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183467" w14:textId="70E9F64E" w:rsidR="00A53797" w:rsidRPr="00A12176" w:rsidRDefault="00A53797" w:rsidP="00B407B5">
      <w:pPr>
        <w:spacing w:line="480" w:lineRule="auto"/>
        <w:jc w:val="center"/>
        <w:rPr>
          <w:rFonts w:ascii="Times New Roman" w:hAnsi="Times New Roman" w:cs="Times New Roman"/>
          <w:b/>
          <w:sz w:val="24"/>
          <w:szCs w:val="24"/>
          <w:lang w:val="en-US"/>
        </w:rPr>
      </w:pPr>
      <w:bookmarkStart w:id="0" w:name="_GoBack"/>
      <w:bookmarkEnd w:id="0"/>
      <w:r w:rsidRPr="00A12176">
        <w:rPr>
          <w:rFonts w:ascii="Times New Roman" w:hAnsi="Times New Roman" w:cs="Times New Roman"/>
          <w:b/>
          <w:sz w:val="24"/>
          <w:szCs w:val="24"/>
          <w:lang w:val="en-US"/>
        </w:rPr>
        <w:t>A</w:t>
      </w:r>
      <w:r w:rsidR="00B618A2" w:rsidRPr="00A12176">
        <w:rPr>
          <w:rFonts w:ascii="Times New Roman" w:hAnsi="Times New Roman" w:cs="Times New Roman"/>
          <w:b/>
          <w:sz w:val="24"/>
          <w:szCs w:val="24"/>
          <w:lang w:val="en-US"/>
        </w:rPr>
        <w:t xml:space="preserve"> systematical study of the overall</w:t>
      </w:r>
      <w:r w:rsidR="00523BB5" w:rsidRPr="00A12176">
        <w:rPr>
          <w:rFonts w:ascii="Times New Roman" w:hAnsi="Times New Roman" w:cs="Times New Roman"/>
          <w:b/>
          <w:sz w:val="24"/>
          <w:szCs w:val="24"/>
          <w:lang w:val="en-US"/>
        </w:rPr>
        <w:t xml:space="preserve"> influence</w:t>
      </w:r>
      <w:r w:rsidR="00BF12E4" w:rsidRPr="00A12176">
        <w:rPr>
          <w:rFonts w:ascii="Times New Roman" w:hAnsi="Times New Roman" w:cs="Times New Roman"/>
          <w:b/>
          <w:sz w:val="24"/>
          <w:szCs w:val="24"/>
          <w:lang w:val="en-US"/>
        </w:rPr>
        <w:t xml:space="preserve"> of </w:t>
      </w:r>
      <w:r w:rsidR="002F3C22" w:rsidRPr="00A12176">
        <w:rPr>
          <w:rFonts w:ascii="Times New Roman" w:hAnsi="Times New Roman" w:cs="Times New Roman"/>
          <w:b/>
          <w:sz w:val="24"/>
          <w:szCs w:val="24"/>
          <w:lang w:val="en-US"/>
        </w:rPr>
        <w:t>carbon</w:t>
      </w:r>
      <w:r w:rsidR="00B618A2" w:rsidRPr="00A12176">
        <w:rPr>
          <w:rFonts w:ascii="Times New Roman" w:hAnsi="Times New Roman" w:cs="Times New Roman"/>
          <w:b/>
          <w:sz w:val="24"/>
          <w:szCs w:val="24"/>
          <w:lang w:val="en-US"/>
        </w:rPr>
        <w:t xml:space="preserve"> allotrope</w:t>
      </w:r>
      <w:r w:rsidR="002F3C22" w:rsidRPr="00A12176">
        <w:rPr>
          <w:rFonts w:ascii="Times New Roman" w:hAnsi="Times New Roman" w:cs="Times New Roman"/>
          <w:b/>
          <w:sz w:val="24"/>
          <w:szCs w:val="24"/>
          <w:lang w:val="en-US"/>
        </w:rPr>
        <w:t xml:space="preserve"> </w:t>
      </w:r>
      <w:r w:rsidRPr="00A12176">
        <w:rPr>
          <w:rFonts w:ascii="Times New Roman" w:hAnsi="Times New Roman" w:cs="Times New Roman"/>
          <w:b/>
          <w:sz w:val="24"/>
          <w:szCs w:val="24"/>
          <w:lang w:val="en-US"/>
        </w:rPr>
        <w:t xml:space="preserve">additives on </w:t>
      </w:r>
      <w:r w:rsidR="00407BDF" w:rsidRPr="00A12176">
        <w:rPr>
          <w:rFonts w:ascii="Times New Roman" w:hAnsi="Times New Roman" w:cs="Times New Roman"/>
          <w:b/>
          <w:sz w:val="24"/>
          <w:szCs w:val="24"/>
          <w:lang w:val="en-US"/>
        </w:rPr>
        <w:t xml:space="preserve">performance, stability and redispersibility </w:t>
      </w:r>
      <w:r w:rsidR="00CB0D93" w:rsidRPr="00A12176">
        <w:rPr>
          <w:rFonts w:ascii="Times New Roman" w:hAnsi="Times New Roman" w:cs="Times New Roman"/>
          <w:b/>
          <w:sz w:val="24"/>
          <w:szCs w:val="24"/>
          <w:lang w:val="en-US"/>
        </w:rPr>
        <w:t>of magnetorheological fluid</w:t>
      </w:r>
      <w:r w:rsidR="00243DC4" w:rsidRPr="00A12176">
        <w:rPr>
          <w:rFonts w:ascii="Times New Roman" w:hAnsi="Times New Roman" w:cs="Times New Roman"/>
          <w:b/>
          <w:sz w:val="24"/>
          <w:szCs w:val="24"/>
          <w:lang w:val="en-US"/>
        </w:rPr>
        <w:t>s</w:t>
      </w:r>
    </w:p>
    <w:p w14:paraId="272BD87C" w14:textId="68206070" w:rsidR="005541FE" w:rsidRPr="00A12176" w:rsidRDefault="005541FE" w:rsidP="00B407B5">
      <w:pPr>
        <w:spacing w:line="480" w:lineRule="auto"/>
        <w:jc w:val="center"/>
        <w:rPr>
          <w:rFonts w:ascii="Times New Roman" w:hAnsi="Times New Roman" w:cs="Times New Roman"/>
          <w:i/>
          <w:sz w:val="24"/>
          <w:szCs w:val="24"/>
          <w:lang w:val="en-US"/>
        </w:rPr>
      </w:pPr>
      <w:r w:rsidRPr="00A12176">
        <w:rPr>
          <w:rFonts w:ascii="Times New Roman" w:hAnsi="Times New Roman" w:cs="Times New Roman"/>
          <w:i/>
          <w:sz w:val="24"/>
          <w:szCs w:val="24"/>
          <w:lang w:val="en-US"/>
        </w:rPr>
        <w:t>Martin Cvek,</w:t>
      </w:r>
      <w:r w:rsidRPr="00A12176">
        <w:rPr>
          <w:rFonts w:ascii="Times New Roman" w:hAnsi="Times New Roman" w:cs="Times New Roman"/>
          <w:i/>
          <w:sz w:val="24"/>
          <w:szCs w:val="24"/>
          <w:vertAlign w:val="superscript"/>
          <w:lang w:val="en-US"/>
        </w:rPr>
        <w:t>a,b</w:t>
      </w:r>
      <w:r w:rsidR="00807C5C" w:rsidRPr="00A12176">
        <w:rPr>
          <w:rStyle w:val="Znakapoznpodarou"/>
          <w:rFonts w:ascii="Times New Roman" w:hAnsi="Times New Roman" w:cs="Times New Roman"/>
          <w:i/>
          <w:sz w:val="24"/>
          <w:szCs w:val="24"/>
          <w:lang w:val="en-US"/>
        </w:rPr>
        <w:footnoteReference w:customMarkFollows="1" w:id="1"/>
        <w:t>*</w:t>
      </w:r>
      <w:r w:rsidRPr="00A12176">
        <w:rPr>
          <w:rFonts w:ascii="Times New Roman" w:hAnsi="Times New Roman" w:cs="Times New Roman"/>
          <w:i/>
          <w:sz w:val="24"/>
          <w:szCs w:val="24"/>
          <w:lang w:val="en-US"/>
        </w:rPr>
        <w:t xml:space="preserve"> </w:t>
      </w:r>
      <w:r w:rsidR="0052073A" w:rsidRPr="00A12176">
        <w:rPr>
          <w:rFonts w:ascii="Times New Roman" w:hAnsi="Times New Roman" w:cs="Times New Roman"/>
          <w:i/>
          <w:sz w:val="24"/>
          <w:szCs w:val="24"/>
          <w:lang w:val="en-US"/>
        </w:rPr>
        <w:t>Miroslav Mrlik,</w:t>
      </w:r>
      <w:r w:rsidR="0052073A" w:rsidRPr="00A12176">
        <w:rPr>
          <w:rFonts w:ascii="Times New Roman" w:hAnsi="Times New Roman" w:cs="Times New Roman"/>
          <w:i/>
          <w:sz w:val="24"/>
          <w:szCs w:val="24"/>
          <w:vertAlign w:val="superscript"/>
          <w:lang w:val="en-US"/>
        </w:rPr>
        <w:t>a</w:t>
      </w:r>
      <w:r w:rsidR="0052073A" w:rsidRPr="00A12176">
        <w:rPr>
          <w:rFonts w:ascii="Times New Roman" w:hAnsi="Times New Roman" w:cs="Times New Roman"/>
          <w:i/>
          <w:sz w:val="24"/>
          <w:szCs w:val="24"/>
          <w:lang w:val="en-US"/>
        </w:rPr>
        <w:t xml:space="preserve"> </w:t>
      </w:r>
      <w:r w:rsidR="00C727BB" w:rsidRPr="00A12176">
        <w:rPr>
          <w:rFonts w:ascii="Times New Roman" w:hAnsi="Times New Roman" w:cs="Times New Roman"/>
          <w:i/>
          <w:sz w:val="24"/>
          <w:szCs w:val="24"/>
          <w:lang w:val="en-US"/>
        </w:rPr>
        <w:t>Robert Moucka,</w:t>
      </w:r>
      <w:r w:rsidR="00C727BB" w:rsidRPr="00A12176">
        <w:rPr>
          <w:rFonts w:ascii="Times New Roman" w:hAnsi="Times New Roman" w:cs="Times New Roman"/>
          <w:i/>
          <w:sz w:val="24"/>
          <w:szCs w:val="24"/>
          <w:vertAlign w:val="superscript"/>
          <w:lang w:val="en-US"/>
        </w:rPr>
        <w:t>a</w:t>
      </w:r>
      <w:r w:rsidR="00C727BB" w:rsidRPr="00A12176">
        <w:rPr>
          <w:rFonts w:ascii="Times New Roman" w:hAnsi="Times New Roman" w:cs="Times New Roman"/>
          <w:i/>
          <w:sz w:val="24"/>
          <w:szCs w:val="24"/>
          <w:lang w:val="en-US"/>
        </w:rPr>
        <w:t xml:space="preserve"> </w:t>
      </w:r>
      <w:r w:rsidR="001746BB" w:rsidRPr="00A12176">
        <w:rPr>
          <w:rFonts w:ascii="Times New Roman" w:hAnsi="Times New Roman" w:cs="Times New Roman"/>
          <w:i/>
          <w:sz w:val="24"/>
          <w:szCs w:val="24"/>
          <w:lang w:val="en-US"/>
        </w:rPr>
        <w:t>Michal Sedlacik</w:t>
      </w:r>
      <w:r w:rsidR="001746BB" w:rsidRPr="00A12176">
        <w:rPr>
          <w:rFonts w:ascii="Times New Roman" w:hAnsi="Times New Roman" w:cs="Times New Roman"/>
          <w:i/>
          <w:sz w:val="24"/>
          <w:szCs w:val="24"/>
          <w:vertAlign w:val="superscript"/>
          <w:lang w:val="en-US"/>
        </w:rPr>
        <w:t>a</w:t>
      </w:r>
    </w:p>
    <w:p w14:paraId="58C40BE1" w14:textId="413B0599" w:rsidR="005541FE" w:rsidRPr="00A12176" w:rsidRDefault="005541FE" w:rsidP="00B407B5">
      <w:pPr>
        <w:spacing w:line="480" w:lineRule="auto"/>
        <w:jc w:val="center"/>
        <w:rPr>
          <w:rFonts w:ascii="Times New Roman" w:hAnsi="Times New Roman" w:cs="Times New Roman"/>
          <w:sz w:val="24"/>
          <w:szCs w:val="24"/>
          <w:lang w:val="en-US" w:eastAsia="ko-KR"/>
        </w:rPr>
      </w:pPr>
      <w:r w:rsidRPr="00A12176">
        <w:rPr>
          <w:rFonts w:ascii="Times New Roman" w:eastAsia="Malgun Gothic" w:hAnsi="Times New Roman" w:cs="Times New Roman"/>
          <w:sz w:val="24"/>
          <w:szCs w:val="24"/>
          <w:vertAlign w:val="superscript"/>
          <w:lang w:val="en-US" w:eastAsia="ko-KR"/>
        </w:rPr>
        <w:t>a</w:t>
      </w:r>
      <w:r w:rsidR="001C2B5E" w:rsidRPr="00A12176">
        <w:rPr>
          <w:rFonts w:ascii="Times New Roman" w:eastAsia="Malgun Gothic" w:hAnsi="Times New Roman" w:cs="Times New Roman"/>
          <w:sz w:val="24"/>
          <w:szCs w:val="24"/>
          <w:vertAlign w:val="superscript"/>
          <w:lang w:val="en-US" w:eastAsia="ko-KR"/>
        </w:rPr>
        <w:t xml:space="preserve"> </w:t>
      </w:r>
      <w:r w:rsidRPr="00A12176">
        <w:rPr>
          <w:rFonts w:ascii="Times New Roman" w:hAnsi="Times New Roman" w:cs="Times New Roman"/>
          <w:sz w:val="24"/>
          <w:szCs w:val="24"/>
          <w:lang w:val="en-US"/>
        </w:rPr>
        <w:t>Centre of Polymer Systems, University Institute, Tomas Bata University in Zl</w:t>
      </w:r>
      <w:r w:rsidR="00C8253C" w:rsidRPr="00A12176">
        <w:rPr>
          <w:rFonts w:ascii="Times New Roman" w:hAnsi="Times New Roman" w:cs="Times New Roman"/>
          <w:sz w:val="24"/>
          <w:szCs w:val="24"/>
          <w:lang w:val="en-US"/>
        </w:rPr>
        <w:t>í</w:t>
      </w:r>
      <w:r w:rsidRPr="00A12176">
        <w:rPr>
          <w:rFonts w:ascii="Times New Roman" w:hAnsi="Times New Roman" w:cs="Times New Roman"/>
          <w:sz w:val="24"/>
          <w:szCs w:val="24"/>
          <w:lang w:val="en-US"/>
        </w:rPr>
        <w:t>n, Trida T. Bati 5678, 760 01 Zl</w:t>
      </w:r>
      <w:r w:rsidR="00C8253C" w:rsidRPr="00A12176">
        <w:rPr>
          <w:rFonts w:ascii="Times New Roman" w:hAnsi="Times New Roman" w:cs="Times New Roman"/>
          <w:sz w:val="24"/>
          <w:szCs w:val="24"/>
          <w:lang w:val="en-US"/>
        </w:rPr>
        <w:t>í</w:t>
      </w:r>
      <w:r w:rsidRPr="00A12176">
        <w:rPr>
          <w:rFonts w:ascii="Times New Roman" w:hAnsi="Times New Roman" w:cs="Times New Roman"/>
          <w:sz w:val="24"/>
          <w:szCs w:val="24"/>
          <w:lang w:val="en-US"/>
        </w:rPr>
        <w:t>n, Czech Republic</w:t>
      </w:r>
    </w:p>
    <w:p w14:paraId="66DADBB9" w14:textId="4B18BFA1" w:rsidR="00581D30" w:rsidRPr="00A12176" w:rsidRDefault="005541FE" w:rsidP="00807C5C">
      <w:pPr>
        <w:spacing w:line="480" w:lineRule="auto"/>
        <w:jc w:val="center"/>
        <w:rPr>
          <w:rFonts w:ascii="Times New Roman" w:hAnsi="Times New Roman" w:cs="Times New Roman"/>
          <w:sz w:val="24"/>
          <w:szCs w:val="24"/>
          <w:lang w:val="en-US"/>
        </w:rPr>
      </w:pPr>
      <w:r w:rsidRPr="00A12176">
        <w:rPr>
          <w:rFonts w:ascii="Times New Roman" w:eastAsia="Malgun Gothic" w:hAnsi="Times New Roman" w:cs="Times New Roman"/>
          <w:sz w:val="24"/>
          <w:szCs w:val="24"/>
          <w:vertAlign w:val="superscript"/>
          <w:lang w:val="en-US" w:eastAsia="ko-KR"/>
        </w:rPr>
        <w:t>b</w:t>
      </w:r>
      <w:r w:rsidR="001C2B5E" w:rsidRPr="00A12176">
        <w:rPr>
          <w:rFonts w:ascii="Times New Roman" w:eastAsia="Malgun Gothic" w:hAnsi="Times New Roman" w:cs="Times New Roman"/>
          <w:sz w:val="24"/>
          <w:szCs w:val="24"/>
          <w:vertAlign w:val="superscript"/>
          <w:lang w:val="en-US" w:eastAsia="ko-KR"/>
        </w:rPr>
        <w:t xml:space="preserve"> </w:t>
      </w:r>
      <w:r w:rsidRPr="00A12176">
        <w:rPr>
          <w:rFonts w:ascii="Times New Roman" w:hAnsi="Times New Roman" w:cs="Times New Roman"/>
          <w:sz w:val="24"/>
          <w:szCs w:val="24"/>
          <w:lang w:val="en-US"/>
        </w:rPr>
        <w:t>Polymer Centre, Faculty of Technology, Tomas Bata University in Zl</w:t>
      </w:r>
      <w:r w:rsidR="00C8253C" w:rsidRPr="00A12176">
        <w:rPr>
          <w:rFonts w:ascii="Times New Roman" w:hAnsi="Times New Roman" w:cs="Times New Roman"/>
          <w:sz w:val="24"/>
          <w:szCs w:val="24"/>
          <w:lang w:val="en-US"/>
        </w:rPr>
        <w:t>í</w:t>
      </w:r>
      <w:r w:rsidRPr="00A12176">
        <w:rPr>
          <w:rFonts w:ascii="Times New Roman" w:hAnsi="Times New Roman" w:cs="Times New Roman"/>
          <w:sz w:val="24"/>
          <w:szCs w:val="24"/>
          <w:lang w:val="en-US"/>
        </w:rPr>
        <w:t>n, Vavreckova 275, 76</w:t>
      </w:r>
      <w:r w:rsidR="001A008A" w:rsidRPr="00A12176">
        <w:rPr>
          <w:rFonts w:ascii="Times New Roman" w:hAnsi="Times New Roman" w:cs="Times New Roman"/>
          <w:sz w:val="24"/>
          <w:szCs w:val="24"/>
          <w:lang w:val="en-US"/>
        </w:rPr>
        <w:t>0</w:t>
      </w:r>
      <w:r w:rsidRPr="00A12176">
        <w:rPr>
          <w:rFonts w:ascii="Times New Roman" w:hAnsi="Times New Roman" w:cs="Times New Roman"/>
          <w:sz w:val="24"/>
          <w:szCs w:val="24"/>
          <w:lang w:val="en-US"/>
        </w:rPr>
        <w:t> 0</w:t>
      </w:r>
      <w:r w:rsidR="001A008A" w:rsidRPr="00A12176">
        <w:rPr>
          <w:rFonts w:ascii="Times New Roman" w:hAnsi="Times New Roman" w:cs="Times New Roman"/>
          <w:sz w:val="24"/>
          <w:szCs w:val="24"/>
          <w:lang w:val="en-US"/>
        </w:rPr>
        <w:t>1</w:t>
      </w:r>
      <w:r w:rsidRPr="00A12176">
        <w:rPr>
          <w:rFonts w:ascii="Times New Roman" w:hAnsi="Times New Roman" w:cs="Times New Roman"/>
          <w:sz w:val="24"/>
          <w:szCs w:val="24"/>
          <w:lang w:val="en-US"/>
        </w:rPr>
        <w:t xml:space="preserve"> Zl</w:t>
      </w:r>
      <w:r w:rsidR="00C8253C" w:rsidRPr="00A12176">
        <w:rPr>
          <w:rFonts w:ascii="Times New Roman" w:hAnsi="Times New Roman" w:cs="Times New Roman"/>
          <w:sz w:val="24"/>
          <w:szCs w:val="24"/>
          <w:lang w:val="en-US"/>
        </w:rPr>
        <w:t>í</w:t>
      </w:r>
      <w:r w:rsidRPr="00A12176">
        <w:rPr>
          <w:rFonts w:ascii="Times New Roman" w:hAnsi="Times New Roman" w:cs="Times New Roman"/>
          <w:sz w:val="24"/>
          <w:szCs w:val="24"/>
          <w:lang w:val="en-US"/>
        </w:rPr>
        <w:t>n, Czech Republic</w:t>
      </w:r>
    </w:p>
    <w:p w14:paraId="737914C0" w14:textId="7264C9DA" w:rsidR="00D45BBD" w:rsidRPr="00A12176" w:rsidRDefault="00CB0D93"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Abstract.</w:t>
      </w:r>
      <w:r w:rsidR="00167EE3" w:rsidRPr="00A12176">
        <w:rPr>
          <w:rFonts w:ascii="Times New Roman" w:hAnsi="Times New Roman" w:cs="Times New Roman"/>
          <w:sz w:val="24"/>
          <w:szCs w:val="24"/>
          <w:lang w:val="en-US"/>
        </w:rPr>
        <w:t xml:space="preserve"> </w:t>
      </w:r>
      <w:r w:rsidR="00B422F5" w:rsidRPr="00A12176">
        <w:rPr>
          <w:rFonts w:ascii="Times New Roman" w:hAnsi="Times New Roman" w:cs="Times New Roman"/>
          <w:sz w:val="24"/>
          <w:szCs w:val="24"/>
          <w:lang w:val="en-US"/>
        </w:rPr>
        <w:t xml:space="preserve">To this date many different additives have been used </w:t>
      </w:r>
      <w:r w:rsidR="005B2079" w:rsidRPr="00A12176">
        <w:rPr>
          <w:rFonts w:ascii="Times New Roman" w:hAnsi="Times New Roman" w:cs="Times New Roman"/>
          <w:sz w:val="24"/>
          <w:szCs w:val="24"/>
          <w:lang w:val="en-US"/>
        </w:rPr>
        <w:t xml:space="preserve">in order </w:t>
      </w:r>
      <w:r w:rsidR="00B422F5" w:rsidRPr="00A12176">
        <w:rPr>
          <w:rFonts w:ascii="Times New Roman" w:hAnsi="Times New Roman" w:cs="Times New Roman"/>
          <w:sz w:val="24"/>
          <w:szCs w:val="24"/>
          <w:lang w:val="en-US"/>
        </w:rPr>
        <w:t>to stabilize the magnetorheological fluids or to enhance their performance, but the</w:t>
      </w:r>
      <w:r w:rsidR="000772E3" w:rsidRPr="00A12176">
        <w:rPr>
          <w:rFonts w:ascii="Times New Roman" w:hAnsi="Times New Roman" w:cs="Times New Roman"/>
          <w:sz w:val="24"/>
          <w:szCs w:val="24"/>
          <w:lang w:val="en-US"/>
        </w:rPr>
        <w:t>ir</w:t>
      </w:r>
      <w:r w:rsidR="00B422F5" w:rsidRPr="00A12176">
        <w:rPr>
          <w:rFonts w:ascii="Times New Roman" w:hAnsi="Times New Roman" w:cs="Times New Roman"/>
          <w:sz w:val="24"/>
          <w:szCs w:val="24"/>
          <w:lang w:val="en-US"/>
        </w:rPr>
        <w:t xml:space="preserve"> ranking in terms of</w:t>
      </w:r>
      <w:r w:rsidR="000772E3" w:rsidRPr="00A12176">
        <w:rPr>
          <w:rFonts w:ascii="Times New Roman" w:hAnsi="Times New Roman" w:cs="Times New Roman"/>
          <w:sz w:val="24"/>
          <w:szCs w:val="24"/>
          <w:lang w:val="en-US"/>
        </w:rPr>
        <w:t xml:space="preserve"> the</w:t>
      </w:r>
      <w:r w:rsidR="00B422F5" w:rsidRPr="00A12176">
        <w:rPr>
          <w:rFonts w:ascii="Times New Roman" w:hAnsi="Times New Roman" w:cs="Times New Roman"/>
          <w:sz w:val="24"/>
          <w:szCs w:val="24"/>
          <w:lang w:val="en-US"/>
        </w:rPr>
        <w:t xml:space="preserve"> efficiency is still lacki</w:t>
      </w:r>
      <w:r w:rsidR="003A724A" w:rsidRPr="00A12176">
        <w:rPr>
          <w:rFonts w:ascii="Times New Roman" w:hAnsi="Times New Roman" w:cs="Times New Roman"/>
          <w:sz w:val="24"/>
          <w:szCs w:val="24"/>
          <w:lang w:val="en-US"/>
        </w:rPr>
        <w:t>ng. T</w:t>
      </w:r>
      <w:r w:rsidR="00B422F5" w:rsidRPr="00A12176">
        <w:rPr>
          <w:rFonts w:ascii="Times New Roman" w:hAnsi="Times New Roman" w:cs="Times New Roman"/>
          <w:sz w:val="24"/>
          <w:szCs w:val="24"/>
          <w:lang w:val="en-US"/>
        </w:rPr>
        <w:t xml:space="preserve">o design the efficient </w:t>
      </w:r>
      <w:r w:rsidR="00EC1D59" w:rsidRPr="00A12176">
        <w:rPr>
          <w:rFonts w:ascii="Times New Roman" w:hAnsi="Times New Roman" w:cs="Times New Roman"/>
          <w:sz w:val="24"/>
          <w:szCs w:val="24"/>
          <w:lang w:val="en-US"/>
        </w:rPr>
        <w:t xml:space="preserve">magnetorheological fluid </w:t>
      </w:r>
      <w:r w:rsidR="005B3E2E" w:rsidRPr="00A12176">
        <w:rPr>
          <w:rFonts w:ascii="Times New Roman" w:hAnsi="Times New Roman" w:cs="Times New Roman"/>
          <w:sz w:val="24"/>
          <w:szCs w:val="24"/>
          <w:lang w:val="en-US"/>
        </w:rPr>
        <w:t xml:space="preserve">it </w:t>
      </w:r>
      <w:r w:rsidR="00B422F5" w:rsidRPr="00A12176">
        <w:rPr>
          <w:rFonts w:ascii="Times New Roman" w:hAnsi="Times New Roman" w:cs="Times New Roman"/>
          <w:sz w:val="24"/>
          <w:szCs w:val="24"/>
          <w:lang w:val="en-US"/>
        </w:rPr>
        <w:t xml:space="preserve">is necessary to </w:t>
      </w:r>
      <w:r w:rsidR="005B2079" w:rsidRPr="00A12176">
        <w:rPr>
          <w:rFonts w:ascii="Times New Roman" w:hAnsi="Times New Roman" w:cs="Times New Roman"/>
          <w:sz w:val="24"/>
          <w:szCs w:val="24"/>
          <w:lang w:val="en-US"/>
        </w:rPr>
        <w:t>analyze</w:t>
      </w:r>
      <w:r w:rsidR="00B422F5" w:rsidRPr="00A12176">
        <w:rPr>
          <w:rFonts w:ascii="Times New Roman" w:hAnsi="Times New Roman" w:cs="Times New Roman"/>
          <w:sz w:val="24"/>
          <w:szCs w:val="24"/>
          <w:lang w:val="en-US"/>
        </w:rPr>
        <w:t xml:space="preserve"> the overall effects of the additives on</w:t>
      </w:r>
      <w:r w:rsidR="00EC1D59" w:rsidRPr="00A12176">
        <w:rPr>
          <w:rFonts w:ascii="Times New Roman" w:hAnsi="Times New Roman" w:cs="Times New Roman"/>
          <w:sz w:val="24"/>
          <w:szCs w:val="24"/>
          <w:lang w:val="en-US"/>
        </w:rPr>
        <w:t xml:space="preserve"> its</w:t>
      </w:r>
      <w:r w:rsidR="00B422F5" w:rsidRPr="00A12176">
        <w:rPr>
          <w:rFonts w:ascii="Times New Roman" w:hAnsi="Times New Roman" w:cs="Times New Roman"/>
          <w:sz w:val="24"/>
          <w:szCs w:val="24"/>
          <w:lang w:val="en-US"/>
        </w:rPr>
        <w:t xml:space="preserve"> complex</w:t>
      </w:r>
      <w:r w:rsidR="00EC1D59" w:rsidRPr="00A12176">
        <w:rPr>
          <w:rFonts w:ascii="Times New Roman" w:hAnsi="Times New Roman" w:cs="Times New Roman"/>
          <w:sz w:val="24"/>
          <w:szCs w:val="24"/>
          <w:lang w:val="en-US"/>
        </w:rPr>
        <w:t xml:space="preserve"> </w:t>
      </w:r>
      <w:r w:rsidR="00B422F5" w:rsidRPr="00A12176">
        <w:rPr>
          <w:rFonts w:ascii="Times New Roman" w:hAnsi="Times New Roman" w:cs="Times New Roman"/>
          <w:sz w:val="24"/>
          <w:szCs w:val="24"/>
          <w:lang w:val="en-US"/>
        </w:rPr>
        <w:t>behavior</w:t>
      </w:r>
      <w:r w:rsidR="00736214" w:rsidRPr="00A12176">
        <w:rPr>
          <w:rFonts w:ascii="Times New Roman" w:hAnsi="Times New Roman" w:cs="Times New Roman"/>
          <w:sz w:val="24"/>
          <w:szCs w:val="24"/>
          <w:lang w:val="en-US"/>
        </w:rPr>
        <w:t>. In this study,</w:t>
      </w:r>
      <w:r w:rsidR="00B422F5" w:rsidRPr="00A12176">
        <w:rPr>
          <w:rFonts w:ascii="Times New Roman" w:hAnsi="Times New Roman" w:cs="Times New Roman"/>
          <w:sz w:val="24"/>
          <w:szCs w:val="24"/>
          <w:lang w:val="en-US"/>
        </w:rPr>
        <w:t xml:space="preserve"> c</w:t>
      </w:r>
      <w:r w:rsidR="001023FA" w:rsidRPr="00A12176">
        <w:rPr>
          <w:rFonts w:ascii="Times New Roman" w:hAnsi="Times New Roman" w:cs="Times New Roman"/>
          <w:sz w:val="24"/>
          <w:szCs w:val="24"/>
          <w:lang w:val="en-US"/>
        </w:rPr>
        <w:t>arbon allotropes –</w:t>
      </w:r>
      <w:r w:rsidR="00D45BBD" w:rsidRPr="00A12176">
        <w:rPr>
          <w:rFonts w:ascii="Times New Roman" w:hAnsi="Times New Roman" w:cs="Times New Roman"/>
          <w:sz w:val="24"/>
          <w:szCs w:val="24"/>
          <w:lang w:val="en-US"/>
        </w:rPr>
        <w:t xml:space="preserve"> </w:t>
      </w:r>
      <w:r w:rsidR="001023FA" w:rsidRPr="00A12176">
        <w:rPr>
          <w:rFonts w:ascii="Times New Roman" w:hAnsi="Times New Roman" w:cs="Times New Roman"/>
          <w:sz w:val="24"/>
          <w:szCs w:val="24"/>
          <w:lang w:val="en-US"/>
        </w:rPr>
        <w:t>fullerene powder</w:t>
      </w:r>
      <w:r w:rsidR="00AC6E42" w:rsidRPr="00A12176">
        <w:rPr>
          <w:rFonts w:ascii="Times New Roman" w:hAnsi="Times New Roman" w:cs="Times New Roman"/>
          <w:sz w:val="24"/>
          <w:szCs w:val="24"/>
          <w:lang w:val="en-US"/>
        </w:rPr>
        <w:t xml:space="preserve">, carbon nanotubes, graphene nanoplatelets – were </w:t>
      </w:r>
      <w:r w:rsidR="005B3E2E" w:rsidRPr="00A12176">
        <w:rPr>
          <w:rFonts w:ascii="Times New Roman" w:hAnsi="Times New Roman" w:cs="Times New Roman"/>
          <w:sz w:val="24"/>
          <w:szCs w:val="24"/>
          <w:lang w:val="en-US"/>
        </w:rPr>
        <w:t>added</w:t>
      </w:r>
      <w:r w:rsidR="00AC6E42" w:rsidRPr="00A12176">
        <w:rPr>
          <w:rFonts w:ascii="Times New Roman" w:hAnsi="Times New Roman" w:cs="Times New Roman"/>
          <w:sz w:val="24"/>
          <w:szCs w:val="24"/>
          <w:lang w:val="en-US"/>
        </w:rPr>
        <w:t xml:space="preserve"> </w:t>
      </w:r>
      <w:r w:rsidR="00D45BBD" w:rsidRPr="00A12176">
        <w:rPr>
          <w:rFonts w:ascii="Times New Roman" w:hAnsi="Times New Roman" w:cs="Times New Roman"/>
          <w:sz w:val="24"/>
          <w:szCs w:val="24"/>
          <w:lang w:val="en-US"/>
        </w:rPr>
        <w:t>in</w:t>
      </w:r>
      <w:r w:rsidR="00AC6E42" w:rsidRPr="00A12176">
        <w:rPr>
          <w:rFonts w:ascii="Times New Roman" w:hAnsi="Times New Roman" w:cs="Times New Roman"/>
          <w:sz w:val="24"/>
          <w:szCs w:val="24"/>
          <w:lang w:val="en-US"/>
        </w:rPr>
        <w:t>to the carbonyl iron-based</w:t>
      </w:r>
      <w:r w:rsidR="00EC1D59" w:rsidRPr="00A12176">
        <w:rPr>
          <w:rFonts w:ascii="Times New Roman" w:hAnsi="Times New Roman" w:cs="Times New Roman"/>
          <w:sz w:val="24"/>
          <w:szCs w:val="24"/>
          <w:lang w:val="en-US"/>
        </w:rPr>
        <w:t xml:space="preserve"> magnetorheological fluids</w:t>
      </w:r>
      <w:r w:rsidR="00AC6E42" w:rsidRPr="00A12176">
        <w:rPr>
          <w:rFonts w:ascii="Times New Roman" w:hAnsi="Times New Roman" w:cs="Times New Roman"/>
          <w:sz w:val="24"/>
          <w:szCs w:val="24"/>
          <w:lang w:val="en-US"/>
        </w:rPr>
        <w:t xml:space="preserve"> to </w:t>
      </w:r>
      <w:r w:rsidR="005B3E2E" w:rsidRPr="00A12176">
        <w:rPr>
          <w:rFonts w:ascii="Times New Roman" w:hAnsi="Times New Roman" w:cs="Times New Roman"/>
          <w:sz w:val="24"/>
          <w:szCs w:val="24"/>
          <w:lang w:val="en-US"/>
        </w:rPr>
        <w:t>examine</w:t>
      </w:r>
      <w:r w:rsidR="00B618A2" w:rsidRPr="00A12176">
        <w:rPr>
          <w:rFonts w:ascii="Times New Roman" w:hAnsi="Times New Roman" w:cs="Times New Roman"/>
          <w:sz w:val="24"/>
          <w:szCs w:val="24"/>
          <w:lang w:val="en-US"/>
        </w:rPr>
        <w:t xml:space="preserve"> their effect on </w:t>
      </w:r>
      <w:r w:rsidR="00B422F5" w:rsidRPr="00A12176">
        <w:rPr>
          <w:rFonts w:ascii="Times New Roman" w:hAnsi="Times New Roman" w:cs="Times New Roman"/>
          <w:sz w:val="24"/>
          <w:szCs w:val="24"/>
          <w:lang w:val="en-US"/>
        </w:rPr>
        <w:t xml:space="preserve">stability and utility properties. </w:t>
      </w:r>
      <w:r w:rsidR="00AC6E42" w:rsidRPr="00A12176">
        <w:rPr>
          <w:rFonts w:ascii="Times New Roman" w:hAnsi="Times New Roman" w:cs="Times New Roman"/>
          <w:sz w:val="24"/>
          <w:szCs w:val="24"/>
          <w:lang w:val="en-US"/>
        </w:rPr>
        <w:t xml:space="preserve">The magnetorheological </w:t>
      </w:r>
      <w:r w:rsidR="00B422F5" w:rsidRPr="00A12176">
        <w:rPr>
          <w:rFonts w:ascii="Times New Roman" w:hAnsi="Times New Roman" w:cs="Times New Roman"/>
          <w:sz w:val="24"/>
          <w:szCs w:val="24"/>
          <w:lang w:val="en-US"/>
        </w:rPr>
        <w:t>behavior of designed mixtures was investigated</w:t>
      </w:r>
      <w:r w:rsidR="00AC6E42" w:rsidRPr="00A12176">
        <w:rPr>
          <w:rFonts w:ascii="Times New Roman" w:hAnsi="Times New Roman" w:cs="Times New Roman"/>
          <w:sz w:val="24"/>
          <w:szCs w:val="24"/>
          <w:lang w:val="en-US"/>
        </w:rPr>
        <w:t xml:space="preserve"> and obtained experimental data were </w:t>
      </w:r>
      <w:r w:rsidR="00986C5B" w:rsidRPr="00A12176">
        <w:rPr>
          <w:rFonts w:ascii="Times New Roman" w:hAnsi="Times New Roman" w:cs="Times New Roman"/>
          <w:sz w:val="24"/>
          <w:szCs w:val="24"/>
          <w:lang w:val="en-US"/>
        </w:rPr>
        <w:t>numerically evaluated</w:t>
      </w:r>
      <w:r w:rsidR="00AC6E42" w:rsidRPr="00A12176">
        <w:rPr>
          <w:rFonts w:ascii="Times New Roman" w:hAnsi="Times New Roman" w:cs="Times New Roman"/>
          <w:sz w:val="24"/>
          <w:szCs w:val="24"/>
          <w:lang w:val="en-US"/>
        </w:rPr>
        <w:t xml:space="preserve"> using the Robertson–Stiff model</w:t>
      </w:r>
      <w:r w:rsidR="00712583" w:rsidRPr="00A12176">
        <w:rPr>
          <w:rFonts w:ascii="Times New Roman" w:hAnsi="Times New Roman" w:cs="Times New Roman"/>
          <w:sz w:val="24"/>
          <w:szCs w:val="24"/>
          <w:lang w:val="en-US"/>
        </w:rPr>
        <w:t xml:space="preserve">. </w:t>
      </w:r>
      <w:r w:rsidR="00ED2A3E" w:rsidRPr="00A12176">
        <w:rPr>
          <w:rFonts w:ascii="Times New Roman" w:hAnsi="Times New Roman" w:cs="Times New Roman"/>
          <w:sz w:val="24"/>
          <w:szCs w:val="24"/>
          <w:lang w:val="en-US"/>
        </w:rPr>
        <w:t>While</w:t>
      </w:r>
      <w:r w:rsidR="00407BDF" w:rsidRPr="00A12176">
        <w:rPr>
          <w:rFonts w:ascii="Times New Roman" w:hAnsi="Times New Roman" w:cs="Times New Roman"/>
          <w:sz w:val="24"/>
          <w:szCs w:val="24"/>
          <w:lang w:val="en-US"/>
        </w:rPr>
        <w:t xml:space="preserve"> the</w:t>
      </w:r>
      <w:r w:rsidR="00EC1D59" w:rsidRPr="00A12176">
        <w:rPr>
          <w:rFonts w:ascii="Times New Roman" w:hAnsi="Times New Roman" w:cs="Times New Roman"/>
          <w:sz w:val="24"/>
          <w:szCs w:val="24"/>
          <w:lang w:val="en-US"/>
        </w:rPr>
        <w:t xml:space="preserve"> fine</w:t>
      </w:r>
      <w:r w:rsidR="00407BDF" w:rsidRPr="00A12176">
        <w:rPr>
          <w:rFonts w:ascii="Times New Roman" w:hAnsi="Times New Roman" w:cs="Times New Roman"/>
          <w:sz w:val="24"/>
          <w:szCs w:val="24"/>
          <w:lang w:val="en-US"/>
        </w:rPr>
        <w:t xml:space="preserve"> fullerene</w:t>
      </w:r>
      <w:r w:rsidR="001023FA" w:rsidRPr="00A12176">
        <w:rPr>
          <w:rFonts w:ascii="Times New Roman" w:hAnsi="Times New Roman" w:cs="Times New Roman"/>
          <w:sz w:val="24"/>
          <w:szCs w:val="24"/>
          <w:lang w:val="en-US"/>
        </w:rPr>
        <w:t xml:space="preserve"> powder</w:t>
      </w:r>
      <w:r w:rsidR="00407BDF" w:rsidRPr="00A12176">
        <w:rPr>
          <w:rFonts w:ascii="Times New Roman" w:hAnsi="Times New Roman" w:cs="Times New Roman"/>
          <w:sz w:val="24"/>
          <w:szCs w:val="24"/>
          <w:lang w:val="en-US"/>
        </w:rPr>
        <w:t xml:space="preserve"> acted as </w:t>
      </w:r>
      <w:r w:rsidR="005B3E2E" w:rsidRPr="00A12176">
        <w:rPr>
          <w:rFonts w:ascii="Times New Roman" w:hAnsi="Times New Roman" w:cs="Times New Roman"/>
          <w:sz w:val="24"/>
          <w:szCs w:val="24"/>
          <w:lang w:val="en-US"/>
        </w:rPr>
        <w:t>a</w:t>
      </w:r>
      <w:r w:rsidR="00407BDF" w:rsidRPr="00A12176">
        <w:rPr>
          <w:rFonts w:ascii="Times New Roman" w:hAnsi="Times New Roman" w:cs="Times New Roman"/>
          <w:sz w:val="24"/>
          <w:szCs w:val="24"/>
          <w:lang w:val="en-US"/>
        </w:rPr>
        <w:t xml:space="preserve"> gap-filler </w:t>
      </w:r>
      <w:r w:rsidR="00ED2A3E" w:rsidRPr="00A12176">
        <w:rPr>
          <w:rFonts w:ascii="Times New Roman" w:hAnsi="Times New Roman" w:cs="Times New Roman"/>
          <w:sz w:val="24"/>
          <w:szCs w:val="24"/>
          <w:lang w:val="en-US"/>
        </w:rPr>
        <w:t>reinforc</w:t>
      </w:r>
      <w:r w:rsidR="00F67F23" w:rsidRPr="00A12176">
        <w:rPr>
          <w:rFonts w:ascii="Times New Roman" w:hAnsi="Times New Roman" w:cs="Times New Roman"/>
          <w:sz w:val="24"/>
          <w:szCs w:val="24"/>
          <w:lang w:val="en-US"/>
        </w:rPr>
        <w:t>ing</w:t>
      </w:r>
      <w:r w:rsidR="00ED2A3E" w:rsidRPr="00A12176">
        <w:rPr>
          <w:rFonts w:ascii="Times New Roman" w:hAnsi="Times New Roman" w:cs="Times New Roman"/>
          <w:sz w:val="24"/>
          <w:szCs w:val="24"/>
          <w:lang w:val="en-US"/>
        </w:rPr>
        <w:t xml:space="preserve"> </w:t>
      </w:r>
      <w:r w:rsidR="005B2079" w:rsidRPr="00A12176">
        <w:rPr>
          <w:rFonts w:ascii="Times New Roman" w:hAnsi="Times New Roman" w:cs="Times New Roman"/>
          <w:sz w:val="24"/>
          <w:szCs w:val="24"/>
          <w:lang w:val="en-US"/>
        </w:rPr>
        <w:t>field-</w:t>
      </w:r>
      <w:r w:rsidR="00407BDF" w:rsidRPr="00A12176">
        <w:rPr>
          <w:rFonts w:ascii="Times New Roman" w:hAnsi="Times New Roman" w:cs="Times New Roman"/>
          <w:sz w:val="24"/>
          <w:szCs w:val="24"/>
          <w:lang w:val="en-US"/>
        </w:rPr>
        <w:t>induced structures, the other additives employed rather dis</w:t>
      </w:r>
      <w:r w:rsidR="005B3E2E" w:rsidRPr="00A12176">
        <w:rPr>
          <w:rFonts w:ascii="Times New Roman" w:hAnsi="Times New Roman" w:cs="Times New Roman"/>
          <w:sz w:val="24"/>
          <w:szCs w:val="24"/>
          <w:lang w:val="en-US"/>
        </w:rPr>
        <w:t>rupted</w:t>
      </w:r>
      <w:r w:rsidR="00407BDF" w:rsidRPr="00A12176">
        <w:rPr>
          <w:rFonts w:ascii="Times New Roman" w:hAnsi="Times New Roman" w:cs="Times New Roman"/>
          <w:sz w:val="24"/>
          <w:szCs w:val="24"/>
          <w:lang w:val="en-US"/>
        </w:rPr>
        <w:t xml:space="preserve"> the </w:t>
      </w:r>
      <w:r w:rsidR="005B2079" w:rsidRPr="00A12176">
        <w:rPr>
          <w:rFonts w:ascii="Times New Roman" w:hAnsi="Times New Roman" w:cs="Times New Roman"/>
          <w:sz w:val="24"/>
          <w:szCs w:val="24"/>
          <w:lang w:val="en-US"/>
        </w:rPr>
        <w:t>microstructure</w:t>
      </w:r>
      <w:r w:rsidR="001023FA" w:rsidRPr="00A12176">
        <w:rPr>
          <w:rFonts w:ascii="Times New Roman" w:hAnsi="Times New Roman" w:cs="Times New Roman"/>
          <w:sz w:val="24"/>
          <w:szCs w:val="24"/>
          <w:lang w:val="en-US"/>
        </w:rPr>
        <w:t xml:space="preserve"> during the shear</w:t>
      </w:r>
      <w:r w:rsidR="009954C2" w:rsidRPr="00A12176">
        <w:rPr>
          <w:rFonts w:ascii="Times New Roman" w:hAnsi="Times New Roman" w:cs="Times New Roman"/>
          <w:sz w:val="24"/>
          <w:szCs w:val="24"/>
          <w:lang w:val="en-US"/>
        </w:rPr>
        <w:t xml:space="preserve">. </w:t>
      </w:r>
      <w:r w:rsidR="00004E26" w:rsidRPr="00A12176">
        <w:rPr>
          <w:rFonts w:ascii="Times New Roman" w:hAnsi="Times New Roman" w:cs="Times New Roman"/>
          <w:sz w:val="24"/>
          <w:szCs w:val="24"/>
          <w:lang w:val="en-US"/>
        </w:rPr>
        <w:t xml:space="preserve">The role of the additives during the formation of field-induced structures was pointed out. </w:t>
      </w:r>
      <w:r w:rsidR="00556AED" w:rsidRPr="00A12176">
        <w:rPr>
          <w:rFonts w:ascii="Times New Roman" w:hAnsi="Times New Roman" w:cs="Times New Roman"/>
          <w:sz w:val="24"/>
          <w:szCs w:val="24"/>
          <w:lang w:val="en-US"/>
        </w:rPr>
        <w:t>The</w:t>
      </w:r>
      <w:r w:rsidR="00986C5B" w:rsidRPr="00A12176">
        <w:rPr>
          <w:rFonts w:ascii="Times New Roman" w:hAnsi="Times New Roman" w:cs="Times New Roman"/>
          <w:sz w:val="24"/>
          <w:szCs w:val="24"/>
          <w:lang w:val="en-US"/>
        </w:rPr>
        <w:t xml:space="preserve"> sedimentation stability was</w:t>
      </w:r>
      <w:r w:rsidR="00556AED" w:rsidRPr="00A12176">
        <w:rPr>
          <w:rFonts w:ascii="Times New Roman" w:hAnsi="Times New Roman" w:cs="Times New Roman"/>
          <w:sz w:val="24"/>
          <w:szCs w:val="24"/>
          <w:lang w:val="en-US"/>
        </w:rPr>
        <w:t xml:space="preserve"> </w:t>
      </w:r>
      <w:r w:rsidR="00004E26" w:rsidRPr="00A12176">
        <w:rPr>
          <w:rFonts w:ascii="Times New Roman" w:hAnsi="Times New Roman" w:cs="Times New Roman"/>
          <w:sz w:val="24"/>
          <w:szCs w:val="24"/>
          <w:lang w:val="en-US"/>
        </w:rPr>
        <w:t xml:space="preserve">examined </w:t>
      </w:r>
      <w:r w:rsidR="00986C5B" w:rsidRPr="00A12176">
        <w:rPr>
          <w:rFonts w:ascii="Times New Roman" w:hAnsi="Times New Roman" w:cs="Times New Roman"/>
          <w:sz w:val="24"/>
          <w:szCs w:val="24"/>
          <w:lang w:val="en-US"/>
        </w:rPr>
        <w:t>using</w:t>
      </w:r>
      <w:r w:rsidR="00556AED" w:rsidRPr="00A12176">
        <w:rPr>
          <w:rFonts w:ascii="Times New Roman" w:hAnsi="Times New Roman" w:cs="Times New Roman"/>
          <w:sz w:val="24"/>
          <w:szCs w:val="24"/>
          <w:lang w:val="en-US"/>
        </w:rPr>
        <w:t xml:space="preserve"> Turbiscan analyzer </w:t>
      </w:r>
      <w:r w:rsidR="00986C5B" w:rsidRPr="00A12176">
        <w:rPr>
          <w:rFonts w:ascii="Times New Roman" w:hAnsi="Times New Roman" w:cs="Times New Roman"/>
          <w:sz w:val="24"/>
          <w:szCs w:val="24"/>
          <w:lang w:val="en-US"/>
        </w:rPr>
        <w:t xml:space="preserve">as well as by direct observation method. Both approaches </w:t>
      </w:r>
      <w:r w:rsidR="00004E26" w:rsidRPr="00A12176">
        <w:rPr>
          <w:rFonts w:ascii="Times New Roman" w:hAnsi="Times New Roman" w:cs="Times New Roman"/>
          <w:sz w:val="24"/>
          <w:szCs w:val="24"/>
          <w:lang w:val="en-US"/>
        </w:rPr>
        <w:t>revealed that</w:t>
      </w:r>
      <w:r w:rsidR="00986C5B" w:rsidRPr="00A12176">
        <w:rPr>
          <w:rFonts w:ascii="Times New Roman" w:hAnsi="Times New Roman" w:cs="Times New Roman"/>
          <w:sz w:val="24"/>
          <w:szCs w:val="24"/>
          <w:lang w:val="en-US"/>
        </w:rPr>
        <w:t xml:space="preserve"> </w:t>
      </w:r>
      <w:r w:rsidR="00BC7CBA" w:rsidRPr="00A12176">
        <w:rPr>
          <w:rFonts w:ascii="Times New Roman" w:hAnsi="Times New Roman" w:cs="Times New Roman"/>
          <w:sz w:val="24"/>
          <w:szCs w:val="24"/>
          <w:lang w:val="en-US"/>
        </w:rPr>
        <w:t xml:space="preserve">the carbon nanotubes possessed </w:t>
      </w:r>
      <w:r w:rsidR="001023FA" w:rsidRPr="00A12176">
        <w:rPr>
          <w:rFonts w:ascii="Times New Roman" w:hAnsi="Times New Roman" w:cs="Times New Roman"/>
          <w:sz w:val="24"/>
          <w:szCs w:val="24"/>
          <w:lang w:val="en-US"/>
        </w:rPr>
        <w:t xml:space="preserve">the highest stabilization effect. </w:t>
      </w:r>
      <w:r w:rsidR="00A44FA8" w:rsidRPr="00A12176">
        <w:rPr>
          <w:rFonts w:ascii="Times New Roman" w:hAnsi="Times New Roman" w:cs="Times New Roman"/>
          <w:sz w:val="24"/>
          <w:szCs w:val="24"/>
          <w:lang w:val="en-US"/>
        </w:rPr>
        <w:t>Carbon nanotubes</w:t>
      </w:r>
      <w:r w:rsidR="00BE5D1E" w:rsidRPr="00A12176">
        <w:rPr>
          <w:rFonts w:ascii="Times New Roman" w:hAnsi="Times New Roman" w:cs="Times New Roman"/>
          <w:sz w:val="24"/>
          <w:szCs w:val="24"/>
          <w:lang w:val="en-US"/>
        </w:rPr>
        <w:t xml:space="preserve"> also most effectively prevented packing the iron microparticles into a stiff sediment </w:t>
      </w:r>
      <w:r w:rsidR="00A44FA8" w:rsidRPr="00A12176">
        <w:rPr>
          <w:rFonts w:ascii="Times New Roman" w:hAnsi="Times New Roman" w:cs="Times New Roman"/>
          <w:sz w:val="24"/>
          <w:szCs w:val="24"/>
          <w:lang w:val="en-US"/>
        </w:rPr>
        <w:t>as</w:t>
      </w:r>
      <w:r w:rsidR="00BE5D1E" w:rsidRPr="00A12176">
        <w:rPr>
          <w:rFonts w:ascii="Times New Roman" w:hAnsi="Times New Roman" w:cs="Times New Roman"/>
          <w:sz w:val="24"/>
          <w:szCs w:val="24"/>
          <w:lang w:val="en-US"/>
        </w:rPr>
        <w:t xml:space="preserve"> was confirmed</w:t>
      </w:r>
      <w:r w:rsidR="00A44FA8" w:rsidRPr="00A12176">
        <w:rPr>
          <w:rFonts w:ascii="Times New Roman" w:hAnsi="Times New Roman" w:cs="Times New Roman"/>
          <w:sz w:val="24"/>
          <w:szCs w:val="24"/>
          <w:lang w:val="en-US"/>
        </w:rPr>
        <w:t xml:space="preserve"> via</w:t>
      </w:r>
      <w:r w:rsidR="00BE5D1E" w:rsidRPr="00A12176">
        <w:rPr>
          <w:rFonts w:ascii="Times New Roman" w:hAnsi="Times New Roman" w:cs="Times New Roman"/>
          <w:sz w:val="24"/>
          <w:szCs w:val="24"/>
          <w:lang w:val="en-US"/>
        </w:rPr>
        <w:t xml:space="preserve"> redispersibility measurements.</w:t>
      </w:r>
    </w:p>
    <w:p w14:paraId="7ED06313" w14:textId="77777777" w:rsidR="008727BD" w:rsidRPr="00A12176" w:rsidRDefault="008727BD" w:rsidP="00B407B5">
      <w:pPr>
        <w:spacing w:line="480" w:lineRule="auto"/>
        <w:jc w:val="both"/>
        <w:rPr>
          <w:rFonts w:ascii="Times New Roman" w:hAnsi="Times New Roman" w:cs="Times New Roman"/>
          <w:sz w:val="24"/>
          <w:szCs w:val="24"/>
          <w:lang w:val="en-US"/>
        </w:rPr>
      </w:pPr>
    </w:p>
    <w:p w14:paraId="4F8091A2" w14:textId="3DF9D55B" w:rsidR="008727BD" w:rsidRPr="00A12176" w:rsidRDefault="008727BD" w:rsidP="008727BD">
      <w:pPr>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lastRenderedPageBreak/>
        <w:t>Keywords:</w:t>
      </w:r>
      <w:r w:rsidRPr="00A12176">
        <w:rPr>
          <w:rFonts w:ascii="Times New Roman" w:hAnsi="Times New Roman" w:cs="Times New Roman"/>
          <w:sz w:val="24"/>
          <w:szCs w:val="24"/>
          <w:lang w:val="en-US"/>
        </w:rPr>
        <w:t xml:space="preserve"> magnetorheology</w:t>
      </w:r>
      <w:r w:rsidR="006C093E" w:rsidRPr="00A12176">
        <w:rPr>
          <w:rFonts w:ascii="Times New Roman" w:hAnsi="Times New Roman" w:cs="Times New Roman"/>
          <w:sz w:val="24"/>
          <w:szCs w:val="24"/>
          <w:lang w:val="en-US"/>
        </w:rPr>
        <w:t xml:space="preserve">; </w:t>
      </w:r>
      <w:r w:rsidRPr="00A12176">
        <w:rPr>
          <w:rFonts w:ascii="Times New Roman" w:hAnsi="Times New Roman" w:cs="Times New Roman"/>
          <w:sz w:val="24"/>
          <w:szCs w:val="24"/>
          <w:lang w:val="en-US"/>
        </w:rPr>
        <w:t>additive</w:t>
      </w:r>
      <w:r w:rsidR="006C093E" w:rsidRPr="00A12176">
        <w:rPr>
          <w:rFonts w:ascii="Times New Roman" w:hAnsi="Times New Roman" w:cs="Times New Roman"/>
          <w:sz w:val="24"/>
          <w:szCs w:val="24"/>
          <w:lang w:val="en-US"/>
        </w:rPr>
        <w:t xml:space="preserve">; </w:t>
      </w:r>
      <w:r w:rsidRPr="00A12176">
        <w:rPr>
          <w:rFonts w:ascii="Times New Roman" w:hAnsi="Times New Roman" w:cs="Times New Roman"/>
          <w:sz w:val="24"/>
          <w:szCs w:val="24"/>
          <w:lang w:val="en-US"/>
        </w:rPr>
        <w:t>graphene</w:t>
      </w:r>
      <w:r w:rsidR="006C093E" w:rsidRPr="00A12176">
        <w:rPr>
          <w:rFonts w:ascii="Times New Roman" w:hAnsi="Times New Roman" w:cs="Times New Roman"/>
          <w:sz w:val="24"/>
          <w:szCs w:val="24"/>
          <w:lang w:val="en-US"/>
        </w:rPr>
        <w:t xml:space="preserve">; </w:t>
      </w:r>
      <w:r w:rsidRPr="00A12176">
        <w:rPr>
          <w:rFonts w:ascii="Times New Roman" w:hAnsi="Times New Roman" w:cs="Times New Roman"/>
          <w:sz w:val="24"/>
          <w:szCs w:val="24"/>
          <w:lang w:val="en-US"/>
        </w:rPr>
        <w:t>suspension stabilization</w:t>
      </w:r>
      <w:r w:rsidR="006C093E" w:rsidRPr="00A12176">
        <w:rPr>
          <w:rFonts w:ascii="Times New Roman" w:hAnsi="Times New Roman" w:cs="Times New Roman"/>
          <w:sz w:val="24"/>
          <w:szCs w:val="24"/>
          <w:lang w:val="en-US"/>
        </w:rPr>
        <w:t xml:space="preserve">; </w:t>
      </w:r>
      <w:r w:rsidRPr="00A12176">
        <w:rPr>
          <w:rFonts w:ascii="Times New Roman" w:hAnsi="Times New Roman" w:cs="Times New Roman"/>
          <w:sz w:val="24"/>
          <w:szCs w:val="24"/>
          <w:lang w:val="en-US"/>
        </w:rPr>
        <w:t>redispersibility</w:t>
      </w:r>
      <w:r w:rsidR="006C093E" w:rsidRPr="00A12176">
        <w:rPr>
          <w:rFonts w:ascii="Times New Roman" w:hAnsi="Times New Roman" w:cs="Times New Roman"/>
          <w:sz w:val="24"/>
          <w:szCs w:val="24"/>
          <w:lang w:val="en-US"/>
        </w:rPr>
        <w:t xml:space="preserve">; </w:t>
      </w:r>
      <w:r w:rsidR="00845A25" w:rsidRPr="00A12176">
        <w:rPr>
          <w:rFonts w:ascii="Times New Roman" w:hAnsi="Times New Roman" w:cs="Times New Roman"/>
          <w:sz w:val="24"/>
          <w:szCs w:val="24"/>
          <w:lang w:val="en-US"/>
        </w:rPr>
        <w:t>modeling</w:t>
      </w:r>
    </w:p>
    <w:p w14:paraId="366A09C8" w14:textId="72326721" w:rsidR="000B263D" w:rsidRPr="00A12176" w:rsidRDefault="000B263D" w:rsidP="00B407B5">
      <w:pPr>
        <w:spacing w:line="480" w:lineRule="auto"/>
        <w:jc w:val="center"/>
        <w:rPr>
          <w:rFonts w:ascii="Times New Roman" w:hAnsi="Times New Roman" w:cs="Times New Roman"/>
          <w:sz w:val="24"/>
          <w:szCs w:val="24"/>
          <w:lang w:val="en-US"/>
        </w:rPr>
      </w:pPr>
    </w:p>
    <w:p w14:paraId="2AB51AA7" w14:textId="792AD783" w:rsidR="00B64EC5" w:rsidRPr="00A12176" w:rsidRDefault="000E4B0C" w:rsidP="00B407B5">
      <w:pPr>
        <w:pStyle w:val="Odstavecseseznamem"/>
        <w:numPr>
          <w:ilvl w:val="0"/>
          <w:numId w:val="1"/>
        </w:numPr>
        <w:tabs>
          <w:tab w:val="left" w:pos="1825"/>
        </w:tabs>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Introduction</w:t>
      </w:r>
    </w:p>
    <w:p w14:paraId="658ACD5B" w14:textId="58145E60" w:rsidR="009F5E12" w:rsidRPr="00A12176" w:rsidRDefault="005B5854" w:rsidP="00B407B5">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Magnetorheological fluid</w:t>
      </w:r>
      <w:r w:rsidR="005C3277" w:rsidRPr="00A12176">
        <w:rPr>
          <w:rFonts w:ascii="Times New Roman" w:hAnsi="Times New Roman" w:cs="Times New Roman"/>
          <w:sz w:val="24"/>
          <w:szCs w:val="24"/>
          <w:lang w:val="en-US"/>
        </w:rPr>
        <w:t>s</w:t>
      </w:r>
      <w:r w:rsidRPr="00A12176">
        <w:rPr>
          <w:rFonts w:ascii="Times New Roman" w:hAnsi="Times New Roman" w:cs="Times New Roman"/>
          <w:sz w:val="24"/>
          <w:szCs w:val="24"/>
          <w:lang w:val="en-US"/>
        </w:rPr>
        <w:t xml:space="preserve"> (MRF</w:t>
      </w:r>
      <w:r w:rsidR="005C3277" w:rsidRPr="00A12176">
        <w:rPr>
          <w:rFonts w:ascii="Times New Roman" w:hAnsi="Times New Roman" w:cs="Times New Roman"/>
          <w:sz w:val="24"/>
          <w:szCs w:val="24"/>
          <w:lang w:val="en-US"/>
        </w:rPr>
        <w:t>s</w:t>
      </w:r>
      <w:r w:rsidRPr="00A12176">
        <w:rPr>
          <w:rFonts w:ascii="Times New Roman" w:hAnsi="Times New Roman" w:cs="Times New Roman"/>
          <w:sz w:val="24"/>
          <w:szCs w:val="24"/>
          <w:lang w:val="en-US"/>
        </w:rPr>
        <w:t xml:space="preserve">) </w:t>
      </w:r>
      <w:r w:rsidR="005C3277" w:rsidRPr="00A12176">
        <w:rPr>
          <w:rFonts w:ascii="Times New Roman" w:hAnsi="Times New Roman" w:cs="Times New Roman"/>
          <w:sz w:val="24"/>
          <w:szCs w:val="24"/>
          <w:lang w:val="en-US"/>
        </w:rPr>
        <w:t>are</w:t>
      </w:r>
      <w:r w:rsidRPr="00A12176">
        <w:rPr>
          <w:rFonts w:ascii="Times New Roman" w:hAnsi="Times New Roman" w:cs="Times New Roman"/>
          <w:sz w:val="24"/>
          <w:szCs w:val="24"/>
          <w:lang w:val="en-US"/>
        </w:rPr>
        <w:t xml:space="preserve"> </w:t>
      </w:r>
      <w:r w:rsidR="005C3277" w:rsidRPr="00A12176">
        <w:rPr>
          <w:rFonts w:ascii="Times New Roman" w:hAnsi="Times New Roman" w:cs="Times New Roman"/>
          <w:sz w:val="24"/>
          <w:szCs w:val="24"/>
          <w:lang w:val="en-US"/>
        </w:rPr>
        <w:t xml:space="preserve">a </w:t>
      </w:r>
      <w:r w:rsidR="003A3C0B" w:rsidRPr="00A12176">
        <w:rPr>
          <w:rFonts w:ascii="Times New Roman" w:hAnsi="Times New Roman" w:cs="Times New Roman"/>
          <w:sz w:val="24"/>
          <w:szCs w:val="24"/>
          <w:lang w:val="en-US"/>
        </w:rPr>
        <w:t>type</w:t>
      </w:r>
      <w:r w:rsidRPr="00A12176">
        <w:rPr>
          <w:rFonts w:ascii="Times New Roman" w:hAnsi="Times New Roman" w:cs="Times New Roman"/>
          <w:sz w:val="24"/>
          <w:szCs w:val="24"/>
          <w:lang w:val="en-US"/>
        </w:rPr>
        <w:t xml:space="preserve"> of </w:t>
      </w:r>
      <w:r w:rsidR="00B04A16" w:rsidRPr="00A12176">
        <w:rPr>
          <w:rFonts w:ascii="Times New Roman" w:hAnsi="Times New Roman" w:cs="Times New Roman"/>
          <w:sz w:val="24"/>
          <w:szCs w:val="24"/>
          <w:lang w:val="en-US"/>
        </w:rPr>
        <w:t>field-responsive system</w:t>
      </w:r>
      <w:r w:rsidRPr="00A12176">
        <w:rPr>
          <w:rFonts w:ascii="Times New Roman" w:hAnsi="Times New Roman" w:cs="Times New Roman"/>
          <w:sz w:val="24"/>
          <w:szCs w:val="24"/>
          <w:lang w:val="en-US"/>
        </w:rPr>
        <w:t xml:space="preserve"> composed of micron</w:t>
      </w:r>
      <w:r w:rsidR="005C3277" w:rsidRPr="00A12176">
        <w:rPr>
          <w:rFonts w:ascii="Times New Roman" w:hAnsi="Times New Roman" w:cs="Times New Roman"/>
          <w:sz w:val="24"/>
          <w:szCs w:val="24"/>
          <w:lang w:val="en-US"/>
        </w:rPr>
        <w:t>-sized magnetic particles dispersed in a non-magnetic medium. Such systems exhibit Newtonian-lik</w:t>
      </w:r>
      <w:r w:rsidR="00BA6B12" w:rsidRPr="00A12176">
        <w:rPr>
          <w:rFonts w:ascii="Times New Roman" w:hAnsi="Times New Roman" w:cs="Times New Roman"/>
          <w:sz w:val="24"/>
          <w:szCs w:val="24"/>
          <w:lang w:val="en-US"/>
        </w:rPr>
        <w:t xml:space="preserve">e behavior in the absence of </w:t>
      </w:r>
      <w:r w:rsidR="005C3277" w:rsidRPr="00A12176">
        <w:rPr>
          <w:rFonts w:ascii="Times New Roman" w:hAnsi="Times New Roman" w:cs="Times New Roman"/>
          <w:sz w:val="24"/>
          <w:szCs w:val="24"/>
          <w:lang w:val="en-US"/>
        </w:rPr>
        <w:t>magnet</w:t>
      </w:r>
      <w:r w:rsidR="00E16AE7" w:rsidRPr="00A12176">
        <w:rPr>
          <w:rFonts w:ascii="Times New Roman" w:hAnsi="Times New Roman" w:cs="Times New Roman"/>
          <w:sz w:val="24"/>
          <w:szCs w:val="24"/>
          <w:lang w:val="en-US"/>
        </w:rPr>
        <w:t xml:space="preserve">ic field, but in a fraction of </w:t>
      </w:r>
      <w:r w:rsidR="003A3C0B" w:rsidRPr="00A12176">
        <w:rPr>
          <w:rFonts w:ascii="Times New Roman" w:hAnsi="Times New Roman" w:cs="Times New Roman"/>
          <w:sz w:val="24"/>
          <w:szCs w:val="24"/>
          <w:lang w:val="en-US"/>
        </w:rPr>
        <w:t xml:space="preserve">a </w:t>
      </w:r>
      <w:r w:rsidR="00E16AE7" w:rsidRPr="00A12176">
        <w:rPr>
          <w:rFonts w:ascii="Times New Roman" w:hAnsi="Times New Roman" w:cs="Times New Roman"/>
          <w:sz w:val="24"/>
          <w:szCs w:val="24"/>
          <w:lang w:val="en-US"/>
        </w:rPr>
        <w:t>millisecond</w:t>
      </w:r>
      <w:r w:rsidR="005C3277" w:rsidRPr="00A12176">
        <w:rPr>
          <w:rFonts w:ascii="Times New Roman" w:hAnsi="Times New Roman" w:cs="Times New Roman"/>
          <w:sz w:val="24"/>
          <w:szCs w:val="24"/>
          <w:lang w:val="en-US"/>
        </w:rPr>
        <w:t xml:space="preserve"> </w:t>
      </w:r>
      <w:r w:rsidR="003A3C0B" w:rsidRPr="00A12176">
        <w:rPr>
          <w:rFonts w:ascii="Times New Roman" w:hAnsi="Times New Roman" w:cs="Times New Roman"/>
          <w:sz w:val="24"/>
          <w:szCs w:val="24"/>
          <w:lang w:val="en-US"/>
        </w:rPr>
        <w:t xml:space="preserve">they </w:t>
      </w:r>
      <w:r w:rsidR="005C3277" w:rsidRPr="00A12176">
        <w:rPr>
          <w:rFonts w:ascii="Times New Roman" w:hAnsi="Times New Roman" w:cs="Times New Roman"/>
          <w:sz w:val="24"/>
          <w:szCs w:val="24"/>
          <w:lang w:val="en-US"/>
        </w:rPr>
        <w:t xml:space="preserve">solidify when </w:t>
      </w:r>
      <w:r w:rsidR="00BA6B12" w:rsidRPr="00A12176">
        <w:rPr>
          <w:rFonts w:ascii="Times New Roman" w:hAnsi="Times New Roman" w:cs="Times New Roman"/>
          <w:sz w:val="24"/>
          <w:szCs w:val="24"/>
          <w:lang w:val="en-US"/>
        </w:rPr>
        <w:t xml:space="preserve">an external </w:t>
      </w:r>
      <w:r w:rsidR="005C3277" w:rsidRPr="00A12176">
        <w:rPr>
          <w:rFonts w:ascii="Times New Roman" w:hAnsi="Times New Roman" w:cs="Times New Roman"/>
          <w:sz w:val="24"/>
          <w:szCs w:val="24"/>
          <w:lang w:val="en-US"/>
        </w:rPr>
        <w:t>magnetic field</w:t>
      </w:r>
      <w:r w:rsidR="00DD6383" w:rsidRPr="00A12176">
        <w:rPr>
          <w:rFonts w:ascii="Times New Roman" w:hAnsi="Times New Roman" w:cs="Times New Roman"/>
          <w:sz w:val="24"/>
          <w:szCs w:val="24"/>
          <w:lang w:val="en-US"/>
        </w:rPr>
        <w:t xml:space="preserve"> is applied</w:t>
      </w:r>
      <w:r w:rsidR="005C3277" w:rsidRPr="00A12176">
        <w:rPr>
          <w:rFonts w:ascii="Times New Roman" w:hAnsi="Times New Roman" w:cs="Times New Roman"/>
          <w:sz w:val="24"/>
          <w:szCs w:val="24"/>
          <w:lang w:val="en-US"/>
        </w:rPr>
        <w:t xml:space="preserve">. The field-induced </w:t>
      </w:r>
      <w:r w:rsidR="00C62DC2" w:rsidRPr="00A12176">
        <w:rPr>
          <w:rFonts w:ascii="Times New Roman" w:hAnsi="Times New Roman" w:cs="Times New Roman"/>
          <w:sz w:val="24"/>
          <w:szCs w:val="24"/>
          <w:lang w:val="en-US"/>
        </w:rPr>
        <w:t>transformation</w:t>
      </w:r>
      <w:r w:rsidR="005C3277" w:rsidRPr="00A12176">
        <w:rPr>
          <w:rFonts w:ascii="Times New Roman" w:hAnsi="Times New Roman" w:cs="Times New Roman"/>
          <w:sz w:val="24"/>
          <w:szCs w:val="24"/>
          <w:lang w:val="en-US"/>
        </w:rPr>
        <w:t xml:space="preserve"> of their rheological properties</w:t>
      </w:r>
      <w:r w:rsidR="00BA6B12" w:rsidRPr="00A12176">
        <w:rPr>
          <w:rFonts w:ascii="Times New Roman" w:hAnsi="Times New Roman" w:cs="Times New Roman"/>
          <w:sz w:val="24"/>
          <w:szCs w:val="24"/>
          <w:lang w:val="en-US"/>
        </w:rPr>
        <w:t xml:space="preserve"> known as magnetorheological (MR) effect</w:t>
      </w:r>
      <w:r w:rsidR="005C3277" w:rsidRPr="00A12176">
        <w:rPr>
          <w:rFonts w:ascii="Times New Roman" w:hAnsi="Times New Roman" w:cs="Times New Roman"/>
          <w:sz w:val="24"/>
          <w:szCs w:val="24"/>
          <w:lang w:val="en-US"/>
        </w:rPr>
        <w:t xml:space="preserve"> is tunable and reversible</w:t>
      </w:r>
      <w:r w:rsidR="00C62DC2" w:rsidRPr="00A12176">
        <w:rPr>
          <w:rFonts w:ascii="Times New Roman" w:hAnsi="Times New Roman" w:cs="Times New Roman"/>
          <w:sz w:val="24"/>
          <w:szCs w:val="24"/>
          <w:lang w:val="en-US"/>
        </w:rPr>
        <w:t xml:space="preserve">. This phenomenon is based on the polarization of the particles that consequently attract each other resulting </w:t>
      </w:r>
      <w:r w:rsidR="005803CF" w:rsidRPr="00A12176">
        <w:rPr>
          <w:rFonts w:ascii="Times New Roman" w:hAnsi="Times New Roman" w:cs="Times New Roman"/>
          <w:sz w:val="24"/>
          <w:szCs w:val="24"/>
          <w:lang w:val="en-US"/>
        </w:rPr>
        <w:t>in</w:t>
      </w:r>
      <w:r w:rsidR="00E0208D" w:rsidRPr="00A12176">
        <w:rPr>
          <w:rFonts w:ascii="Times New Roman" w:hAnsi="Times New Roman" w:cs="Times New Roman"/>
          <w:sz w:val="24"/>
          <w:szCs w:val="24"/>
          <w:lang w:val="en-US"/>
        </w:rPr>
        <w:t xml:space="preserve"> </w:t>
      </w:r>
      <w:r w:rsidR="00827535" w:rsidRPr="00A12176">
        <w:rPr>
          <w:rFonts w:ascii="Times New Roman" w:hAnsi="Times New Roman" w:cs="Times New Roman"/>
          <w:sz w:val="24"/>
          <w:szCs w:val="24"/>
          <w:lang w:val="en-US"/>
        </w:rPr>
        <w:t xml:space="preserve">rigid </w:t>
      </w:r>
      <w:r w:rsidR="00C62DC2" w:rsidRPr="00A12176">
        <w:rPr>
          <w:rFonts w:ascii="Times New Roman" w:hAnsi="Times New Roman" w:cs="Times New Roman"/>
          <w:sz w:val="24"/>
          <w:szCs w:val="24"/>
          <w:lang w:val="en-US"/>
        </w:rPr>
        <w:t>chain/column-like particle structures which span the flow domain</w:t>
      </w:r>
      <w:r w:rsidR="00F479C0" w:rsidRPr="00A12176">
        <w:rPr>
          <w:rFonts w:ascii="Times New Roman" w:hAnsi="Times New Roman" w:cs="Times New Roman"/>
          <w:sz w:val="24"/>
          <w:szCs w:val="24"/>
          <w:lang w:val="en-US"/>
        </w:rPr>
        <w:t> </w:t>
      </w:r>
      <w:r w:rsidR="00DC3E9F" w:rsidRPr="00A12176">
        <w:rPr>
          <w:rFonts w:ascii="Times New Roman" w:hAnsi="Times New Roman" w:cs="Times New Roman"/>
          <w:sz w:val="24"/>
          <w:szCs w:val="24"/>
          <w:lang w:val="en-US"/>
        </w:rPr>
        <w:fldChar w:fldCharType="begin">
          <w:fldData xml:space="preserve">PEVuZE5vdGU+PENpdGU+PEF1dGhvcj5Bc2h0aWFuaTwvQXV0aG9yPjxZZWFyPjIwMTU8L1llYXI+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</w:fldData>
        </w:fldChar>
      </w:r>
      <w:r w:rsidR="005A5F6C" w:rsidRPr="00A12176">
        <w:rPr>
          <w:rFonts w:ascii="Times New Roman" w:hAnsi="Times New Roman" w:cs="Times New Roman"/>
          <w:sz w:val="24"/>
          <w:szCs w:val="24"/>
          <w:lang w:val="en-US"/>
        </w:rPr>
        <w:instrText xml:space="preserve"> ADDIN EN.CITE </w:instrText>
      </w:r>
      <w:r w:rsidR="005A5F6C" w:rsidRPr="00A12176">
        <w:rPr>
          <w:rFonts w:ascii="Times New Roman" w:hAnsi="Times New Roman" w:cs="Times New Roman"/>
          <w:sz w:val="24"/>
          <w:szCs w:val="24"/>
          <w:lang w:val="en-US"/>
        </w:rPr>
        <w:fldChar w:fldCharType="begin">
          <w:fldData xml:space="preserve">PEVuZE5vdGU+PENpdGU+PEF1dGhvcj5Bc2h0aWFuaTwvQXV0aG9yPjxZZWFyPjIwMTU8L1llYXI+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</w:fldData>
        </w:fldChar>
      </w:r>
      <w:r w:rsidR="005A5F6C" w:rsidRPr="00A12176">
        <w:rPr>
          <w:rFonts w:ascii="Times New Roman" w:hAnsi="Times New Roman" w:cs="Times New Roman"/>
          <w:sz w:val="24"/>
          <w:szCs w:val="24"/>
          <w:lang w:val="en-US"/>
        </w:rPr>
        <w:instrText xml:space="preserve"> ADDIN EN.CITE.DATA </w:instrText>
      </w:r>
      <w:r w:rsidR="005A5F6C" w:rsidRPr="00A12176">
        <w:rPr>
          <w:rFonts w:ascii="Times New Roman" w:hAnsi="Times New Roman" w:cs="Times New Roman"/>
          <w:sz w:val="24"/>
          <w:szCs w:val="24"/>
          <w:lang w:val="en-US"/>
        </w:rPr>
      </w:r>
      <w:r w:rsidR="005A5F6C" w:rsidRPr="00A12176">
        <w:rPr>
          <w:rFonts w:ascii="Times New Roman" w:hAnsi="Times New Roman" w:cs="Times New Roman"/>
          <w:sz w:val="24"/>
          <w:szCs w:val="24"/>
          <w:lang w:val="en-US"/>
        </w:rPr>
        <w:fldChar w:fldCharType="end"/>
      </w:r>
      <w:r w:rsidR="00DC3E9F" w:rsidRPr="00A12176">
        <w:rPr>
          <w:rFonts w:ascii="Times New Roman" w:hAnsi="Times New Roman" w:cs="Times New Roman"/>
          <w:sz w:val="24"/>
          <w:szCs w:val="24"/>
          <w:lang w:val="en-US"/>
        </w:rPr>
      </w:r>
      <w:r w:rsidR="00DC3E9F" w:rsidRPr="00A12176">
        <w:rPr>
          <w:rFonts w:ascii="Times New Roman" w:hAnsi="Times New Roman" w:cs="Times New Roman"/>
          <w:sz w:val="24"/>
          <w:szCs w:val="24"/>
          <w:lang w:val="en-US"/>
        </w:rPr>
        <w:fldChar w:fldCharType="separate"/>
      </w:r>
      <w:r w:rsidR="005A5F6C" w:rsidRPr="00A12176">
        <w:rPr>
          <w:rFonts w:ascii="Times New Roman" w:hAnsi="Times New Roman" w:cs="Times New Roman"/>
          <w:noProof/>
          <w:sz w:val="24"/>
          <w:szCs w:val="24"/>
          <w:lang w:val="en-US"/>
        </w:rPr>
        <w:t>[1-3]</w:t>
      </w:r>
      <w:r w:rsidR="00DC3E9F"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 xml:space="preserve">. </w:t>
      </w:r>
      <w:r w:rsidR="00907227" w:rsidRPr="00A12176">
        <w:rPr>
          <w:rFonts w:ascii="Times New Roman" w:hAnsi="Times New Roman" w:cs="Times New Roman"/>
          <w:sz w:val="24"/>
          <w:szCs w:val="24"/>
          <w:lang w:val="en-US"/>
        </w:rPr>
        <w:t>These</w:t>
      </w:r>
      <w:r w:rsidR="00BA6B12" w:rsidRPr="00A12176">
        <w:rPr>
          <w:rFonts w:ascii="Times New Roman" w:hAnsi="Times New Roman" w:cs="Times New Roman"/>
          <w:sz w:val="24"/>
          <w:szCs w:val="24"/>
          <w:lang w:val="en-US"/>
        </w:rPr>
        <w:t xml:space="preserve"> unique</w:t>
      </w:r>
      <w:r w:rsidR="00907227" w:rsidRPr="00A12176">
        <w:rPr>
          <w:rFonts w:ascii="Times New Roman" w:hAnsi="Times New Roman" w:cs="Times New Roman"/>
          <w:sz w:val="24"/>
          <w:szCs w:val="24"/>
          <w:lang w:val="en-US"/>
        </w:rPr>
        <w:t xml:space="preserve"> features make the MRFs suitable for </w:t>
      </w:r>
      <w:r w:rsidR="00827535" w:rsidRPr="00A12176">
        <w:rPr>
          <w:rFonts w:ascii="Times New Roman" w:hAnsi="Times New Roman" w:cs="Times New Roman"/>
          <w:sz w:val="24"/>
          <w:szCs w:val="24"/>
          <w:lang w:val="en-US"/>
        </w:rPr>
        <w:t xml:space="preserve">applications </w:t>
      </w:r>
      <w:r w:rsidR="00E0208D" w:rsidRPr="00A12176">
        <w:rPr>
          <w:rFonts w:ascii="Times New Roman" w:hAnsi="Times New Roman" w:cs="Times New Roman"/>
          <w:sz w:val="24"/>
          <w:szCs w:val="24"/>
          <w:lang w:val="en-US"/>
        </w:rPr>
        <w:t>in</w:t>
      </w:r>
      <w:r w:rsidR="00827535" w:rsidRPr="00A12176">
        <w:rPr>
          <w:rFonts w:ascii="Times New Roman" w:hAnsi="Times New Roman" w:cs="Times New Roman"/>
          <w:sz w:val="24"/>
          <w:szCs w:val="24"/>
          <w:lang w:val="en-US"/>
        </w:rPr>
        <w:t xml:space="preserve"> vibration dampers</w:t>
      </w:r>
      <w:r w:rsidR="00F479C0" w:rsidRPr="00A12176">
        <w:rPr>
          <w:rFonts w:ascii="Times New Roman" w:hAnsi="Times New Roman" w:cs="Times New Roman"/>
          <w:sz w:val="24"/>
          <w:szCs w:val="24"/>
          <w:lang w:val="en-US"/>
        </w:rPr>
        <w:t> </w:t>
      </w:r>
      <w:r w:rsidR="00DF6ABB" w:rsidRPr="00A12176">
        <w:rPr>
          <w:rFonts w:ascii="Times New Roman" w:hAnsi="Times New Roman" w:cs="Times New Roman"/>
          <w:sz w:val="24"/>
          <w:szCs w:val="24"/>
          <w:lang w:val="en-US"/>
        </w:rPr>
        <w:fldChar w:fldCharType="begin"/>
      </w:r>
      <w:r w:rsidR="005A5F6C" w:rsidRPr="00A12176">
        <w:rPr>
          <w:rFonts w:ascii="Times New Roman" w:hAnsi="Times New Roman" w:cs="Times New Roman"/>
          <w:sz w:val="24"/>
          <w:szCs w:val="24"/>
          <w:lang w:val="en-US"/>
        </w:rPr>
        <w:instrText xml:space="preserve"> ADDIN EN.CITE &lt;EndNote&gt;&lt;Cite&gt;&lt;Author&gt;Strecker&lt;/Author&gt;&lt;Year&gt;2015&lt;/Year&gt;&lt;RecNum&gt;86&lt;/RecNum&gt;&lt;DisplayText&gt;[4]&lt;/DisplayText&gt;&lt;record&gt;&lt;rec-number&gt;86&lt;/rec-number&gt;&lt;foreign-keys&gt;&lt;key app="EN" db-id="zvwtvsaxn5d25hes2t5v90p82xzztzxzda9z" timestamp="1474534300"&gt;86&lt;/key&gt;&lt;/foreign-keys&gt;&lt;ref-type name="Journal Article"&gt;17&lt;/ref-type&gt;&lt;contributors&gt;&lt;authors&gt;&lt;author&gt;Strecker, Z.&lt;/author&gt;&lt;author&gt;Mazurek, I.&lt;/author&gt;&lt;author&gt;Roupec, J.&lt;/author&gt;&lt;author&gt;Klapka, M.&lt;/author&gt;&lt;/authors&gt;&lt;/contributors&gt;&lt;auth-address&gt;[Strecker, Zbynek; Mazurek, Ivan; Roupec, Jakub; Klapka, Milan] Brno Univ Technol, Tech 2896 2, Brno 61669, Czech Republic.&amp;#xD;Strecker, Z (reprint author), Brno Univ Technol, Tech 2896 2, Brno 61669, Czech Republic.&amp;#xD;strecker@fme.vutbr.cz; mazurek@fme.vutbr.cz; roupec.j@fme.vutbr.cz; klapka.m@fme.vutbr.cz&lt;/auth-address&gt;&lt;titles&gt;&lt;title&gt;Influence of MR damper response time on semiactive suspension control efficiency&lt;/title&gt;&lt;secondary-title&gt;Meccanica&lt;/secondary-title&gt;&lt;/titles&gt;&lt;periodical&gt;&lt;full-title&gt;Meccanica&lt;/full-title&gt;&lt;/periodical&gt;&lt;pages&gt;1949-1959&lt;/pages&gt;&lt;volume&gt;50&lt;/volume&gt;&lt;number&gt;8&lt;/number&gt;&lt;keywords&gt;&lt;keyword&gt;MR damper&lt;/keyword&gt;&lt;keyword&gt;Response time&lt;/keyword&gt;&lt;keyword&gt;Semiactive algorithm&lt;/keyword&gt;&lt;keyword&gt;Modified Groundhook&lt;/keyword&gt;&lt;keyword&gt;magneto-rheological dampers&lt;/keyword&gt;&lt;keyword&gt;vehicle suspension&lt;/keyword&gt;&lt;keyword&gt;magnetorheological&lt;/keyword&gt;&lt;keyword&gt;damper&lt;/keyword&gt;&lt;keyword&gt;system&lt;/keyword&gt;&lt;keyword&gt;model&lt;/keyword&gt;&lt;keyword&gt;Mechanics&lt;/keyword&gt;&lt;/keywords&gt;&lt;dates&gt;&lt;year&gt;2015&lt;/year&gt;&lt;pub-dates&gt;&lt;date&gt;Aug&lt;/date&gt;&lt;/pub-dates&gt;&lt;/dates&gt;&lt;isbn&gt;0025-6455&lt;/isbn&gt;&lt;accession-num&gt;WOS:000358326800002&lt;/accession-num&gt;&lt;work-type&gt;Article&lt;/work-type&gt;&lt;urls&gt;&lt;related-urls&gt;&lt;url&gt;&amp;lt;Go to ISI&amp;gt;://WOS:000358326800002&lt;/url&gt;&lt;/related-urls&gt;&lt;/urls&gt;&lt;electronic-resource-num&gt;10.1007/s11012-015-0139-7&lt;/electronic-resource-num&gt;&lt;language&gt;English&lt;/language&gt;&lt;/record&gt;&lt;/Cite&gt;&lt;/EndNote&gt;</w:instrText>
      </w:r>
      <w:r w:rsidR="00DF6ABB" w:rsidRPr="00A12176">
        <w:rPr>
          <w:rFonts w:ascii="Times New Roman" w:hAnsi="Times New Roman" w:cs="Times New Roman"/>
          <w:sz w:val="24"/>
          <w:szCs w:val="24"/>
          <w:lang w:val="en-US"/>
        </w:rPr>
        <w:fldChar w:fldCharType="separate"/>
      </w:r>
      <w:r w:rsidR="005A5F6C" w:rsidRPr="00A12176">
        <w:rPr>
          <w:rFonts w:ascii="Times New Roman" w:hAnsi="Times New Roman" w:cs="Times New Roman"/>
          <w:noProof/>
          <w:sz w:val="24"/>
          <w:szCs w:val="24"/>
          <w:lang w:val="en-US"/>
        </w:rPr>
        <w:t>[4]</w:t>
      </w:r>
      <w:r w:rsidR="00DF6ABB" w:rsidRPr="00A12176">
        <w:rPr>
          <w:rFonts w:ascii="Times New Roman" w:hAnsi="Times New Roman" w:cs="Times New Roman"/>
          <w:sz w:val="24"/>
          <w:szCs w:val="24"/>
          <w:lang w:val="en-US"/>
        </w:rPr>
        <w:fldChar w:fldCharType="end"/>
      </w:r>
      <w:r w:rsidR="001D288A" w:rsidRPr="00A12176">
        <w:rPr>
          <w:rFonts w:ascii="Times New Roman" w:hAnsi="Times New Roman" w:cs="Times New Roman"/>
          <w:sz w:val="24"/>
          <w:szCs w:val="24"/>
          <w:lang w:val="en-US"/>
        </w:rPr>
        <w:t xml:space="preserve"> and shock absorbers </w:t>
      </w:r>
      <w:r w:rsidR="005B72C2"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&lt;EndNote&gt;&lt;Cite&gt;&lt;Author&gt;Duran&lt;/Author&gt;&lt;Year&gt;2008&lt;/Year&gt;&lt;RecNum&gt;274&lt;/RecNum&gt;&lt;DisplayText&gt;[5]&lt;/DisplayText&gt;&lt;record&gt;&lt;rec-number&gt;274&lt;/rec-number&gt;&lt;foreign-keys&gt;&lt;key app="EN" db-id="zvwtvsaxn5d25hes2t5v90p82xzztzxzda9z" timestamp="1515767508"&gt;274&lt;/key&gt;&lt;/foreign-keys&gt;&lt;ref-type name="Journal Article"&gt;17&lt;/ref-type&gt;&lt;contributors&gt;&lt;authors&gt;&lt;author&gt;Duran, J. D. G.&lt;/author&gt;&lt;author&gt;Iglesias, G. R.&lt;/author&gt;&lt;author&gt;Delgado, A. V.&lt;/author&gt;&lt;author&gt;Ruiz-Moron, L. F.&lt;/author&gt;&lt;author&gt;Insa, J.&lt;/author&gt;&lt;author&gt;Gonzalez-Caballero, F.&lt;/author&gt;&lt;/authors&gt;&lt;/contributors&gt;&lt;titles&gt;&lt;title&gt;Stability and flow behavior of a magnetorheological lubricant in a magnetic shock absorber&lt;/title&gt;&lt;secondary-title&gt;Tribology Transactions&lt;/secondary-title&gt;&lt;/titles&gt;&lt;periodical&gt;&lt;full-title&gt;Tribology Transactions&lt;/full-title&gt;&lt;/periodical&gt;&lt;pages&gt;271-277&lt;/pages&gt;&lt;volume&gt;51&lt;/volume&gt;&lt;number&gt;3&lt;/number&gt;&lt;dates&gt;&lt;year&gt;2008&lt;/year&gt;&lt;/dates&gt;&lt;isbn&gt;1040-2004&lt;/isbn&gt;&lt;accession-num&gt;WOS:000257058100004&lt;/accession-num&gt;&lt;urls&gt;&lt;related-urls&gt;&lt;url&gt;&amp;lt;Go to ISI&amp;gt;://WOS:000257058100004&lt;/url&gt;&lt;/related-urls&gt;&lt;/urls&gt;&lt;electronic-resource-num&gt;10.1080/10402000701793963&lt;/electronic-resource-num&gt;&lt;/record&gt;&lt;/Cite&gt;&lt;/EndNote&gt;</w:instrText>
      </w:r>
      <w:r w:rsidR="005B72C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[5]</w:t>
      </w:r>
      <w:r w:rsidR="005B72C2"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827535" w:rsidRPr="00A12176">
        <w:rPr>
          <w:rFonts w:ascii="Times New Roman" w:hAnsi="Times New Roman" w:cs="Times New Roman"/>
          <w:sz w:val="24"/>
          <w:szCs w:val="24"/>
          <w:lang w:val="en-US"/>
        </w:rPr>
        <w:t xml:space="preserve"> clutches</w:t>
      </w:r>
      <w:r w:rsidR="00F479C0" w:rsidRPr="00A12176">
        <w:rPr>
          <w:rFonts w:ascii="Times New Roman" w:hAnsi="Times New Roman" w:cs="Times New Roman"/>
          <w:sz w:val="24"/>
          <w:szCs w:val="24"/>
          <w:lang w:val="en-US"/>
        </w:rPr>
        <w:t> </w:t>
      </w:r>
      <w:r w:rsidR="00362939"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&lt;EndNote&gt;&lt;Cite&gt;&lt;Author&gt;Dai&lt;/Author&gt;&lt;Year&gt;2013&lt;/Year&gt;&lt;RecNum&gt;97&lt;/RecNum&gt;&lt;DisplayText&gt;[6]&lt;/DisplayText&gt;&lt;record&gt;&lt;rec-number&gt;97&lt;/rec-number&gt;&lt;foreign-keys&gt;&lt;key app="EN" db-id="zvwtvsaxn5d25hes2t5v90p82xzztzxzda9z" timestamp="1475680288"&gt;97&lt;/key&gt;&lt;/foreign-keys&gt;&lt;ref-type name="Journal Article"&gt;17&lt;/ref-type&gt;&lt;contributors&gt;&lt;authors&gt;&lt;author&gt;Dai, S. Q.&lt;/author&gt;&lt;author&gt;Du, C. B.&lt;/author&gt;&lt;author&gt;Yu, G. J.&lt;/author&gt;&lt;/authors&gt;&lt;/contributors&gt;&lt;auth-address&gt;[Dai, Shangqiu; Du, Chengbin; Yu, Guojun] Hohai Univ, Mech &amp;amp; Mat Expt Ctr, Nanjing 210098, Jiangsu, Peoples R China.&amp;#xD;Dai, SQ (reprint author), Hohai Univ, Mech &amp;amp; Mat Expt Ctr, 1 Xikang Rd, Nanjing 210098, Jiangsu, Peoples R China.&amp;#xD;hhudsq@163.com&lt;/auth-address&gt;&lt;titles&gt;&lt;title&gt;Design, testing and analysis of a novel composite magnetorheological fluid clutch&lt;/title&gt;&lt;secondary-title&gt;Journal of Intelligent Material Systems and Structures&lt;/secondary-title&gt;&lt;/titles&gt;&lt;periodical&gt;&lt;full-title&gt;Journal of Intelligent Material Systems and Structures&lt;/full-title&gt;&lt;/periodical&gt;&lt;pages&gt;1675-1682&lt;/pages&gt;&lt;volume&gt;24&lt;/volume&gt;&lt;number&gt;14&lt;/number&gt;&lt;keywords&gt;&lt;keyword&gt;Magnetorheological fluid&lt;/keyword&gt;&lt;keyword&gt;clutch design&lt;/keyword&gt;&lt;keyword&gt;transmittable torque&lt;/keyword&gt;&lt;keyword&gt;performance test&lt;/keyword&gt;&lt;keyword&gt;magnetic flux leakage coefficient&lt;/keyword&gt;&lt;keyword&gt;Materials Science&lt;/keyword&gt;&lt;/keywords&gt;&lt;dates&gt;&lt;year&gt;2013&lt;/year&gt;&lt;pub-dates&gt;&lt;date&gt;Sep&lt;/date&gt;&lt;/pub-dates&gt;&lt;/dates&gt;&lt;isbn&gt;1045-389X&lt;/isbn&gt;&lt;accession-num&gt;WOS:000323489700002&lt;/accession-num&gt;&lt;work-type&gt;Article&lt;/work-type&gt;&lt;urls&gt;&lt;related-urls&gt;&lt;url&gt;&amp;lt;Go to ISI&amp;gt;://WOS:000323489700002&lt;/url&gt;&lt;/related-urls&gt;&lt;/urls&gt;&lt;electronic-resource-num&gt;10.1177/1045389x13483026&lt;/electronic-resource-num&gt;&lt;language&gt;English&lt;/language&gt;&lt;/record&gt;&lt;/Cite&gt;&lt;/EndNote&gt;</w:instrText>
      </w:r>
      <w:r w:rsidR="00362939"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[6]</w:t>
      </w:r>
      <w:r w:rsidR="00362939"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827535" w:rsidRPr="00A12176">
        <w:rPr>
          <w:rFonts w:ascii="Times New Roman" w:hAnsi="Times New Roman" w:cs="Times New Roman"/>
          <w:sz w:val="24"/>
          <w:szCs w:val="24"/>
          <w:lang w:val="en-US"/>
        </w:rPr>
        <w:t xml:space="preserve"> brakes</w:t>
      </w:r>
      <w:r w:rsidR="00F479C0" w:rsidRPr="00A12176">
        <w:rPr>
          <w:rFonts w:ascii="Times New Roman" w:hAnsi="Times New Roman" w:cs="Times New Roman"/>
          <w:sz w:val="24"/>
          <w:szCs w:val="24"/>
          <w:lang w:val="en-US"/>
        </w:rPr>
        <w:t> </w:t>
      </w:r>
      <w:r w:rsidR="00362939"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&lt;EndNote&gt;&lt;Cite&gt;&lt;Author&gt;Wang&lt;/Author&gt;&lt;Year&gt;2013&lt;/Year&gt;&lt;RecNum&gt;98&lt;/RecNum&gt;&lt;DisplayText&gt;[7]&lt;/DisplayText&gt;&lt;record&gt;&lt;rec-number&gt;98&lt;/rec-number&gt;&lt;foreign-keys&gt;&lt;key app="EN" db-id="zvwtvsaxn5d25hes2t5v90p82xzztzxzda9z" timestamp="1475680943"&gt;98&lt;/key&gt;&lt;/foreign-keys&gt;&lt;ref-type name="Journal Article"&gt;17&lt;/ref-type&gt;&lt;contributors&gt;&lt;authors&gt;&lt;author&gt;Wang, D. M.&lt;/author&gt;&lt;author&gt;Hou, Y. F.&lt;/author&gt;&lt;author&gt;Tian, Z. Z.&lt;/author&gt;&lt;/authors&gt;&lt;/contributors&gt;&lt;auth-address&gt;[Wang, D. M.; Hou, Y. F.; Tian, Z. Z.] China Univ Min &amp;amp; Technol, Sch Mech &amp;amp; Elect Engn, Xuzhou 221116, Peoples R China. [Hou, Y. F.] Xuzhou Wuyang Technol Co Ltd, Xuzhou 221116, Peoples R China.&amp;#xD;Wang, DM (reprint author), China Univ Min &amp;amp; Technol, Sch Mech &amp;amp; Elect Engn, Xuzhou 221116, Peoples R China.&amp;#xD;cumtcmeewdm@hotmail.com&lt;/auth-address&gt;&lt;titles&gt;&lt;title&gt;A novel high-torque magnetorheological brake with a water cooling method for heat dissipation&lt;/title&gt;&lt;secondary-title&gt;Smart Materials and Structures&lt;/secondary-title&gt;&lt;/titles&gt;&lt;periodical&gt;&lt;full-title&gt;Smart Materials and Structures&lt;/full-title&gt;&lt;/periodical&gt;&lt;pages&gt;11&lt;/pages&gt;&lt;volume&gt;22&lt;/volume&gt;&lt;number&gt;2&lt;/number&gt;&lt;keywords&gt;&lt;keyword&gt;slip differential clutch&lt;/keyword&gt;&lt;keyword&gt;fluids&lt;/keyword&gt;&lt;keyword&gt;design&lt;/keyword&gt;&lt;keyword&gt;Instruments &amp;amp; Instrumentation&lt;/keyword&gt;&lt;keyword&gt;Materials Science&lt;/keyword&gt;&lt;/keywords&gt;&lt;dates&gt;&lt;year&gt;2013&lt;/year&gt;&lt;pub-dates&gt;&lt;date&gt;Feb&lt;/date&gt;&lt;/pub-dates&gt;&lt;/dates&gt;&lt;isbn&gt;0964-1726&lt;/isbn&gt;&lt;accession-num&gt;WOS:000314180900020&lt;/accession-num&gt;&lt;work-type&gt;Article&lt;/work-type&gt;&lt;urls&gt;&lt;related-urls&gt;&lt;url&gt;&amp;lt;Go to ISI&amp;gt;://WOS:000314180900020&lt;/url&gt;&lt;/related-urls&gt;&lt;/urls&gt;&lt;custom7&gt;025019&lt;/custom7&gt;&lt;electronic-resource-num&gt;10.1088/0964-1726/22/2/025019&lt;/electronic-resource-num&gt;&lt;language&gt;English&lt;/language&gt;&lt;/record&gt;&lt;/Cite&gt;&lt;/EndNote&gt;</w:instrText>
      </w:r>
      <w:r w:rsidR="00362939"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[7]</w:t>
      </w:r>
      <w:r w:rsidR="00362939" w:rsidRPr="00A12176">
        <w:rPr>
          <w:rFonts w:ascii="Times New Roman" w:hAnsi="Times New Roman" w:cs="Times New Roman"/>
          <w:sz w:val="24"/>
          <w:szCs w:val="24"/>
          <w:lang w:val="en-US"/>
        </w:rPr>
        <w:fldChar w:fldCharType="end"/>
      </w:r>
      <w:r w:rsidR="00827535" w:rsidRPr="00A12176">
        <w:rPr>
          <w:rFonts w:ascii="Times New Roman" w:hAnsi="Times New Roman" w:cs="Times New Roman"/>
          <w:sz w:val="24"/>
          <w:szCs w:val="24"/>
          <w:lang w:val="en-US"/>
        </w:rPr>
        <w:t xml:space="preserve"> or polishing devices</w:t>
      </w:r>
      <w:r w:rsidR="00F479C0" w:rsidRPr="00A12176">
        <w:rPr>
          <w:rFonts w:ascii="Times New Roman" w:hAnsi="Times New Roman" w:cs="Times New Roman"/>
          <w:sz w:val="24"/>
          <w:szCs w:val="24"/>
          <w:lang w:val="en-US"/>
        </w:rPr>
        <w:t> </w:t>
      </w:r>
      <w:r w:rsidR="003A1582"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&lt;EndNote&gt;&lt;Cite&gt;&lt;Author&gt;Kordonski&lt;/Author&gt;&lt;Year&gt;2007&lt;/Year&gt;&lt;RecNum&gt;90&lt;/RecNum&gt;&lt;DisplayText&gt;[8]&lt;/DisplayText&gt;&lt;record&gt;&lt;rec-number&gt;90&lt;/rec-number&gt;&lt;foreign-keys&gt;&lt;key app="EN" db-id="zvwtvsaxn5d25hes2t5v90p82xzztzxzda9z" timestamp="1474536011"&gt;90&lt;/key&gt;&lt;/foreign-keys&gt;&lt;ref-type name="Journal Article"&gt;17&lt;/ref-type&gt;&lt;contributors&gt;&lt;authors&gt;&lt;author&gt;Kordonski, W.&lt;/author&gt;&lt;author&gt;Shorey, A.&lt;/author&gt;&lt;/authors&gt;&lt;/contributors&gt;&lt;auth-address&gt;QED Technol Inc, Rochester, NY 14607 USA.&amp;#xD;Kordonski, W (reprint author), QED Technol Inc, 1040 Univ Ave, Rochester, NY 14607 USA.&amp;#xD;kordonski@qedmrf.com&lt;/auth-address&gt;&lt;titles&gt;&lt;title&gt;Magnetorheological (MR) jet finishing technology&lt;/title&gt;&lt;secondary-title&gt;Journal of Intelligent Material Systems and Structures&lt;/secondary-title&gt;&lt;/titles&gt;&lt;periodical&gt;&lt;full-title&gt;Journal of Intelligent Material Systems and Structures&lt;/full-title&gt;&lt;/periodical&gt;&lt;pages&gt;1127-1130&lt;/pages&gt;&lt;volume&gt;18&lt;/volume&gt;&lt;number&gt;12&lt;/number&gt;&lt;keywords&gt;&lt;keyword&gt;magnetorheological&lt;/keyword&gt;&lt;keyword&gt;finishing&lt;/keyword&gt;&lt;keyword&gt;jet&lt;/keyword&gt;&lt;keyword&gt;Materials Science&lt;/keyword&gt;&lt;/keywords&gt;&lt;dates&gt;&lt;year&gt;2007&lt;/year&gt;&lt;pub-dates&gt;&lt;date&gt;Dec&lt;/date&gt;&lt;/pub-dates&gt;&lt;/dates&gt;&lt;isbn&gt;1045-389X&lt;/isbn&gt;&lt;accession-num&gt;WOS:000251085200002&lt;/accession-num&gt;&lt;work-type&gt;Article; Proceedings Paper&lt;/work-type&gt;&lt;urls&gt;&lt;related-urls&gt;&lt;url&gt;&amp;lt;Go to ISI&amp;gt;://WOS:000251085200002&lt;/url&gt;&lt;/related-urls&gt;&lt;/urls&gt;&lt;electronic-resource-num&gt;10.1177/1045389x07083139&lt;/electronic-resource-num&gt;&lt;language&gt;English&lt;/language&gt;&lt;/record&gt;&lt;/Cite&gt;&lt;/EndNote&gt;</w:instrText>
      </w:r>
      <w:r w:rsidR="003A158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[8]</w:t>
      </w:r>
      <w:r w:rsidR="003A1582"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p>
    <w:p w14:paraId="3FD10ED2" w14:textId="239DC88B" w:rsidR="002026F7" w:rsidRPr="00A12176" w:rsidRDefault="002026F7" w:rsidP="00B407B5">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 xml:space="preserve">As a dispersed phase, the carbonyl iron (CI) particles are considered to be suitable candidates for MRF </w:t>
      </w:r>
      <w:r w:rsidR="00784B2A" w:rsidRPr="00A12176">
        <w:rPr>
          <w:rFonts w:ascii="Times New Roman" w:hAnsi="Times New Roman" w:cs="Times New Roman"/>
          <w:sz w:val="24"/>
          <w:szCs w:val="24"/>
          <w:lang w:val="en-US"/>
        </w:rPr>
        <w:t>preparation</w:t>
      </w:r>
      <w:r w:rsidRPr="00A12176">
        <w:rPr>
          <w:rFonts w:ascii="Times New Roman" w:hAnsi="Times New Roman" w:cs="Times New Roman"/>
          <w:sz w:val="24"/>
          <w:szCs w:val="24"/>
          <w:lang w:val="en-US"/>
        </w:rPr>
        <w:t xml:space="preserve"> due to their appropriate size, high saturation magnetization, a</w:t>
      </w:r>
      <w:r w:rsidR="00B04A16" w:rsidRPr="00A12176">
        <w:rPr>
          <w:rFonts w:ascii="Times New Roman" w:hAnsi="Times New Roman" w:cs="Times New Roman"/>
          <w:sz w:val="24"/>
          <w:szCs w:val="24"/>
          <w:lang w:val="en-US"/>
        </w:rPr>
        <w:t xml:space="preserve">nd low hysteresis. However, </w:t>
      </w:r>
      <w:r w:rsidR="005803CF" w:rsidRPr="00A12176">
        <w:rPr>
          <w:rFonts w:ascii="Times New Roman" w:hAnsi="Times New Roman" w:cs="Times New Roman"/>
          <w:sz w:val="24"/>
          <w:szCs w:val="24"/>
          <w:lang w:val="en-US"/>
        </w:rPr>
        <w:t>high density of</w:t>
      </w:r>
      <w:r w:rsidR="00BA6B12" w:rsidRPr="00A12176">
        <w:rPr>
          <w:rFonts w:ascii="Times New Roman" w:hAnsi="Times New Roman" w:cs="Times New Roman"/>
          <w:sz w:val="24"/>
          <w:szCs w:val="24"/>
          <w:lang w:val="en-US"/>
        </w:rPr>
        <w:t xml:space="preserve"> </w:t>
      </w:r>
      <w:r w:rsidR="00B478B0" w:rsidRPr="00A12176">
        <w:rPr>
          <w:rFonts w:ascii="Times New Roman" w:hAnsi="Times New Roman" w:cs="Times New Roman"/>
          <w:sz w:val="24"/>
          <w:szCs w:val="24"/>
          <w:lang w:val="en-US"/>
        </w:rPr>
        <w:t xml:space="preserve">the </w:t>
      </w:r>
      <w:r w:rsidR="00BA6B12" w:rsidRPr="00A12176">
        <w:rPr>
          <w:rFonts w:ascii="Times New Roman" w:hAnsi="Times New Roman" w:cs="Times New Roman"/>
          <w:sz w:val="24"/>
          <w:szCs w:val="24"/>
          <w:lang w:val="en-US"/>
        </w:rPr>
        <w:t>CI</w:t>
      </w:r>
      <w:r w:rsidRPr="00A12176">
        <w:rPr>
          <w:rFonts w:ascii="Times New Roman" w:hAnsi="Times New Roman" w:cs="Times New Roman"/>
          <w:sz w:val="24"/>
          <w:szCs w:val="24"/>
          <w:lang w:val="en-US"/>
        </w:rPr>
        <w:t xml:space="preserve"> compar</w:t>
      </w:r>
      <w:r w:rsidR="005803CF" w:rsidRPr="00A12176">
        <w:rPr>
          <w:rFonts w:ascii="Times New Roman" w:hAnsi="Times New Roman" w:cs="Times New Roman"/>
          <w:sz w:val="24"/>
          <w:szCs w:val="24"/>
          <w:lang w:val="en-US"/>
        </w:rPr>
        <w:t>ed</w:t>
      </w:r>
      <w:r w:rsidRPr="00A12176">
        <w:rPr>
          <w:rFonts w:ascii="Times New Roman" w:hAnsi="Times New Roman" w:cs="Times New Roman"/>
          <w:sz w:val="24"/>
          <w:szCs w:val="24"/>
          <w:lang w:val="en-US"/>
        </w:rPr>
        <w:t xml:space="preserve"> to</w:t>
      </w:r>
      <w:r w:rsidR="005803CF" w:rsidRPr="00A12176">
        <w:rPr>
          <w:rFonts w:ascii="Times New Roman" w:hAnsi="Times New Roman" w:cs="Times New Roman"/>
          <w:sz w:val="24"/>
          <w:szCs w:val="24"/>
          <w:lang w:val="en-US"/>
        </w:rPr>
        <w:t xml:space="preserve"> </w:t>
      </w:r>
      <w:r w:rsidRPr="00A12176">
        <w:rPr>
          <w:rFonts w:ascii="Times New Roman" w:hAnsi="Times New Roman" w:cs="Times New Roman"/>
          <w:sz w:val="24"/>
          <w:szCs w:val="24"/>
          <w:lang w:val="en-US"/>
        </w:rPr>
        <w:t xml:space="preserve">disperse medium causes serious sedimentation </w:t>
      </w:r>
      <w:r w:rsidR="005803CF" w:rsidRPr="00A12176">
        <w:rPr>
          <w:rFonts w:ascii="Times New Roman" w:hAnsi="Times New Roman" w:cs="Times New Roman"/>
          <w:sz w:val="24"/>
          <w:szCs w:val="24"/>
          <w:lang w:val="en-US"/>
        </w:rPr>
        <w:t>issues</w:t>
      </w:r>
      <w:r w:rsidR="00F479C0" w:rsidRPr="00A12176">
        <w:rPr>
          <w:rFonts w:ascii="Times New Roman" w:hAnsi="Times New Roman" w:cs="Times New Roman"/>
          <w:sz w:val="24"/>
          <w:szCs w:val="24"/>
          <w:lang w:val="en-US"/>
        </w:rPr>
        <w:t> </w:t>
      </w:r>
      <w:r w:rsidRPr="00A12176">
        <w:rPr>
          <w:rFonts w:ascii="Times New Roman" w:hAnsi="Times New Roman" w:cs="Times New Roman"/>
          <w:sz w:val="24"/>
          <w:szCs w:val="24"/>
          <w:lang w:val="en-US"/>
        </w:rPr>
        <w:fldChar w:fldCharType="begin">
          <w:fldData xml:space="preserve">PEVuZE5vdGU+PENpdGU+PEF1dGhvcj5DdmVrPC9BdXRob3I+PFllYXI+MjAxNTwvWWVhcj48UmVj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PEVuZE5vdGU+PENpdGU+PEF1dGhvcj5DdmVrPC9BdXRob3I+PFllYXI+MjAxNTwvWWVhcj48UmVj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Pr="00A12176">
        <w:rPr>
          <w:rFonts w:ascii="Times New Roman" w:hAnsi="Times New Roman" w:cs="Times New Roman"/>
          <w:sz w:val="24"/>
          <w:szCs w:val="24"/>
          <w:lang w:val="en-US"/>
        </w:rPr>
      </w:r>
      <w:r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 9]</w:t>
      </w:r>
      <w:r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p>
    <w:p w14:paraId="7FAEB8A1" w14:textId="0886CEE0" w:rsidR="00105FB3" w:rsidRPr="00A12176" w:rsidRDefault="002026F7" w:rsidP="00B407B5">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 xml:space="preserve">To </w:t>
      </w:r>
      <w:r w:rsidR="00B618A2" w:rsidRPr="00A12176">
        <w:rPr>
          <w:rFonts w:ascii="Times New Roman" w:hAnsi="Times New Roman" w:cs="Times New Roman"/>
          <w:sz w:val="24"/>
          <w:szCs w:val="24"/>
          <w:lang w:val="en-US"/>
        </w:rPr>
        <w:t>overcome</w:t>
      </w:r>
      <w:r w:rsidRPr="00A12176">
        <w:rPr>
          <w:rFonts w:ascii="Times New Roman" w:hAnsi="Times New Roman" w:cs="Times New Roman"/>
          <w:sz w:val="24"/>
          <w:szCs w:val="24"/>
          <w:lang w:val="en-US"/>
        </w:rPr>
        <w:t xml:space="preserve"> this drawback, various strategies have been proposed involving the modification of the CI surface with various polymers</w:t>
      </w:r>
      <w:r w:rsidR="008F7F69" w:rsidRPr="00A12176">
        <w:rPr>
          <w:rFonts w:ascii="Times New Roman" w:hAnsi="Times New Roman" w:cs="Times New Roman"/>
          <w:sz w:val="24"/>
          <w:szCs w:val="24"/>
          <w:lang w:val="en-US"/>
        </w:rPr>
        <w:t xml:space="preserve"> (even electrically-conductive polymers) </w:t>
      </w:r>
      <w:r w:rsidR="008F7F69" w:rsidRPr="00A12176">
        <w:rPr>
          <w:rFonts w:ascii="Times New Roman" w:hAnsi="Times New Roman" w:cs="Times New Roman"/>
          <w:sz w:val="24"/>
          <w:szCs w:val="24"/>
          <w:lang w:val="en-US"/>
        </w:rPr>
        <w:fldChar w:fldCharType="begin">
          <w:fldData xml:space="preserve">PEVuZE5vdGU+PENpdGU+PEF1dGhvcj5DdmVrPC9BdXRob3I+PFllYXI+MjAxNTwvWWVhcj48UmVj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PEVuZE5vdGU+PENpdGU+PEF1dGhvcj5DdmVrPC9BdXRob3I+PFllYXI+MjAxNTwvWWVhcj48UmVj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8F7F69" w:rsidRPr="00A12176">
        <w:rPr>
          <w:rFonts w:ascii="Times New Roman" w:hAnsi="Times New Roman" w:cs="Times New Roman"/>
          <w:sz w:val="24"/>
          <w:szCs w:val="24"/>
          <w:lang w:val="en-US"/>
        </w:rPr>
      </w:r>
      <w:r w:rsidR="008F7F69"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[9, 10]</w:t>
      </w:r>
      <w:r w:rsidR="008F7F69"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Pr="00A12176">
        <w:rPr>
          <w:rFonts w:ascii="Times New Roman" w:hAnsi="Times New Roman" w:cs="Times New Roman"/>
          <w:sz w:val="24"/>
          <w:szCs w:val="24"/>
          <w:lang w:val="en-US"/>
        </w:rPr>
        <w:t xml:space="preserve"> </w:t>
      </w:r>
      <w:r w:rsidR="00D87B28" w:rsidRPr="00A12176">
        <w:rPr>
          <w:rFonts w:ascii="Times New Roman" w:hAnsi="Times New Roman" w:cs="Times New Roman"/>
          <w:sz w:val="24"/>
          <w:szCs w:val="24"/>
          <w:lang w:val="en-US"/>
        </w:rPr>
        <w:t>inorganics</w:t>
      </w:r>
      <w:r w:rsidR="00F479C0" w:rsidRPr="00A12176">
        <w:rPr>
          <w:rFonts w:ascii="Times New Roman" w:hAnsi="Times New Roman" w:cs="Times New Roman"/>
          <w:sz w:val="24"/>
          <w:szCs w:val="24"/>
          <w:lang w:val="en-US"/>
        </w:rPr>
        <w:t> </w:t>
      </w:r>
      <w:r w:rsidR="00D87B28" w:rsidRPr="00A12176">
        <w:rPr>
          <w:rFonts w:ascii="Times New Roman" w:hAnsi="Times New Roman" w:cs="Times New Roman"/>
          <w:sz w:val="24"/>
          <w:szCs w:val="24"/>
          <w:lang w:val="en-US"/>
        </w:rPr>
        <w:fldChar w:fldCharType="begin">
          <w:fldData xml:space="preserve">PEVuZE5vdGU+PENpdGU+PEF1dGhvcj5NYWNob3Zza3k8L0F1dGhvcj48WWVhcj4yMDE1PC9ZZWFy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PEVuZE5vdGU+PENpdGU+PEF1dGhvcj5NYWNob3Zza3k8L0F1dGhvcj48WWVhcj4yMDE1PC9ZZWFy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D87B28" w:rsidRPr="00A12176">
        <w:rPr>
          <w:rFonts w:ascii="Times New Roman" w:hAnsi="Times New Roman" w:cs="Times New Roman"/>
          <w:sz w:val="24"/>
          <w:szCs w:val="24"/>
          <w:lang w:val="en-US"/>
        </w:rPr>
      </w:r>
      <w:r w:rsidR="00D87B28"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[11]</w:t>
      </w:r>
      <w:r w:rsidR="00D87B28" w:rsidRPr="00A12176">
        <w:rPr>
          <w:rFonts w:ascii="Times New Roman" w:hAnsi="Times New Roman" w:cs="Times New Roman"/>
          <w:sz w:val="24"/>
          <w:szCs w:val="24"/>
          <w:lang w:val="en-US"/>
        </w:rPr>
        <w:fldChar w:fldCharType="end"/>
      </w:r>
      <w:r w:rsidRPr="00A12176">
        <w:rPr>
          <w:rFonts w:ascii="Times New Roman" w:hAnsi="Times New Roman" w:cs="Times New Roman"/>
          <w:sz w:val="24"/>
          <w:szCs w:val="24"/>
          <w:lang w:val="en-US"/>
        </w:rPr>
        <w:t xml:space="preserve"> or self-assemble</w:t>
      </w:r>
      <w:r w:rsidR="0002200C" w:rsidRPr="00A12176">
        <w:rPr>
          <w:rFonts w:ascii="Times New Roman" w:hAnsi="Times New Roman" w:cs="Times New Roman"/>
          <w:sz w:val="24"/>
          <w:szCs w:val="24"/>
          <w:lang w:val="en-US"/>
        </w:rPr>
        <w:t>d</w:t>
      </w:r>
      <w:r w:rsidRPr="00A12176">
        <w:rPr>
          <w:rFonts w:ascii="Times New Roman" w:hAnsi="Times New Roman" w:cs="Times New Roman"/>
          <w:sz w:val="24"/>
          <w:szCs w:val="24"/>
          <w:lang w:val="en-US"/>
        </w:rPr>
        <w:t xml:space="preserve"> monolayers</w:t>
      </w:r>
      <w:r w:rsidR="00F479C0" w:rsidRPr="00A12176">
        <w:rPr>
          <w:rFonts w:ascii="Times New Roman" w:hAnsi="Times New Roman" w:cs="Times New Roman"/>
          <w:sz w:val="24"/>
          <w:szCs w:val="24"/>
          <w:lang w:val="en-US"/>
        </w:rPr>
        <w:t> </w:t>
      </w:r>
      <w:r w:rsidRPr="00A12176">
        <w:rPr>
          <w:rFonts w:ascii="Times New Roman" w:hAnsi="Times New Roman" w:cs="Times New Roman"/>
          <w:sz w:val="24"/>
          <w:szCs w:val="24"/>
          <w:lang w:val="en-US"/>
        </w:rPr>
        <w:fldChar w:fldCharType="begin">
          <w:fldData xml:space="preserve">PEVuZE5vdGU+PENpdGU+PEF1dGhvcj5NcmxpazwvQXV0aG9yPjxZZWFyPjIwMTY8L1llYXI+PFJl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==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PEVuZE5vdGU+PENpdGU+PEF1dGhvcj5NcmxpazwvQXV0aG9yPjxZZWFyPjIwMTY8L1llYXI+PFJl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==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Pr="00A12176">
        <w:rPr>
          <w:rFonts w:ascii="Times New Roman" w:hAnsi="Times New Roman" w:cs="Times New Roman"/>
          <w:sz w:val="24"/>
          <w:szCs w:val="24"/>
          <w:lang w:val="en-US"/>
        </w:rPr>
      </w:r>
      <w:r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[12]</w:t>
      </w:r>
      <w:r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 xml:space="preserve">. </w:t>
      </w:r>
      <w:r w:rsidR="00654153" w:rsidRPr="00A12176">
        <w:rPr>
          <w:rFonts w:ascii="Times New Roman" w:hAnsi="Times New Roman" w:cs="Times New Roman"/>
          <w:sz w:val="24"/>
          <w:szCs w:val="24"/>
          <w:lang w:val="en-US"/>
        </w:rPr>
        <w:t xml:space="preserve">The </w:t>
      </w:r>
      <w:r w:rsidR="00FB7E7F" w:rsidRPr="00A12176">
        <w:rPr>
          <w:rFonts w:ascii="Times New Roman" w:hAnsi="Times New Roman" w:cs="Times New Roman"/>
          <w:sz w:val="24"/>
          <w:szCs w:val="24"/>
          <w:lang w:val="en-US"/>
        </w:rPr>
        <w:t>modification layer</w:t>
      </w:r>
      <w:r w:rsidR="00654153" w:rsidRPr="00A12176">
        <w:rPr>
          <w:rFonts w:ascii="Times New Roman" w:hAnsi="Times New Roman" w:cs="Times New Roman"/>
          <w:sz w:val="24"/>
          <w:szCs w:val="24"/>
          <w:lang w:val="en-US"/>
        </w:rPr>
        <w:t xml:space="preserve"> can be fabricated </w:t>
      </w:r>
      <w:r w:rsidR="000A26CA" w:rsidRPr="00A12176">
        <w:rPr>
          <w:rFonts w:ascii="Times New Roman" w:hAnsi="Times New Roman" w:cs="Times New Roman"/>
          <w:sz w:val="24"/>
          <w:szCs w:val="24"/>
          <w:lang w:val="en-US"/>
        </w:rPr>
        <w:t>via</w:t>
      </w:r>
      <w:r w:rsidR="00654153" w:rsidRPr="00A12176">
        <w:rPr>
          <w:rFonts w:ascii="Times New Roman" w:hAnsi="Times New Roman" w:cs="Times New Roman"/>
          <w:sz w:val="24"/>
          <w:szCs w:val="24"/>
          <w:lang w:val="en-US"/>
        </w:rPr>
        <w:t xml:space="preserve"> a number of methods</w:t>
      </w:r>
      <w:r w:rsidR="00FB7E7F" w:rsidRPr="00A12176">
        <w:rPr>
          <w:rFonts w:ascii="Times New Roman" w:hAnsi="Times New Roman" w:cs="Times New Roman"/>
          <w:sz w:val="24"/>
          <w:szCs w:val="24"/>
          <w:lang w:val="en-US"/>
        </w:rPr>
        <w:t xml:space="preserve">. The simple </w:t>
      </w:r>
      <w:r w:rsidR="006C5D07" w:rsidRPr="00A12176">
        <w:rPr>
          <w:rFonts w:ascii="Times New Roman" w:hAnsi="Times New Roman" w:cs="Times New Roman"/>
          <w:sz w:val="24"/>
          <w:szCs w:val="24"/>
          <w:lang w:val="en-US"/>
        </w:rPr>
        <w:t>dispersion</w:t>
      </w:r>
      <w:r w:rsidR="00FB7E7F" w:rsidRPr="00A12176">
        <w:rPr>
          <w:rFonts w:ascii="Times New Roman" w:hAnsi="Times New Roman" w:cs="Times New Roman"/>
          <w:sz w:val="24"/>
          <w:szCs w:val="24"/>
          <w:lang w:val="en-US"/>
        </w:rPr>
        <w:t xml:space="preserve"> polymerization</w:t>
      </w:r>
      <w:r w:rsidR="00F479C0" w:rsidRPr="00A12176">
        <w:rPr>
          <w:rFonts w:ascii="Times New Roman" w:hAnsi="Times New Roman" w:cs="Times New Roman"/>
          <w:sz w:val="24"/>
          <w:szCs w:val="24"/>
          <w:lang w:val="en-US"/>
        </w:rPr>
        <w:t> </w:t>
      </w:r>
      <w:r w:rsidR="0082382B" w:rsidRPr="00A12176">
        <w:rPr>
          <w:rFonts w:ascii="Times New Roman" w:hAnsi="Times New Roman" w:cs="Times New Roman"/>
          <w:sz w:val="24"/>
          <w:szCs w:val="24"/>
          <w:lang w:val="en-US"/>
        </w:rPr>
        <w:fldChar w:fldCharType="begin">
          <w:fldData xml:space="preserve">PEVuZE5vdGU+PENpdGU+PEF1dGhvcj5Nb29uPC9BdXRob3I+PFllYXI+MjAxNjwvWWVhcj48UmVj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PEVuZE5vdGU+PENpdGU+PEF1dGhvcj5Nb29uPC9BdXRob3I+PFllYXI+MjAxNjwvWWVhcj48UmVj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82382B" w:rsidRPr="00A12176">
        <w:rPr>
          <w:rFonts w:ascii="Times New Roman" w:hAnsi="Times New Roman" w:cs="Times New Roman"/>
          <w:sz w:val="24"/>
          <w:szCs w:val="24"/>
          <w:lang w:val="en-US"/>
        </w:rPr>
      </w:r>
      <w:r w:rsidR="0082382B"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[13]</w:t>
      </w:r>
      <w:r w:rsidR="0082382B" w:rsidRPr="00A12176">
        <w:rPr>
          <w:rFonts w:ascii="Times New Roman" w:hAnsi="Times New Roman" w:cs="Times New Roman"/>
          <w:sz w:val="24"/>
          <w:szCs w:val="24"/>
          <w:lang w:val="en-US"/>
        </w:rPr>
        <w:fldChar w:fldCharType="end"/>
      </w:r>
      <w:r w:rsidR="0082382B" w:rsidRPr="00A12176">
        <w:rPr>
          <w:rFonts w:ascii="Times New Roman" w:hAnsi="Times New Roman" w:cs="Times New Roman"/>
          <w:sz w:val="24"/>
          <w:szCs w:val="24"/>
          <w:lang w:val="en-US"/>
        </w:rPr>
        <w:t xml:space="preserve"> </w:t>
      </w:r>
      <w:r w:rsidR="00FB7E7F" w:rsidRPr="00A12176">
        <w:rPr>
          <w:rFonts w:ascii="Times New Roman" w:hAnsi="Times New Roman" w:cs="Times New Roman"/>
          <w:sz w:val="24"/>
          <w:szCs w:val="24"/>
          <w:lang w:val="en-US"/>
        </w:rPr>
        <w:t>or emulsion polymerizations</w:t>
      </w:r>
      <w:r w:rsidR="00F479C0" w:rsidRPr="00A12176">
        <w:rPr>
          <w:rFonts w:ascii="Times New Roman" w:hAnsi="Times New Roman" w:cs="Times New Roman"/>
          <w:sz w:val="24"/>
          <w:szCs w:val="24"/>
          <w:lang w:val="en-US"/>
        </w:rPr>
        <w:t> </w:t>
      </w:r>
      <w:r w:rsidR="006C5D07" w:rsidRPr="00A12176">
        <w:rPr>
          <w:rFonts w:ascii="Times New Roman" w:hAnsi="Times New Roman" w:cs="Times New Roman"/>
          <w:sz w:val="24"/>
          <w:szCs w:val="24"/>
          <w:lang w:val="en-US"/>
        </w:rPr>
        <w:fldChar w:fldCharType="begin">
          <w:fldData xml:space="preserve">PEVuZE5vdGU+PENpdGU+PEF1dGhvcj5KaWFuZzwvQXV0aG9yPjxZZWFyPjIwMTA8L1llYXI+PFJl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==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PEVuZE5vdGU+PENpdGU+PEF1dGhvcj5KaWFuZzwvQXV0aG9yPjxZZWFyPjIwMTA8L1llYXI+PFJl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==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6C5D07" w:rsidRPr="00A12176">
        <w:rPr>
          <w:rFonts w:ascii="Times New Roman" w:hAnsi="Times New Roman" w:cs="Times New Roman"/>
          <w:sz w:val="24"/>
          <w:szCs w:val="24"/>
          <w:lang w:val="en-US"/>
        </w:rPr>
      </w:r>
      <w:r w:rsidR="006C5D07"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[14]</w:t>
      </w:r>
      <w:r w:rsidR="006C5D07" w:rsidRPr="00A12176">
        <w:rPr>
          <w:rFonts w:ascii="Times New Roman" w:hAnsi="Times New Roman" w:cs="Times New Roman"/>
          <w:sz w:val="24"/>
          <w:szCs w:val="24"/>
          <w:lang w:val="en-US"/>
        </w:rPr>
        <w:fldChar w:fldCharType="end"/>
      </w:r>
      <w:r w:rsidR="00FB7E7F" w:rsidRPr="00A12176">
        <w:rPr>
          <w:rFonts w:ascii="Times New Roman" w:hAnsi="Times New Roman" w:cs="Times New Roman"/>
          <w:sz w:val="24"/>
          <w:szCs w:val="24"/>
          <w:lang w:val="en-US"/>
        </w:rPr>
        <w:t xml:space="preserve"> belo</w:t>
      </w:r>
      <w:r w:rsidR="00BA6B12" w:rsidRPr="00A12176">
        <w:rPr>
          <w:rFonts w:ascii="Times New Roman" w:hAnsi="Times New Roman" w:cs="Times New Roman"/>
          <w:sz w:val="24"/>
          <w:szCs w:val="24"/>
          <w:lang w:val="en-US"/>
        </w:rPr>
        <w:t xml:space="preserve">ng to the </w:t>
      </w:r>
      <w:r w:rsidR="005803CF" w:rsidRPr="00A12176">
        <w:rPr>
          <w:rFonts w:ascii="Times New Roman" w:hAnsi="Times New Roman" w:cs="Times New Roman"/>
          <w:sz w:val="24"/>
          <w:szCs w:val="24"/>
          <w:lang w:val="en-US"/>
        </w:rPr>
        <w:t>early</w:t>
      </w:r>
      <w:r w:rsidR="00BA6B12" w:rsidRPr="00A12176">
        <w:rPr>
          <w:rFonts w:ascii="Times New Roman" w:hAnsi="Times New Roman" w:cs="Times New Roman"/>
          <w:sz w:val="24"/>
          <w:szCs w:val="24"/>
          <w:lang w:val="en-US"/>
        </w:rPr>
        <w:t xml:space="preserve"> methods used. </w:t>
      </w:r>
      <w:r w:rsidR="00B04A16" w:rsidRPr="00A12176">
        <w:rPr>
          <w:rFonts w:ascii="Times New Roman" w:hAnsi="Times New Roman" w:cs="Times New Roman"/>
          <w:sz w:val="24"/>
          <w:szCs w:val="24"/>
          <w:lang w:val="en-US"/>
        </w:rPr>
        <w:t xml:space="preserve">More advanced </w:t>
      </w:r>
      <w:r w:rsidR="00FB7E7F" w:rsidRPr="00A12176">
        <w:rPr>
          <w:rFonts w:ascii="Times New Roman" w:hAnsi="Times New Roman" w:cs="Times New Roman"/>
          <w:sz w:val="24"/>
          <w:szCs w:val="24"/>
          <w:lang w:val="en-US"/>
        </w:rPr>
        <w:t xml:space="preserve">techniques such as </w:t>
      </w:r>
      <w:r w:rsidR="000A07AE" w:rsidRPr="00A12176">
        <w:rPr>
          <w:rFonts w:ascii="Times New Roman" w:hAnsi="Times New Roman" w:cs="Times New Roman"/>
          <w:sz w:val="24"/>
          <w:szCs w:val="24"/>
          <w:lang w:val="en-US"/>
        </w:rPr>
        <w:t xml:space="preserve">atom </w:t>
      </w:r>
      <w:r w:rsidR="00FB7E7F" w:rsidRPr="00A12176">
        <w:rPr>
          <w:rFonts w:ascii="Times New Roman" w:hAnsi="Times New Roman" w:cs="Times New Roman"/>
          <w:sz w:val="24"/>
          <w:szCs w:val="24"/>
          <w:lang w:val="en-US"/>
        </w:rPr>
        <w:t>transfer radical polymerization</w:t>
      </w:r>
      <w:r w:rsidR="00F479C0" w:rsidRPr="00A12176">
        <w:rPr>
          <w:rFonts w:ascii="Times New Roman" w:hAnsi="Times New Roman" w:cs="Times New Roman"/>
          <w:sz w:val="24"/>
          <w:szCs w:val="24"/>
          <w:lang w:val="en-US"/>
        </w:rPr>
        <w:t> </w:t>
      </w:r>
      <w:r w:rsidR="00A161C5" w:rsidRPr="00A12176">
        <w:rPr>
          <w:rFonts w:ascii="Times New Roman" w:hAnsi="Times New Roman" w:cs="Times New Roman"/>
          <w:sz w:val="24"/>
          <w:szCs w:val="24"/>
          <w:lang w:val="en-US"/>
        </w:rPr>
        <w:fldChar w:fldCharType="begin">
          <w:fldData xml:space="preserve">PEVuZE5vdGU+PENpdGU+PEF1dGhvcj5DdmVrPC9BdXRob3I+PFllYXI+MjAxNTwvWWVhcj48UmVj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PEVuZE5vdGU+PENpdGU+PEF1dGhvcj5DdmVrPC9BdXRob3I+PFllYXI+MjAxNTwvWWVhcj48UmVj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A161C5" w:rsidRPr="00A12176">
        <w:rPr>
          <w:rFonts w:ascii="Times New Roman" w:hAnsi="Times New Roman" w:cs="Times New Roman"/>
          <w:sz w:val="24"/>
          <w:szCs w:val="24"/>
          <w:lang w:val="en-US"/>
        </w:rPr>
      </w:r>
      <w:r w:rsidR="00A161C5"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[9, 15]</w:t>
      </w:r>
      <w:r w:rsidR="00A161C5" w:rsidRPr="00A12176">
        <w:rPr>
          <w:rFonts w:ascii="Times New Roman" w:hAnsi="Times New Roman" w:cs="Times New Roman"/>
          <w:sz w:val="24"/>
          <w:szCs w:val="24"/>
          <w:lang w:val="en-US"/>
        </w:rPr>
        <w:fldChar w:fldCharType="end"/>
      </w:r>
      <w:r w:rsidR="00A161C5" w:rsidRPr="00A12176">
        <w:rPr>
          <w:rFonts w:ascii="Times New Roman" w:hAnsi="Times New Roman" w:cs="Times New Roman"/>
          <w:sz w:val="24"/>
          <w:szCs w:val="24"/>
          <w:lang w:val="en-US"/>
        </w:rPr>
        <w:t xml:space="preserve"> </w:t>
      </w:r>
      <w:r w:rsidR="004F75E6" w:rsidRPr="00A12176">
        <w:rPr>
          <w:rFonts w:ascii="Times New Roman" w:hAnsi="Times New Roman" w:cs="Times New Roman"/>
          <w:sz w:val="24"/>
          <w:szCs w:val="24"/>
          <w:lang w:val="en-US"/>
        </w:rPr>
        <w:t>or reversible addition fragmentation chain transfer and click chemistry</w:t>
      </w:r>
      <w:r w:rsidR="00F479C0" w:rsidRPr="00A12176">
        <w:rPr>
          <w:rFonts w:ascii="Times New Roman" w:hAnsi="Times New Roman" w:cs="Times New Roman"/>
          <w:sz w:val="24"/>
          <w:szCs w:val="24"/>
          <w:lang w:val="en-US"/>
        </w:rPr>
        <w:t> </w:t>
      </w:r>
      <w:r w:rsidR="004F75E6" w:rsidRPr="00A12176">
        <w:rPr>
          <w:rFonts w:ascii="Times New Roman" w:hAnsi="Times New Roman" w:cs="Times New Roman"/>
          <w:sz w:val="24"/>
          <w:szCs w:val="24"/>
          <w:lang w:val="en-US"/>
        </w:rPr>
        <w:fldChar w:fldCharType="begin">
          <w:fldData xml:space="preserve">PEVuZE5vdGU+PENpdGU+PEF1dGhvcj5CZWhyb296PC9BdXRob3I+PFllYXI+MjAxNTwvWWVhcj48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PEVuZE5vdGU+PENpdGU+PEF1dGhvcj5CZWhyb296PC9BdXRob3I+PFllYXI+MjAxNTwvWWVhcj48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4F75E6" w:rsidRPr="00A12176">
        <w:rPr>
          <w:rFonts w:ascii="Times New Roman" w:hAnsi="Times New Roman" w:cs="Times New Roman"/>
          <w:sz w:val="24"/>
          <w:szCs w:val="24"/>
          <w:lang w:val="en-US"/>
        </w:rPr>
      </w:r>
      <w:r w:rsidR="004F75E6"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[16]</w:t>
      </w:r>
      <w:r w:rsidR="004F75E6" w:rsidRPr="00A12176">
        <w:rPr>
          <w:rFonts w:ascii="Times New Roman" w:hAnsi="Times New Roman" w:cs="Times New Roman"/>
          <w:sz w:val="24"/>
          <w:szCs w:val="24"/>
          <w:lang w:val="en-US"/>
        </w:rPr>
        <w:fldChar w:fldCharType="end"/>
      </w:r>
      <w:r w:rsidR="004F75E6" w:rsidRPr="00A12176">
        <w:rPr>
          <w:rFonts w:ascii="Times New Roman" w:hAnsi="Times New Roman" w:cs="Times New Roman"/>
          <w:sz w:val="24"/>
          <w:szCs w:val="24"/>
          <w:lang w:val="en-US"/>
        </w:rPr>
        <w:t xml:space="preserve"> </w:t>
      </w:r>
      <w:r w:rsidR="001E19BA" w:rsidRPr="00A12176">
        <w:rPr>
          <w:rFonts w:ascii="Times New Roman" w:hAnsi="Times New Roman" w:cs="Times New Roman"/>
          <w:sz w:val="24"/>
          <w:szCs w:val="24"/>
          <w:lang w:val="en-US"/>
        </w:rPr>
        <w:t xml:space="preserve">allowing the control of grafting layer at molecular level </w:t>
      </w:r>
      <w:r w:rsidR="00BA6B12" w:rsidRPr="00A12176">
        <w:rPr>
          <w:rFonts w:ascii="Times New Roman" w:hAnsi="Times New Roman" w:cs="Times New Roman"/>
          <w:sz w:val="24"/>
          <w:szCs w:val="24"/>
          <w:lang w:val="en-US"/>
        </w:rPr>
        <w:t xml:space="preserve">were used </w:t>
      </w:r>
      <w:r w:rsidR="001E19BA" w:rsidRPr="00A12176">
        <w:rPr>
          <w:rFonts w:ascii="Times New Roman" w:hAnsi="Times New Roman" w:cs="Times New Roman"/>
          <w:sz w:val="24"/>
          <w:szCs w:val="24"/>
          <w:lang w:val="en-US"/>
        </w:rPr>
        <w:t>to precisely control the final properties</w:t>
      </w:r>
      <w:r w:rsidR="00BA6B12" w:rsidRPr="00A12176">
        <w:rPr>
          <w:rFonts w:ascii="Times New Roman" w:hAnsi="Times New Roman" w:cs="Times New Roman"/>
          <w:sz w:val="24"/>
          <w:szCs w:val="24"/>
          <w:lang w:val="en-US"/>
        </w:rPr>
        <w:t xml:space="preserve"> of the particles and consequently the behavior of </w:t>
      </w:r>
      <w:r w:rsidR="00BA6B12" w:rsidRPr="00A12176">
        <w:rPr>
          <w:rFonts w:ascii="Times New Roman" w:hAnsi="Times New Roman" w:cs="Times New Roman"/>
          <w:sz w:val="24"/>
          <w:szCs w:val="24"/>
          <w:lang w:val="en-US"/>
        </w:rPr>
        <w:lastRenderedPageBreak/>
        <w:t>the MRFs</w:t>
      </w:r>
      <w:r w:rsidR="00A55A9A" w:rsidRPr="00A12176">
        <w:rPr>
          <w:rFonts w:ascii="Times New Roman" w:hAnsi="Times New Roman" w:cs="Times New Roman"/>
          <w:sz w:val="24"/>
          <w:szCs w:val="24"/>
          <w:lang w:val="en-US"/>
        </w:rPr>
        <w:t>. In the recent work,</w:t>
      </w:r>
      <w:r w:rsidR="001E19BA" w:rsidRPr="00A12176">
        <w:rPr>
          <w:rFonts w:ascii="Times New Roman" w:hAnsi="Times New Roman" w:cs="Times New Roman"/>
          <w:sz w:val="24"/>
          <w:szCs w:val="24"/>
          <w:lang w:val="en-US"/>
        </w:rPr>
        <w:t xml:space="preserve"> Choi et al.</w:t>
      </w:r>
      <w:r w:rsidR="00F479C0" w:rsidRPr="00A12176">
        <w:rPr>
          <w:rFonts w:ascii="Times New Roman" w:hAnsi="Times New Roman" w:cs="Times New Roman"/>
          <w:sz w:val="24"/>
          <w:szCs w:val="24"/>
          <w:lang w:val="en-US"/>
        </w:rPr>
        <w:t> </w:t>
      </w:r>
      <w:r w:rsidR="00204D46"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&lt;EndNote&gt;&lt;Cite&gt;&lt;Author&gt;Chuah&lt;/Author&gt;&lt;Year&gt;2015&lt;/Year&gt;&lt;RecNum&gt;142&lt;/RecNum&gt;&lt;DisplayText&gt;[17]&lt;/DisplayText&gt;&lt;record&gt;&lt;rec-number&gt;142&lt;/rec-number&gt;&lt;foreign-keys&gt;&lt;key app="EN" db-id="zvwtvsaxn5d25hes2t5v90p82xzztzxzda9z" timestamp="1493724282"&gt;142&lt;/key&gt;&lt;/foreign-keys&gt;&lt;ref-type name="Journal Article"&gt;17&lt;/ref-type&gt;&lt;contributors&gt;&lt;authors&gt;&lt;author&gt;Chuah, W. H.&lt;/author&gt;&lt;author&gt;Zhang, W. L.&lt;/author&gt;&lt;author&gt;Choi, H. J.&lt;/author&gt;&lt;author&gt;Seo, Y.&lt;/author&gt;&lt;/authors&gt;&lt;/contributors&gt;&lt;auth-address&gt;[Chuah, Wei Huan; Seo, Yongsok] Seoul Natl Univ, Dept Mat Sci &amp;amp; Engn, RIAM, Seoul 151744, South Korea. [Zhang, Wen Ling; Choi, Hyoung Jin] Inha Univ, Dept Polymer Sci &amp;amp; Engn, Inchon 402751, South Korea.&amp;#xD;Choi, HJ (reprint author), Inha Univ, Dept Polymer Sci &amp;amp; Engn, Inchon 402751, South Korea.&amp;#xD;hjchoi@inha.ac.kr; ysseo@snu.ac.kr&lt;/auth-address&gt;&lt;titles&gt;&lt;title&gt;Magnetorheology of Core-Shell Structured Carbonyl Iron/Polystyrene Foam Microparticles Suspension with Enhanced Stability&lt;/title&gt;&lt;secondary-title&gt;Macromolecules&lt;/secondary-title&gt;&lt;/titles&gt;&lt;periodical&gt;&lt;full-title&gt;Macromolecules&lt;/full-title&gt;&lt;/periodical&gt;&lt;pages&gt;7311-7319&lt;/pages&gt;&lt;volume&gt;48&lt;/volume&gt;&lt;number&gt;19&lt;/number&gt;&lt;keywords&gt;&lt;keyword&gt;electrorheological fluids&lt;/keyword&gt;&lt;keyword&gt;flow behavior&lt;/keyword&gt;&lt;keyword&gt;composite-particles&lt;/keyword&gt;&lt;keyword&gt;iron&lt;/keyword&gt;&lt;keyword&gt;particles&lt;/keyword&gt;&lt;keyword&gt;methacrylate)&lt;/keyword&gt;&lt;keyword&gt;microspheres&lt;/keyword&gt;&lt;keyword&gt;shear&lt;/keyword&gt;&lt;keyword&gt;Polymer Science&lt;/keyword&gt;&lt;/keywords&gt;&lt;dates&gt;&lt;year&gt;2015&lt;/year&gt;&lt;pub-dates&gt;&lt;date&gt;Oct&lt;/date&gt;&lt;/pub-dates&gt;&lt;/dates&gt;&lt;isbn&gt;0024-9297&lt;/isbn&gt;&lt;accession-num&gt;WOS:000362921500057&lt;/accession-num&gt;&lt;work-type&gt;Article&lt;/work-type&gt;&lt;urls&gt;&lt;related-urls&gt;&lt;url&gt;&amp;lt;Go to ISI&amp;gt;://WOS:000362921500057&lt;/url&gt;&lt;/related-urls&gt;&lt;/urls&gt;&lt;electronic-resource-num&gt;10.1021/acs.macromol.5b01430&lt;/electronic-resource-num&gt;&lt;language&gt;English&lt;/language&gt;&lt;/record&gt;&lt;/Cite&gt;&lt;/EndNote&gt;</w:instrText>
      </w:r>
      <w:r w:rsidR="00204D46"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[17]</w:t>
      </w:r>
      <w:r w:rsidR="00204D46" w:rsidRPr="00A12176">
        <w:rPr>
          <w:rFonts w:ascii="Times New Roman" w:hAnsi="Times New Roman" w:cs="Times New Roman"/>
          <w:sz w:val="24"/>
          <w:szCs w:val="24"/>
          <w:lang w:val="en-US"/>
        </w:rPr>
        <w:fldChar w:fldCharType="end"/>
      </w:r>
      <w:r w:rsidR="009C5DE1" w:rsidRPr="00A12176">
        <w:rPr>
          <w:rFonts w:ascii="Times New Roman" w:hAnsi="Times New Roman" w:cs="Times New Roman"/>
          <w:sz w:val="24"/>
          <w:szCs w:val="24"/>
          <w:lang w:val="en-US"/>
        </w:rPr>
        <w:t xml:space="preserve"> utilized</w:t>
      </w:r>
      <w:r w:rsidR="001E19BA" w:rsidRPr="00A12176">
        <w:rPr>
          <w:rFonts w:ascii="Times New Roman" w:hAnsi="Times New Roman" w:cs="Times New Roman"/>
          <w:sz w:val="24"/>
          <w:szCs w:val="24"/>
          <w:lang w:val="en-US"/>
        </w:rPr>
        <w:t xml:space="preserve"> a supercritical carbon dioxide as a physical foaming agent to tune the properties of grafted layer</w:t>
      </w:r>
      <w:r w:rsidR="002B115E" w:rsidRPr="00A12176">
        <w:rPr>
          <w:rFonts w:ascii="Times New Roman" w:hAnsi="Times New Roman" w:cs="Times New Roman"/>
          <w:sz w:val="24"/>
          <w:szCs w:val="24"/>
          <w:lang w:val="en-US"/>
        </w:rPr>
        <w:t xml:space="preserve"> onto the magnetic particles</w:t>
      </w:r>
      <w:r w:rsidR="001E19BA" w:rsidRPr="00A12176">
        <w:rPr>
          <w:rFonts w:ascii="Times New Roman" w:hAnsi="Times New Roman" w:cs="Times New Roman"/>
          <w:sz w:val="24"/>
          <w:szCs w:val="24"/>
          <w:lang w:val="en-US"/>
        </w:rPr>
        <w:t>. Generally, a</w:t>
      </w:r>
      <w:r w:rsidR="000A07AE" w:rsidRPr="00A12176">
        <w:rPr>
          <w:rFonts w:ascii="Times New Roman" w:hAnsi="Times New Roman" w:cs="Times New Roman"/>
          <w:sz w:val="24"/>
          <w:szCs w:val="24"/>
          <w:lang w:val="en-US"/>
        </w:rPr>
        <w:t>ll</w:t>
      </w:r>
      <w:r w:rsidR="002B115E" w:rsidRPr="00A12176">
        <w:rPr>
          <w:rFonts w:ascii="Times New Roman" w:hAnsi="Times New Roman" w:cs="Times New Roman"/>
          <w:sz w:val="24"/>
          <w:szCs w:val="24"/>
          <w:lang w:val="en-US"/>
        </w:rPr>
        <w:t xml:space="preserve"> the</w:t>
      </w:r>
      <w:r w:rsidR="000A07AE" w:rsidRPr="00A12176">
        <w:rPr>
          <w:rFonts w:ascii="Times New Roman" w:hAnsi="Times New Roman" w:cs="Times New Roman"/>
          <w:sz w:val="24"/>
          <w:szCs w:val="24"/>
          <w:lang w:val="en-US"/>
        </w:rPr>
        <w:t xml:space="preserve"> </w:t>
      </w:r>
      <w:r w:rsidR="001E19BA" w:rsidRPr="00A12176">
        <w:rPr>
          <w:rFonts w:ascii="Times New Roman" w:hAnsi="Times New Roman" w:cs="Times New Roman"/>
          <w:sz w:val="24"/>
          <w:szCs w:val="24"/>
          <w:lang w:val="en-US"/>
        </w:rPr>
        <w:t>mentioned</w:t>
      </w:r>
      <w:r w:rsidR="000A07AE" w:rsidRPr="00A12176">
        <w:rPr>
          <w:rFonts w:ascii="Times New Roman" w:hAnsi="Times New Roman" w:cs="Times New Roman"/>
          <w:sz w:val="24"/>
          <w:szCs w:val="24"/>
          <w:lang w:val="en-US"/>
        </w:rPr>
        <w:t xml:space="preserve"> approaches </w:t>
      </w:r>
      <w:r w:rsidR="00105FB3" w:rsidRPr="00A12176">
        <w:rPr>
          <w:rFonts w:ascii="Times New Roman" w:hAnsi="Times New Roman" w:cs="Times New Roman"/>
          <w:sz w:val="24"/>
          <w:szCs w:val="24"/>
          <w:lang w:val="en-US"/>
        </w:rPr>
        <w:t>enhanced utili</w:t>
      </w:r>
      <w:r w:rsidR="00654153" w:rsidRPr="00A12176">
        <w:rPr>
          <w:rFonts w:ascii="Times New Roman" w:hAnsi="Times New Roman" w:cs="Times New Roman"/>
          <w:sz w:val="24"/>
          <w:szCs w:val="24"/>
          <w:lang w:val="en-US"/>
        </w:rPr>
        <w:t>ty</w:t>
      </w:r>
      <w:r w:rsidR="00105FB3" w:rsidRPr="00A12176">
        <w:rPr>
          <w:rFonts w:ascii="Times New Roman" w:hAnsi="Times New Roman" w:cs="Times New Roman"/>
          <w:sz w:val="24"/>
          <w:szCs w:val="24"/>
          <w:lang w:val="en-US"/>
        </w:rPr>
        <w:t xml:space="preserve"> properties and </w:t>
      </w:r>
      <w:r w:rsidR="00654153" w:rsidRPr="00A12176">
        <w:rPr>
          <w:rFonts w:ascii="Times New Roman" w:hAnsi="Times New Roman" w:cs="Times New Roman"/>
          <w:sz w:val="24"/>
          <w:szCs w:val="24"/>
          <w:lang w:val="en-US"/>
        </w:rPr>
        <w:t xml:space="preserve">practical </w:t>
      </w:r>
      <w:r w:rsidR="00105FB3" w:rsidRPr="00A12176">
        <w:rPr>
          <w:rFonts w:ascii="Times New Roman" w:hAnsi="Times New Roman" w:cs="Times New Roman"/>
          <w:sz w:val="24"/>
          <w:szCs w:val="24"/>
          <w:lang w:val="en-US"/>
        </w:rPr>
        <w:t xml:space="preserve">applicability of the MRFs to a certain degree. </w:t>
      </w:r>
      <w:r w:rsidR="0025477C" w:rsidRPr="00A12176">
        <w:rPr>
          <w:rFonts w:ascii="Times New Roman" w:hAnsi="Times New Roman" w:cs="Times New Roman"/>
          <w:sz w:val="24"/>
          <w:szCs w:val="24"/>
          <w:lang w:val="en-US"/>
        </w:rPr>
        <w:t xml:space="preserve">However, </w:t>
      </w:r>
      <w:r w:rsidR="002B6D8D" w:rsidRPr="00A12176">
        <w:rPr>
          <w:rFonts w:ascii="Times New Roman" w:hAnsi="Times New Roman" w:cs="Times New Roman"/>
          <w:sz w:val="24"/>
          <w:szCs w:val="24"/>
          <w:lang w:val="en-US"/>
        </w:rPr>
        <w:t>the</w:t>
      </w:r>
      <w:r w:rsidR="0025477C" w:rsidRPr="00A12176">
        <w:rPr>
          <w:rFonts w:ascii="Times New Roman" w:hAnsi="Times New Roman" w:cs="Times New Roman"/>
          <w:sz w:val="24"/>
          <w:szCs w:val="24"/>
          <w:lang w:val="en-US"/>
        </w:rPr>
        <w:t xml:space="preserve"> application of the modifying layers can be time consuming</w:t>
      </w:r>
      <w:r w:rsidR="001615D9" w:rsidRPr="00A12176">
        <w:rPr>
          <w:rFonts w:ascii="Times New Roman" w:hAnsi="Times New Roman" w:cs="Times New Roman"/>
          <w:sz w:val="24"/>
          <w:szCs w:val="24"/>
          <w:lang w:val="en-US"/>
        </w:rPr>
        <w:t xml:space="preserve">, involves problematic large-scale production and </w:t>
      </w:r>
      <w:r w:rsidR="0025477C" w:rsidRPr="00A12176">
        <w:rPr>
          <w:rFonts w:ascii="Times New Roman" w:hAnsi="Times New Roman" w:cs="Times New Roman"/>
          <w:sz w:val="24"/>
          <w:szCs w:val="24"/>
          <w:lang w:val="en-US"/>
        </w:rPr>
        <w:t>often requires the use of env</w:t>
      </w:r>
      <w:r w:rsidR="006C3EA5" w:rsidRPr="00A12176">
        <w:rPr>
          <w:rFonts w:ascii="Times New Roman" w:hAnsi="Times New Roman" w:cs="Times New Roman"/>
          <w:sz w:val="24"/>
          <w:szCs w:val="24"/>
          <w:lang w:val="en-US"/>
        </w:rPr>
        <w:t>ironmentally harmful chemicals</w:t>
      </w:r>
      <w:r w:rsidR="0025477C" w:rsidRPr="00A12176">
        <w:rPr>
          <w:rFonts w:ascii="Times New Roman" w:hAnsi="Times New Roman" w:cs="Times New Roman"/>
          <w:sz w:val="24"/>
          <w:szCs w:val="24"/>
          <w:lang w:val="en-US"/>
        </w:rPr>
        <w:t>.</w:t>
      </w:r>
    </w:p>
    <w:p w14:paraId="79AD17C1" w14:textId="14E70908" w:rsidR="000F7385" w:rsidRPr="00A12176" w:rsidRDefault="0077641D" w:rsidP="00B407B5">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Use</w:t>
      </w:r>
      <w:r w:rsidR="00105FB3" w:rsidRPr="00A12176">
        <w:rPr>
          <w:rFonts w:ascii="Times New Roman" w:hAnsi="Times New Roman" w:cs="Times New Roman"/>
          <w:sz w:val="24"/>
          <w:szCs w:val="24"/>
          <w:lang w:val="en-US"/>
        </w:rPr>
        <w:t xml:space="preserve"> of additives in the MRFs</w:t>
      </w:r>
      <w:r w:rsidR="00F70F68" w:rsidRPr="00A12176">
        <w:rPr>
          <w:rFonts w:ascii="Times New Roman" w:hAnsi="Times New Roman" w:cs="Times New Roman"/>
          <w:sz w:val="24"/>
          <w:szCs w:val="24"/>
          <w:lang w:val="en-US"/>
        </w:rPr>
        <w:t xml:space="preserve"> is a well-known approach </w:t>
      </w:r>
      <w:r w:rsidR="002B115E" w:rsidRPr="00A12176">
        <w:rPr>
          <w:rFonts w:ascii="Times New Roman" w:hAnsi="Times New Roman" w:cs="Times New Roman"/>
          <w:sz w:val="24"/>
          <w:szCs w:val="24"/>
          <w:lang w:val="en-US"/>
        </w:rPr>
        <w:t>to enhance</w:t>
      </w:r>
      <w:r w:rsidRPr="00A12176">
        <w:rPr>
          <w:rFonts w:ascii="Times New Roman" w:hAnsi="Times New Roman" w:cs="Times New Roman"/>
          <w:sz w:val="24"/>
          <w:szCs w:val="24"/>
          <w:lang w:val="en-US"/>
        </w:rPr>
        <w:t>ment</w:t>
      </w:r>
      <w:r w:rsidR="00F70F68" w:rsidRPr="00A12176">
        <w:rPr>
          <w:rFonts w:ascii="Times New Roman" w:hAnsi="Times New Roman" w:cs="Times New Roman"/>
          <w:sz w:val="24"/>
          <w:szCs w:val="24"/>
          <w:lang w:val="en-US"/>
        </w:rPr>
        <w:t xml:space="preserve"> of </w:t>
      </w:r>
      <w:r w:rsidR="00105FB3" w:rsidRPr="00A12176">
        <w:rPr>
          <w:rFonts w:ascii="Times New Roman" w:hAnsi="Times New Roman" w:cs="Times New Roman"/>
          <w:sz w:val="24"/>
          <w:szCs w:val="24"/>
          <w:lang w:val="en-US"/>
        </w:rPr>
        <w:t xml:space="preserve">performance and stability properties of the MRFs. </w:t>
      </w:r>
      <w:r w:rsidR="00AD1E44" w:rsidRPr="00A12176">
        <w:rPr>
          <w:rFonts w:ascii="Times New Roman" w:hAnsi="Times New Roman" w:cs="Times New Roman"/>
          <w:sz w:val="24"/>
          <w:szCs w:val="24"/>
          <w:lang w:val="en-US"/>
        </w:rPr>
        <w:t xml:space="preserve">This </w:t>
      </w:r>
      <w:r w:rsidR="00C9478B" w:rsidRPr="00A12176">
        <w:rPr>
          <w:rFonts w:ascii="Times New Roman" w:hAnsi="Times New Roman" w:cs="Times New Roman"/>
          <w:sz w:val="24"/>
          <w:szCs w:val="24"/>
          <w:lang w:val="en-US"/>
        </w:rPr>
        <w:t xml:space="preserve">approach is </w:t>
      </w:r>
      <w:r w:rsidRPr="00A12176">
        <w:rPr>
          <w:rFonts w:ascii="Times New Roman" w:hAnsi="Times New Roman" w:cs="Times New Roman"/>
          <w:sz w:val="24"/>
          <w:szCs w:val="24"/>
          <w:lang w:val="en-US"/>
        </w:rPr>
        <w:t>straightforward</w:t>
      </w:r>
      <w:r w:rsidR="00AD1E44" w:rsidRPr="00A12176">
        <w:rPr>
          <w:rFonts w:ascii="Times New Roman" w:hAnsi="Times New Roman" w:cs="Times New Roman"/>
          <w:sz w:val="24"/>
          <w:szCs w:val="24"/>
          <w:lang w:val="en-US"/>
        </w:rPr>
        <w:t xml:space="preserve">, hence effective and no special or toxic chemicals are needed, thus it appears to be beneficial also from </w:t>
      </w:r>
      <w:r w:rsidR="00625D66" w:rsidRPr="00A12176">
        <w:rPr>
          <w:rFonts w:ascii="Times New Roman" w:hAnsi="Times New Roman" w:cs="Times New Roman"/>
          <w:sz w:val="24"/>
          <w:szCs w:val="24"/>
          <w:lang w:val="en-US"/>
        </w:rPr>
        <w:t xml:space="preserve">the </w:t>
      </w:r>
      <w:r w:rsidR="00AD1E44" w:rsidRPr="00A12176">
        <w:rPr>
          <w:rFonts w:ascii="Times New Roman" w:hAnsi="Times New Roman" w:cs="Times New Roman"/>
          <w:sz w:val="24"/>
          <w:szCs w:val="24"/>
          <w:lang w:val="en-US"/>
        </w:rPr>
        <w:t>environmental point of view.</w:t>
      </w:r>
      <w:r w:rsidR="004B2E08" w:rsidRPr="00A12176">
        <w:rPr>
          <w:rFonts w:ascii="Times New Roman" w:hAnsi="Times New Roman" w:cs="Times New Roman"/>
          <w:sz w:val="24"/>
          <w:szCs w:val="24"/>
          <w:lang w:val="en-US"/>
        </w:rPr>
        <w:t xml:space="preserve"> </w:t>
      </w:r>
      <w:r w:rsidR="00625D66" w:rsidRPr="00A12176">
        <w:rPr>
          <w:rFonts w:ascii="Times New Roman" w:hAnsi="Times New Roman" w:cs="Times New Roman"/>
          <w:sz w:val="24"/>
          <w:szCs w:val="24"/>
          <w:lang w:val="en-US"/>
        </w:rPr>
        <w:t>The incorporated a</w:t>
      </w:r>
      <w:r w:rsidR="00D142C7" w:rsidRPr="00A12176">
        <w:rPr>
          <w:rFonts w:ascii="Times New Roman" w:hAnsi="Times New Roman" w:cs="Times New Roman"/>
          <w:sz w:val="24"/>
          <w:szCs w:val="24"/>
          <w:lang w:val="en-US"/>
        </w:rPr>
        <w:t>dditives are</w:t>
      </w:r>
      <w:r w:rsidR="002026F7" w:rsidRPr="00A12176">
        <w:rPr>
          <w:rFonts w:ascii="Times New Roman" w:hAnsi="Times New Roman" w:cs="Times New Roman"/>
          <w:sz w:val="24"/>
          <w:szCs w:val="24"/>
          <w:lang w:val="en-US"/>
        </w:rPr>
        <w:t xml:space="preserve"> </w:t>
      </w:r>
      <w:r w:rsidR="00C9478B" w:rsidRPr="00A12176">
        <w:rPr>
          <w:rFonts w:ascii="Times New Roman" w:hAnsi="Times New Roman" w:cs="Times New Roman"/>
          <w:sz w:val="24"/>
          <w:szCs w:val="24"/>
          <w:lang w:val="en-US"/>
        </w:rPr>
        <w:t xml:space="preserve">mostly </w:t>
      </w:r>
      <w:r w:rsidR="002026F7" w:rsidRPr="00A12176">
        <w:rPr>
          <w:rFonts w:ascii="Times New Roman" w:hAnsi="Times New Roman" w:cs="Times New Roman"/>
          <w:sz w:val="24"/>
          <w:szCs w:val="24"/>
          <w:lang w:val="en-US"/>
        </w:rPr>
        <w:t xml:space="preserve">submicron-sized gap-fillers that occupy the interspaces between the magnetic particles </w:t>
      </w:r>
      <w:r w:rsidR="00625D66" w:rsidRPr="00A12176">
        <w:rPr>
          <w:rFonts w:ascii="Times New Roman" w:hAnsi="Times New Roman" w:cs="Times New Roman"/>
          <w:sz w:val="24"/>
          <w:szCs w:val="24"/>
          <w:lang w:val="en-US"/>
        </w:rPr>
        <w:t>reducing</w:t>
      </w:r>
      <w:r w:rsidR="00C9478B" w:rsidRPr="00A12176">
        <w:rPr>
          <w:rFonts w:ascii="Times New Roman" w:hAnsi="Times New Roman" w:cs="Times New Roman"/>
          <w:sz w:val="24"/>
          <w:szCs w:val="24"/>
          <w:lang w:val="en-US"/>
        </w:rPr>
        <w:t xml:space="preserve"> their sedimentation rate </w:t>
      </w:r>
      <w:r w:rsidR="002026F7" w:rsidRPr="00A12176">
        <w:rPr>
          <w:rFonts w:ascii="Times New Roman" w:hAnsi="Times New Roman" w:cs="Times New Roman"/>
          <w:sz w:val="24"/>
          <w:szCs w:val="24"/>
          <w:lang w:val="en-US"/>
        </w:rPr>
        <w:t>while incr</w:t>
      </w:r>
      <w:r w:rsidR="00F479C0" w:rsidRPr="00A12176">
        <w:rPr>
          <w:rFonts w:ascii="Times New Roman" w:hAnsi="Times New Roman" w:cs="Times New Roman"/>
          <w:sz w:val="24"/>
          <w:szCs w:val="24"/>
          <w:lang w:val="en-US"/>
        </w:rPr>
        <w:t>easing the dispersion stability </w:t>
      </w:r>
      <w:r w:rsidR="001B3E33" w:rsidRPr="00A12176">
        <w:rPr>
          <w:rFonts w:ascii="Times New Roman" w:hAnsi="Times New Roman" w:cs="Times New Roman"/>
          <w:sz w:val="24"/>
          <w:szCs w:val="24"/>
          <w:lang w:val="en-US"/>
        </w:rPr>
        <w:fldChar w:fldCharType="begin">
          <w:fldData xml:space="preserve">PEVuZE5vdGU+PENpdGU+PEF1dGhvcj5TZWRsYWNpazwvQXV0aG9yPjxZZWFyPjIwMTM8L1llYXI+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PEVuZE5vdGU+PENpdGU+PEF1dGhvcj5TZWRsYWNpazwvQXV0aG9yPjxZZWFyPjIwMTM8L1llYXI+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1B3E33" w:rsidRPr="00A12176">
        <w:rPr>
          <w:rFonts w:ascii="Times New Roman" w:hAnsi="Times New Roman" w:cs="Times New Roman"/>
          <w:sz w:val="24"/>
          <w:szCs w:val="24"/>
          <w:lang w:val="en-US"/>
        </w:rPr>
      </w:r>
      <w:r w:rsidR="001B3E33"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 18]</w:t>
      </w:r>
      <w:r w:rsidR="001B3E33"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2026F7" w:rsidRPr="00A12176">
        <w:rPr>
          <w:rFonts w:ascii="Times New Roman" w:hAnsi="Times New Roman" w:cs="Times New Roman"/>
          <w:sz w:val="24"/>
          <w:szCs w:val="24"/>
          <w:lang w:val="en-US"/>
        </w:rPr>
        <w:t xml:space="preserve"> </w:t>
      </w:r>
      <w:r w:rsidR="009A78D0" w:rsidRPr="00A12176">
        <w:rPr>
          <w:rFonts w:ascii="Times New Roman" w:hAnsi="Times New Roman" w:cs="Times New Roman"/>
          <w:sz w:val="24"/>
          <w:szCs w:val="24"/>
          <w:lang w:val="en-US"/>
        </w:rPr>
        <w:t>The diverse</w:t>
      </w:r>
      <w:r w:rsidR="00DA7847" w:rsidRPr="00A12176">
        <w:rPr>
          <w:rFonts w:ascii="Times New Roman" w:hAnsi="Times New Roman" w:cs="Times New Roman"/>
          <w:sz w:val="24"/>
          <w:szCs w:val="24"/>
          <w:lang w:val="en-US"/>
        </w:rPr>
        <w:t xml:space="preserve"> a</w:t>
      </w:r>
      <w:r w:rsidR="009A78D0" w:rsidRPr="00A12176">
        <w:rPr>
          <w:rFonts w:ascii="Times New Roman" w:hAnsi="Times New Roman" w:cs="Times New Roman"/>
          <w:sz w:val="24"/>
          <w:szCs w:val="24"/>
          <w:lang w:val="en-US"/>
        </w:rPr>
        <w:t>dditives including fumed silica</w:t>
      </w:r>
      <w:r w:rsidR="00F479C0" w:rsidRPr="00A12176">
        <w:rPr>
          <w:rFonts w:ascii="Times New Roman" w:hAnsi="Times New Roman" w:cs="Times New Roman"/>
          <w:sz w:val="24"/>
          <w:szCs w:val="24"/>
          <w:lang w:val="en-US"/>
        </w:rPr>
        <w:t> </w:t>
      </w:r>
      <w:r w:rsidR="00C54426"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&lt;EndNote&gt;&lt;Cite&gt;&lt;Author&gt;Lim&lt;/Author&gt;&lt;Year&gt;2004&lt;/Year&gt;&lt;RecNum&gt;91&lt;/RecNum&gt;&lt;DisplayText&gt;[19]&lt;/DisplayText&gt;&lt;record&gt;&lt;rec-number&gt;91&lt;/rec-number&gt;&lt;foreign-keys&gt;&lt;key app="EN" db-id="zvwtvsaxn5d25hes2t5v90p82xzztzxzda9z" timestamp="1474536142"&gt;91&lt;/key&gt;&lt;/foreign-keys&gt;&lt;ref-type name="Journal Article"&gt;17&lt;/ref-type&gt;&lt;contributors&gt;&lt;authors&gt;&lt;author&gt;Lim, S. T.&lt;/author&gt;&lt;author&gt;Cho, M. S.&lt;/author&gt;&lt;author&gt;Jang, I. B.&lt;/author&gt;&lt;author&gt;Choi, H. J.&lt;/author&gt;&lt;/authors&gt;&lt;/contributors&gt;&lt;auth-address&gt;Inha Univ, Dept Polymer Sci &amp;amp; Engn, Inchon 402751, South Korea.&amp;#xD;Choi, HJ (reprint author), Inha Univ, Dept Polymer Sci &amp;amp; Engn, Inchon 402751, South Korea.&amp;#xD;hjchoi@inha.ac.kr&lt;/auth-address&gt;&lt;titles&gt;&lt;title&gt;Magnetorheological characterization of carbonyl iron based suspension stabilized by fumed silica&lt;/title&gt;&lt;secondary-title&gt;Journal of Magnetism and Magnetic Materials&lt;/secondary-title&gt;&lt;/titles&gt;&lt;periodical&gt;&lt;full-title&gt;Journal of Magnetism and Magnetic Materials&lt;/full-title&gt;&lt;/periodical&gt;&lt;pages&gt;170-173&lt;/pages&gt;&lt;volume&gt;282&lt;/volume&gt;&lt;keywords&gt;&lt;keyword&gt;magnetorheology&lt;/keyword&gt;&lt;keyword&gt;iron particle&lt;/keyword&gt;&lt;keyword&gt;fumed silica&lt;/keyword&gt;&lt;keyword&gt;sedimentation&lt;/keyword&gt;&lt;keyword&gt;fluids&lt;/keyword&gt;&lt;keyword&gt;Materials Science&lt;/keyword&gt;&lt;keyword&gt;Physics&lt;/keyword&gt;&lt;/keywords&gt;&lt;dates&gt;&lt;year&gt;2004&lt;/year&gt;&lt;pub-dates&gt;&lt;date&gt;Nov&lt;/date&gt;&lt;/pub-dates&gt;&lt;/dates&gt;&lt;isbn&gt;0304-8853&lt;/isbn&gt;&lt;accession-num&gt;WOS:000224811200041&lt;/accession-num&gt;&lt;work-type&gt;Article; Proceedings Paper&lt;/work-type&gt;&lt;urls&gt;&lt;related-urls&gt;&lt;url&gt;&amp;lt;Go to ISI&amp;gt;://WOS:000224811200041&lt;/url&gt;&lt;/related-urls&gt;&lt;/urls&gt;&lt;electronic-resource-num&gt;10.1016/j.jmmm.2004.04.040&lt;/electronic-resource-num&gt;&lt;language&gt;English&lt;/language&gt;&lt;/record&gt;&lt;/Cite&gt;&lt;/EndNote&gt;</w:instrText>
      </w:r>
      <w:r w:rsidR="00C54426"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[19]</w:t>
      </w:r>
      <w:r w:rsidR="00C54426"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9A78D0" w:rsidRPr="00A12176">
        <w:rPr>
          <w:rFonts w:ascii="Times New Roman" w:hAnsi="Times New Roman" w:cs="Times New Roman"/>
          <w:sz w:val="24"/>
          <w:szCs w:val="24"/>
          <w:lang w:val="en-US"/>
        </w:rPr>
        <w:t xml:space="preserve"> organoclays</w:t>
      </w:r>
      <w:r w:rsidR="00F479C0" w:rsidRPr="00A12176">
        <w:rPr>
          <w:rFonts w:ascii="Times New Roman" w:hAnsi="Times New Roman" w:cs="Times New Roman"/>
          <w:sz w:val="24"/>
          <w:szCs w:val="24"/>
          <w:lang w:val="en-US"/>
        </w:rPr>
        <w:t> </w:t>
      </w:r>
      <w:r w:rsidR="00C54426" w:rsidRPr="00A12176">
        <w:rPr>
          <w:rFonts w:ascii="Times New Roman" w:hAnsi="Times New Roman" w:cs="Times New Roman"/>
          <w:sz w:val="24"/>
          <w:szCs w:val="24"/>
          <w:lang w:val="en-US"/>
        </w:rPr>
        <w:fldChar w:fldCharType="begin">
          <w:fldData xml:space="preserve">PEVuZE5vdGU+PENpdGU+PEF1dGhvcj5IYXRvPC9BdXRob3I+PFllYXI+MjAxMTwvWWVhcj48UmVj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PEVuZE5vdGU+PENpdGU+PEF1dGhvcj5IYXRvPC9BdXRob3I+PFllYXI+MjAxMTwvWWVhcj48UmVj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C54426" w:rsidRPr="00A12176">
        <w:rPr>
          <w:rFonts w:ascii="Times New Roman" w:hAnsi="Times New Roman" w:cs="Times New Roman"/>
          <w:sz w:val="24"/>
          <w:szCs w:val="24"/>
          <w:lang w:val="en-US"/>
        </w:rPr>
      </w:r>
      <w:r w:rsidR="00C54426"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[20]</w:t>
      </w:r>
      <w:r w:rsidR="00C54426"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9A78D0" w:rsidRPr="00A12176">
        <w:rPr>
          <w:rFonts w:ascii="Times New Roman" w:hAnsi="Times New Roman" w:cs="Times New Roman"/>
          <w:sz w:val="24"/>
          <w:szCs w:val="24"/>
          <w:lang w:val="en-US"/>
        </w:rPr>
        <w:t xml:space="preserve"> γ-Fe</w:t>
      </w:r>
      <w:r w:rsidR="009A78D0" w:rsidRPr="00A12176">
        <w:rPr>
          <w:rFonts w:ascii="Times New Roman" w:hAnsi="Times New Roman" w:cs="Times New Roman"/>
          <w:sz w:val="24"/>
          <w:szCs w:val="24"/>
          <w:vertAlign w:val="subscript"/>
          <w:lang w:val="en-US"/>
        </w:rPr>
        <w:t>2</w:t>
      </w:r>
      <w:r w:rsidR="009A78D0" w:rsidRPr="00A12176">
        <w:rPr>
          <w:rFonts w:ascii="Times New Roman" w:hAnsi="Times New Roman" w:cs="Times New Roman"/>
          <w:sz w:val="24"/>
          <w:szCs w:val="24"/>
          <w:lang w:val="en-US"/>
        </w:rPr>
        <w:t>O</w:t>
      </w:r>
      <w:r w:rsidR="009A78D0" w:rsidRPr="00A12176">
        <w:rPr>
          <w:rFonts w:ascii="Times New Roman" w:hAnsi="Times New Roman" w:cs="Times New Roman"/>
          <w:sz w:val="24"/>
          <w:szCs w:val="24"/>
          <w:vertAlign w:val="subscript"/>
          <w:lang w:val="en-US"/>
        </w:rPr>
        <w:t>3</w:t>
      </w:r>
      <w:r w:rsidR="009A78D0" w:rsidRPr="00A12176">
        <w:rPr>
          <w:rFonts w:ascii="Times New Roman" w:hAnsi="Times New Roman" w:cs="Times New Roman"/>
          <w:sz w:val="24"/>
          <w:szCs w:val="24"/>
          <w:lang w:val="en-US"/>
        </w:rPr>
        <w:t xml:space="preserve"> nanoparticles</w:t>
      </w:r>
      <w:r w:rsidR="00F479C0" w:rsidRPr="00A12176">
        <w:rPr>
          <w:rFonts w:ascii="Times New Roman" w:hAnsi="Times New Roman" w:cs="Times New Roman"/>
          <w:sz w:val="24"/>
          <w:szCs w:val="24"/>
          <w:lang w:val="en-US"/>
        </w:rPr>
        <w:t> </w:t>
      </w:r>
      <w:r w:rsidR="00C54426"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&lt;EndNote&gt;&lt;Cite&gt;&lt;Author&gt;Jang&lt;/Author&gt;&lt;Year&gt;2015&lt;/Year&gt;&lt;RecNum&gt;96&lt;/RecNum&gt;&lt;DisplayText&gt;[21]&lt;/DisplayText&gt;&lt;record&gt;&lt;rec-number&gt;96&lt;/rec-number&gt;&lt;foreign-keys&gt;&lt;key app="EN" db-id="zvwtvsaxn5d25hes2t5v90p82xzztzxzda9z" timestamp="1475679628"&gt;96&lt;/key&gt;&lt;/foreign-keys&gt;&lt;ref-type name="Journal Article"&gt;17&lt;/ref-type&gt;&lt;contributors&gt;&lt;authors&gt;&lt;author&gt;Jang, D. S.&lt;/author&gt;&lt;author&gt;Liu, Y. D.&lt;/author&gt;&lt;author&gt;Kim, J. H.&lt;/author&gt;&lt;author&gt;Choi, H. J.&lt;/author&gt;&lt;/authors&gt;&lt;/contributors&gt;&lt;auth-address&gt;[Jang, Dae Sung; Liu, Ying Dan; Kim, Jung Hyun; Choi, Hyoung Jin] Inha Univ, Dept Polymer Sci &amp;amp; Engn, Inchon 402751, South Korea. [Liu, Ying Dan] Yanshan Univ, State Key Lab Metastable Mat Sci &amp;amp; Technol, Qinhuangdao 066004, Peoples R China.&amp;#xD;Choi, HJ (reprint author), Inha Univ, Dept Polymer Sci &amp;amp; Engn, Inchon 402751, South Korea.&amp;#xD;hjchoi@inha.ac.kr&lt;/auth-address&gt;&lt;titles&gt;&lt;title&gt;Enhanced magnetorheology of soft magnetic carbonyl iron suspension with hard magnetic gamma-Fe2O3 nanoparticle additive&lt;/title&gt;&lt;secondary-title&gt;Colloid and Polymer Science&lt;/secondary-title&gt;&lt;/titles&gt;&lt;periodical&gt;&lt;full-title&gt;Colloid and Polymer Science&lt;/full-title&gt;&lt;/periodical&gt;&lt;pages&gt;641-647&lt;/pages&gt;&lt;volume&gt;293&lt;/volume&gt;&lt;number&gt;2&lt;/number&gt;&lt;keywords&gt;&lt;keyword&gt;Magnetorheological fluid&lt;/keyword&gt;&lt;keyword&gt;Carbonyl iron&lt;/keyword&gt;&lt;keyword&gt;Iron oxide&lt;/keyword&gt;&lt;keyword&gt;Additive&lt;/keyword&gt;&lt;keyword&gt;Suspension&lt;/keyword&gt;&lt;keyword&gt;sedimentation stability&lt;/keyword&gt;&lt;keyword&gt;mr fluids&lt;/keyword&gt;&lt;keyword&gt;particles&lt;/keyword&gt;&lt;keyword&gt;rheology&lt;/keyword&gt;&lt;keyword&gt;behavior&lt;/keyword&gt;&lt;keyword&gt;field&lt;/keyword&gt;&lt;keyword&gt;Chemistry&lt;/keyword&gt;&lt;keyword&gt;Polymer Science&lt;/keyword&gt;&lt;/keywords&gt;&lt;dates&gt;&lt;year&gt;2015&lt;/year&gt;&lt;pub-dates&gt;&lt;date&gt;Feb&lt;/date&gt;&lt;/pub-dates&gt;&lt;/dates&gt;&lt;isbn&gt;0303-402X&lt;/isbn&gt;&lt;accession-num&gt;WOS:000348784200031&lt;/accession-num&gt;&lt;work-type&gt;Article&lt;/work-type&gt;&lt;urls&gt;&lt;related-urls&gt;&lt;url&gt;&amp;lt;Go to ISI&amp;gt;://WOS:000348784200031&lt;/url&gt;&lt;/related-urls&gt;&lt;/urls&gt;&lt;electronic-resource-num&gt;10.1007/s00396-014-3475-6&lt;/electronic-resource-num&gt;&lt;language&gt;English&lt;/language&gt;&lt;/record&gt;&lt;/Cite&gt;&lt;/EndNote&gt;</w:instrText>
      </w:r>
      <w:r w:rsidR="00C54426"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[21]</w:t>
      </w:r>
      <w:r w:rsidR="00C54426"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C54426" w:rsidRPr="00A12176">
        <w:rPr>
          <w:rFonts w:ascii="Times New Roman" w:hAnsi="Times New Roman" w:cs="Times New Roman"/>
          <w:sz w:val="24"/>
          <w:szCs w:val="24"/>
          <w:lang w:val="en-US"/>
        </w:rPr>
        <w:t xml:space="preserve"> </w:t>
      </w:r>
      <w:r w:rsidR="009A78D0" w:rsidRPr="00A12176">
        <w:rPr>
          <w:rFonts w:ascii="Times New Roman" w:hAnsi="Times New Roman" w:cs="Times New Roman"/>
          <w:sz w:val="24"/>
          <w:szCs w:val="24"/>
          <w:lang w:val="en-US"/>
        </w:rPr>
        <w:t>graphene oxide</w:t>
      </w:r>
      <w:r w:rsidR="00F479C0" w:rsidRPr="00A12176">
        <w:rPr>
          <w:rFonts w:ascii="Times New Roman" w:hAnsi="Times New Roman" w:cs="Times New Roman"/>
          <w:sz w:val="24"/>
          <w:szCs w:val="24"/>
          <w:lang w:val="en-US"/>
        </w:rPr>
        <w:t> </w:t>
      </w:r>
      <w:r w:rsidR="00C54426" w:rsidRPr="00A12176">
        <w:rPr>
          <w:rFonts w:ascii="Times New Roman" w:hAnsi="Times New Roman" w:cs="Times New Roman"/>
          <w:sz w:val="24"/>
          <w:szCs w:val="24"/>
          <w:lang w:val="en-US"/>
        </w:rPr>
        <w:fldChar w:fldCharType="begin"/>
      </w:r>
      <w:r w:rsidR="005A5F6C" w:rsidRPr="00A12176">
        <w:rPr>
          <w:rFonts w:ascii="Times New Roman" w:hAnsi="Times New Roman" w:cs="Times New Roman"/>
          <w:sz w:val="24"/>
          <w:szCs w:val="24"/>
          <w:lang w:val="en-US"/>
        </w:rPr>
        <w:instrText xml:space="preserve"> ADDIN EN.CITE &lt;EndNote&gt;&lt;Cite&gt;&lt;Author&gt;Zhang&lt;/Author&gt;&lt;Year&gt;2014&lt;/Year&gt;&lt;RecNum&gt;87&lt;/RecNum&gt;&lt;DisplayText&gt;[3]&lt;/DisplayText&gt;&lt;record&gt;&lt;rec-number&gt;87&lt;/rec-number&gt;&lt;foreign-keys&gt;&lt;key app="EN" db-id="zvwtvsaxn5d25hes2t5v90p82xzztzxzda9z" timestamp="1474534410"&gt;87&lt;/key&gt;&lt;/foreign-keys&gt;&lt;ref-type name="Journal Article"&gt;17&lt;/ref-type&gt;&lt;contributors&gt;&lt;authors&gt;&lt;author&gt;Zhang, W. L.&lt;/author&gt;&lt;author&gt;Kim, S. D.&lt;/author&gt;&lt;author&gt;Choi, H. J.&lt;/author&gt;&lt;/authors&gt;&lt;/contributors&gt;&lt;auth-address&gt;[Zhang, Wen Ling; Kim, Sang Deuk; Choi, Hyoung Jin] Inha Univ, Dept Polymer Sci &amp;amp; Engn, Inchon 402751, South Korea.&amp;#xD;Choi, HJ (reprint author), Inha Univ, Dept Polymer Sci &amp;amp; Engn, Inchon 402751, South Korea.&amp;#xD;hj-choi@inha.ac.kr&lt;/auth-address&gt;&lt;titles&gt;&lt;title&gt;Effect of Graphene Oxide on Carbonyl-Iron-Based Magnetorheological Fluid&lt;/title&gt;&lt;secondary-title&gt;Ieee Transactions on Magnetics&lt;/secondary-title&gt;&lt;/titles&gt;&lt;periodical&gt;&lt;full-title&gt;Ieee Transactions on Magnetics&lt;/full-title&gt;&lt;/periodical&gt;&lt;pages&gt;4&lt;/pages&gt;&lt;volume&gt;50&lt;/volume&gt;&lt;number&gt;1&lt;/number&gt;&lt;keywords&gt;&lt;keyword&gt;Carbonyl iron (CI)&lt;/keyword&gt;&lt;keyword&gt;graphene oxide (GO)&lt;/keyword&gt;&lt;keyword&gt;magnetic particle&lt;/keyword&gt;&lt;keyword&gt;magnetorheological (MR)&lt;/keyword&gt;&lt;keyword&gt;sedimentation&lt;/keyword&gt;&lt;keyword&gt;particles&lt;/keyword&gt;&lt;keyword&gt;elastomers&lt;/keyword&gt;&lt;keyword&gt;stability&lt;/keyword&gt;&lt;keyword&gt;damper&lt;/keyword&gt;&lt;keyword&gt;Engineering&lt;/keyword&gt;&lt;keyword&gt;Physics&lt;/keyword&gt;&lt;/keywords&gt;&lt;dates&gt;&lt;year&gt;2014&lt;/year&gt;&lt;pub-dates&gt;&lt;date&gt;Jan&lt;/date&gt;&lt;/pub-dates&gt;&lt;/dates&gt;&lt;isbn&gt;0018-9464&lt;/isbn&gt;&lt;accession-num&gt;WOS:000330026800083&lt;/accession-num&gt;&lt;work-type&gt;Article&lt;/work-type&gt;&lt;urls&gt;&lt;related-urls&gt;&lt;url&gt;&amp;lt;Go to ISI&amp;gt;://WOS:000330026800083&lt;/url&gt;&lt;/related-urls&gt;&lt;/urls&gt;&lt;custom7&gt;2500804&lt;/custom7&gt;&lt;electronic-resource-num&gt;10.1109/tmag.2013.2275736&lt;/electronic-resource-num&gt;&lt;language&gt;English&lt;/language&gt;&lt;/record&gt;&lt;/Cite&gt;&lt;/EndNote&gt;</w:instrText>
      </w:r>
      <w:r w:rsidR="00C54426" w:rsidRPr="00A12176">
        <w:rPr>
          <w:rFonts w:ascii="Times New Roman" w:hAnsi="Times New Roman" w:cs="Times New Roman"/>
          <w:sz w:val="24"/>
          <w:szCs w:val="24"/>
          <w:lang w:val="en-US"/>
        </w:rPr>
        <w:fldChar w:fldCharType="separate"/>
      </w:r>
      <w:r w:rsidR="005A5F6C" w:rsidRPr="00A12176">
        <w:rPr>
          <w:rFonts w:ascii="Times New Roman" w:hAnsi="Times New Roman" w:cs="Times New Roman"/>
          <w:noProof/>
          <w:sz w:val="24"/>
          <w:szCs w:val="24"/>
          <w:lang w:val="en-US"/>
        </w:rPr>
        <w:t>[3]</w:t>
      </w:r>
      <w:r w:rsidR="00C54426" w:rsidRPr="00A12176">
        <w:rPr>
          <w:rFonts w:ascii="Times New Roman" w:hAnsi="Times New Roman" w:cs="Times New Roman"/>
          <w:sz w:val="24"/>
          <w:szCs w:val="24"/>
          <w:lang w:val="en-US"/>
        </w:rPr>
        <w:fldChar w:fldCharType="end"/>
      </w:r>
      <w:r w:rsidR="009A78D0" w:rsidRPr="00A12176">
        <w:rPr>
          <w:rFonts w:ascii="Times New Roman" w:hAnsi="Times New Roman" w:cs="Times New Roman"/>
          <w:sz w:val="24"/>
          <w:szCs w:val="24"/>
          <w:lang w:val="en-US"/>
        </w:rPr>
        <w:t xml:space="preserve"> </w:t>
      </w:r>
      <w:r w:rsidR="009A78D0" w:rsidRPr="00A12176">
        <w:rPr>
          <w:rFonts w:ascii="Times New Roman" w:hAnsi="Times New Roman" w:cs="Times New Roman"/>
          <w:i/>
          <w:sz w:val="24"/>
          <w:szCs w:val="24"/>
          <w:lang w:val="en-US"/>
        </w:rPr>
        <w:t>etc</w:t>
      </w:r>
      <w:r w:rsidR="009A78D0" w:rsidRPr="00A12176">
        <w:rPr>
          <w:rFonts w:ascii="Times New Roman" w:hAnsi="Times New Roman" w:cs="Times New Roman"/>
          <w:sz w:val="24"/>
          <w:szCs w:val="24"/>
          <w:lang w:val="en-US"/>
        </w:rPr>
        <w:t xml:space="preserve">. were utilized in </w:t>
      </w:r>
      <w:r w:rsidR="004B2E08" w:rsidRPr="00A12176">
        <w:rPr>
          <w:rFonts w:ascii="Times New Roman" w:hAnsi="Times New Roman" w:cs="Times New Roman"/>
          <w:sz w:val="24"/>
          <w:szCs w:val="24"/>
          <w:lang w:val="en-US"/>
        </w:rPr>
        <w:t xml:space="preserve">the </w:t>
      </w:r>
      <w:r w:rsidR="009A78D0" w:rsidRPr="00A12176">
        <w:rPr>
          <w:rFonts w:ascii="Times New Roman" w:hAnsi="Times New Roman" w:cs="Times New Roman"/>
          <w:sz w:val="24"/>
          <w:szCs w:val="24"/>
          <w:lang w:val="en-US"/>
        </w:rPr>
        <w:t xml:space="preserve">MRFs </w:t>
      </w:r>
      <w:r w:rsidR="00625D66" w:rsidRPr="00A12176">
        <w:rPr>
          <w:rFonts w:ascii="Times New Roman" w:hAnsi="Times New Roman" w:cs="Times New Roman"/>
          <w:sz w:val="24"/>
          <w:szCs w:val="24"/>
          <w:lang w:val="en-US"/>
        </w:rPr>
        <w:t>for mentioned enhancing effects</w:t>
      </w:r>
      <w:r w:rsidR="009A78D0" w:rsidRPr="00A12176">
        <w:rPr>
          <w:rFonts w:ascii="Times New Roman" w:hAnsi="Times New Roman" w:cs="Times New Roman"/>
          <w:sz w:val="24"/>
          <w:szCs w:val="24"/>
          <w:lang w:val="en-US"/>
        </w:rPr>
        <w:t>.</w:t>
      </w:r>
      <w:r w:rsidR="000F7385" w:rsidRPr="00A12176">
        <w:rPr>
          <w:rFonts w:ascii="Times New Roman" w:hAnsi="Times New Roman" w:cs="Times New Roman"/>
          <w:sz w:val="24"/>
          <w:szCs w:val="24"/>
          <w:lang w:val="en-US"/>
        </w:rPr>
        <w:t xml:space="preserve"> </w:t>
      </w:r>
      <w:r w:rsidR="006C3EA5" w:rsidRPr="00A12176">
        <w:rPr>
          <w:rFonts w:ascii="Times New Roman" w:hAnsi="Times New Roman" w:cs="Times New Roman"/>
          <w:sz w:val="24"/>
          <w:szCs w:val="24"/>
          <w:lang w:val="en-US"/>
        </w:rPr>
        <w:t>Recent study</w:t>
      </w:r>
      <w:r w:rsidR="00F479C0" w:rsidRPr="00A12176">
        <w:rPr>
          <w:rFonts w:ascii="Times New Roman" w:hAnsi="Times New Roman" w:cs="Times New Roman"/>
          <w:sz w:val="24"/>
          <w:szCs w:val="24"/>
          <w:lang w:val="en-US"/>
        </w:rPr>
        <w:t> </w:t>
      </w:r>
      <w:r w:rsidR="00204D46" w:rsidRPr="00A12176">
        <w:rPr>
          <w:rFonts w:ascii="Times New Roman" w:hAnsi="Times New Roman" w:cs="Times New Roman"/>
          <w:sz w:val="24"/>
          <w:szCs w:val="24"/>
          <w:lang w:val="en-US"/>
        </w:rPr>
        <w:fldChar w:fldCharType="begin">
          <w:fldData xml:space="preserve">PEVuZE5vdGU+PENpdGU+PEF1dGhvcj5QbGFjaHk8L0F1dGhvcj48WWVhcj4yMDE3PC9ZZWFyPjxS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PEVuZE5vdGU+PENpdGU+PEF1dGhvcj5QbGFjaHk8L0F1dGhvcj48WWVhcj4yMDE3PC9ZZWFyPjxS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204D46" w:rsidRPr="00A12176">
        <w:rPr>
          <w:rFonts w:ascii="Times New Roman" w:hAnsi="Times New Roman" w:cs="Times New Roman"/>
          <w:sz w:val="24"/>
          <w:szCs w:val="24"/>
          <w:lang w:val="en-US"/>
        </w:rPr>
      </w:r>
      <w:r w:rsidR="00204D46"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[22]</w:t>
      </w:r>
      <w:r w:rsidR="00204D46"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 xml:space="preserve"> </w:t>
      </w:r>
      <w:r w:rsidR="002B115E" w:rsidRPr="00A12176">
        <w:rPr>
          <w:rFonts w:ascii="Times New Roman" w:hAnsi="Times New Roman" w:cs="Times New Roman"/>
          <w:sz w:val="24"/>
          <w:szCs w:val="24"/>
          <w:lang w:val="en-US"/>
        </w:rPr>
        <w:t xml:space="preserve">further investigates </w:t>
      </w:r>
      <w:r w:rsidR="006C3EA5" w:rsidRPr="00A12176">
        <w:rPr>
          <w:rFonts w:ascii="Times New Roman" w:hAnsi="Times New Roman" w:cs="Times New Roman"/>
          <w:sz w:val="24"/>
          <w:szCs w:val="24"/>
          <w:lang w:val="en-US"/>
        </w:rPr>
        <w:t xml:space="preserve">the effect of </w:t>
      </w:r>
      <w:r w:rsidR="000F7385" w:rsidRPr="00A12176">
        <w:rPr>
          <w:rFonts w:ascii="Times New Roman" w:hAnsi="Times New Roman" w:cs="Times New Roman"/>
          <w:sz w:val="24"/>
          <w:szCs w:val="24"/>
          <w:lang w:val="en-US"/>
        </w:rPr>
        <w:t>non-magnetic rod-like ferrous oxalate dihydrate particles and their magnetic iron oxide rod-like analogues on the MR effect and stability properties.</w:t>
      </w:r>
    </w:p>
    <w:p w14:paraId="44430EC8" w14:textId="29814646" w:rsidR="002A6926" w:rsidRPr="00A12176" w:rsidRDefault="007114DC" w:rsidP="00B407B5">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Obviously</w:t>
      </w:r>
      <w:r w:rsidR="002A6926" w:rsidRPr="00A12176">
        <w:rPr>
          <w:rFonts w:ascii="Times New Roman" w:hAnsi="Times New Roman" w:cs="Times New Roman"/>
          <w:sz w:val="24"/>
          <w:szCs w:val="24"/>
          <w:lang w:val="en-US"/>
        </w:rPr>
        <w:t>, the materials of different elemental compositions, and different shapes</w:t>
      </w:r>
      <w:r w:rsidR="00F479C0" w:rsidRPr="00A12176">
        <w:rPr>
          <w:rFonts w:ascii="Times New Roman" w:hAnsi="Times New Roman" w:cs="Times New Roman"/>
          <w:sz w:val="24"/>
          <w:szCs w:val="24"/>
          <w:lang w:val="en-US"/>
        </w:rPr>
        <w:t> </w:t>
      </w:r>
      <w:r w:rsidR="00501C68" w:rsidRPr="00A12176">
        <w:rPr>
          <w:rFonts w:ascii="Times New Roman" w:hAnsi="Times New Roman" w:cs="Times New Roman"/>
          <w:sz w:val="24"/>
          <w:szCs w:val="24"/>
          <w:lang w:val="en-US"/>
        </w:rPr>
        <w:fldChar w:fldCharType="begin">
          <w:fldData xml:space="preserve">PEVuZE5vdGU+PENpdGU+PEF1dGhvcj5DdmVrPC9BdXRob3I+PFllYXI+MjAxNTwvWWVhcj48UmVj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PEVuZE5vdGU+PENpdGU+PEF1dGhvcj5DdmVrPC9BdXRob3I+PFllYXI+MjAxNTwvWWVhcj48UmVj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501C68" w:rsidRPr="00A12176">
        <w:rPr>
          <w:rFonts w:ascii="Times New Roman" w:hAnsi="Times New Roman" w:cs="Times New Roman"/>
          <w:sz w:val="24"/>
          <w:szCs w:val="24"/>
          <w:lang w:val="en-US"/>
        </w:rPr>
      </w:r>
      <w:r w:rsidR="00501C68"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 9, 23, 24]</w:t>
      </w:r>
      <w:r w:rsidR="00501C68" w:rsidRPr="00A12176">
        <w:rPr>
          <w:rFonts w:ascii="Times New Roman" w:hAnsi="Times New Roman" w:cs="Times New Roman"/>
          <w:sz w:val="24"/>
          <w:szCs w:val="24"/>
          <w:lang w:val="en-US"/>
        </w:rPr>
        <w:fldChar w:fldCharType="end"/>
      </w:r>
      <w:r w:rsidR="002A6926" w:rsidRPr="00A12176">
        <w:rPr>
          <w:rFonts w:ascii="Times New Roman" w:hAnsi="Times New Roman" w:cs="Times New Roman"/>
          <w:sz w:val="24"/>
          <w:szCs w:val="24"/>
          <w:lang w:val="en-US"/>
        </w:rPr>
        <w:t xml:space="preserve"> (spherical, rod-like/fibrous, plate-like) </w:t>
      </w:r>
      <w:r w:rsidR="002B115E" w:rsidRPr="00A12176">
        <w:rPr>
          <w:rFonts w:ascii="Times New Roman" w:hAnsi="Times New Roman" w:cs="Times New Roman"/>
          <w:sz w:val="24"/>
          <w:szCs w:val="24"/>
          <w:lang w:val="en-US"/>
        </w:rPr>
        <w:t>were</w:t>
      </w:r>
      <w:r w:rsidR="002A6926" w:rsidRPr="00A12176">
        <w:rPr>
          <w:rFonts w:ascii="Times New Roman" w:hAnsi="Times New Roman" w:cs="Times New Roman"/>
          <w:sz w:val="24"/>
          <w:szCs w:val="24"/>
          <w:lang w:val="en-US"/>
        </w:rPr>
        <w:t xml:space="preserve"> used </w:t>
      </w:r>
      <w:r w:rsidR="00AF4AA0" w:rsidRPr="00A12176">
        <w:rPr>
          <w:rFonts w:ascii="Times New Roman" w:hAnsi="Times New Roman" w:cs="Times New Roman"/>
          <w:sz w:val="24"/>
          <w:szCs w:val="24"/>
          <w:lang w:val="en-US"/>
        </w:rPr>
        <w:t xml:space="preserve">as additives for </w:t>
      </w:r>
      <w:r w:rsidR="002B115E" w:rsidRPr="00A12176">
        <w:rPr>
          <w:rFonts w:ascii="Times New Roman" w:hAnsi="Times New Roman" w:cs="Times New Roman"/>
          <w:sz w:val="24"/>
          <w:szCs w:val="24"/>
          <w:lang w:val="en-US"/>
        </w:rPr>
        <w:t xml:space="preserve">the </w:t>
      </w:r>
      <w:r w:rsidR="00AF4AA0" w:rsidRPr="00A12176">
        <w:rPr>
          <w:rFonts w:ascii="Times New Roman" w:hAnsi="Times New Roman" w:cs="Times New Roman"/>
          <w:sz w:val="24"/>
          <w:szCs w:val="24"/>
          <w:lang w:val="en-US"/>
        </w:rPr>
        <w:t xml:space="preserve">MRFs. </w:t>
      </w:r>
      <w:r w:rsidR="002B115E" w:rsidRPr="00A12176">
        <w:rPr>
          <w:rFonts w:ascii="Times New Roman" w:hAnsi="Times New Roman" w:cs="Times New Roman"/>
          <w:sz w:val="24"/>
          <w:szCs w:val="24"/>
          <w:lang w:val="en-US"/>
        </w:rPr>
        <w:t>Based on the literature survey, i</w:t>
      </w:r>
      <w:r w:rsidR="002A6926" w:rsidRPr="00A12176">
        <w:rPr>
          <w:rFonts w:ascii="Times New Roman" w:hAnsi="Times New Roman" w:cs="Times New Roman"/>
          <w:sz w:val="24"/>
          <w:szCs w:val="24"/>
          <w:lang w:val="en-US"/>
        </w:rPr>
        <w:t>t is</w:t>
      </w:r>
      <w:r w:rsidR="00AF4AA0" w:rsidRPr="00A12176">
        <w:rPr>
          <w:rFonts w:ascii="Times New Roman" w:hAnsi="Times New Roman" w:cs="Times New Roman"/>
          <w:sz w:val="24"/>
          <w:szCs w:val="24"/>
          <w:lang w:val="en-US"/>
        </w:rPr>
        <w:t xml:space="preserve"> also</w:t>
      </w:r>
      <w:r w:rsidR="002A6926" w:rsidRPr="00A12176">
        <w:rPr>
          <w:rFonts w:ascii="Times New Roman" w:hAnsi="Times New Roman" w:cs="Times New Roman"/>
          <w:sz w:val="24"/>
          <w:szCs w:val="24"/>
          <w:lang w:val="en-US"/>
        </w:rPr>
        <w:t xml:space="preserve"> important to mention that the MRFs</w:t>
      </w:r>
      <w:r w:rsidR="002B115E" w:rsidRPr="00A12176">
        <w:rPr>
          <w:rFonts w:ascii="Times New Roman" w:hAnsi="Times New Roman" w:cs="Times New Roman"/>
          <w:sz w:val="24"/>
          <w:szCs w:val="24"/>
          <w:lang w:val="en-US"/>
        </w:rPr>
        <w:t xml:space="preserve"> containing the additives</w:t>
      </w:r>
      <w:r w:rsidR="002A6926" w:rsidRPr="00A12176">
        <w:rPr>
          <w:rFonts w:ascii="Times New Roman" w:hAnsi="Times New Roman" w:cs="Times New Roman"/>
          <w:sz w:val="24"/>
          <w:szCs w:val="24"/>
          <w:lang w:val="en-US"/>
        </w:rPr>
        <w:t xml:space="preserve"> were tested under different conditions (particle/additive ratio, dispersion medium, applied magnetic field) thus the genuine effect of the individual additives is not easy to compare, since the studies were </w:t>
      </w:r>
      <w:r w:rsidR="0077641D" w:rsidRPr="00A12176">
        <w:rPr>
          <w:rFonts w:ascii="Times New Roman" w:hAnsi="Times New Roman" w:cs="Times New Roman"/>
          <w:sz w:val="24"/>
          <w:szCs w:val="24"/>
          <w:lang w:val="en-US"/>
        </w:rPr>
        <w:t>carried out</w:t>
      </w:r>
      <w:r w:rsidR="002A6926" w:rsidRPr="00A12176">
        <w:rPr>
          <w:rFonts w:ascii="Times New Roman" w:hAnsi="Times New Roman" w:cs="Times New Roman"/>
          <w:sz w:val="24"/>
          <w:szCs w:val="24"/>
          <w:lang w:val="en-US"/>
        </w:rPr>
        <w:t xml:space="preserve"> and evaluated differently. In other words, the compar</w:t>
      </w:r>
      <w:r w:rsidR="0034391B" w:rsidRPr="00A12176">
        <w:rPr>
          <w:rFonts w:ascii="Times New Roman" w:hAnsi="Times New Roman" w:cs="Times New Roman"/>
          <w:sz w:val="24"/>
          <w:szCs w:val="24"/>
          <w:lang w:val="en-US"/>
        </w:rPr>
        <w:t>ison of the overall efficiency</w:t>
      </w:r>
      <w:r w:rsidR="002A6926" w:rsidRPr="00A12176">
        <w:rPr>
          <w:rFonts w:ascii="Times New Roman" w:hAnsi="Times New Roman" w:cs="Times New Roman"/>
          <w:sz w:val="24"/>
          <w:szCs w:val="24"/>
          <w:lang w:val="en-US"/>
        </w:rPr>
        <w:t xml:space="preserve"> </w:t>
      </w:r>
      <w:r w:rsidR="00B57823" w:rsidRPr="00A12176">
        <w:rPr>
          <w:rFonts w:ascii="Times New Roman" w:hAnsi="Times New Roman" w:cs="Times New Roman"/>
          <w:sz w:val="24"/>
          <w:szCs w:val="24"/>
          <w:lang w:val="en-US"/>
        </w:rPr>
        <w:t>of</w:t>
      </w:r>
      <w:r w:rsidR="002A6926" w:rsidRPr="00A12176">
        <w:rPr>
          <w:rFonts w:ascii="Times New Roman" w:hAnsi="Times New Roman" w:cs="Times New Roman"/>
          <w:sz w:val="24"/>
          <w:szCs w:val="24"/>
          <w:lang w:val="en-US"/>
        </w:rPr>
        <w:t xml:space="preserve"> the employed additives is still unclear.</w:t>
      </w:r>
    </w:p>
    <w:p w14:paraId="50195685" w14:textId="518AB738" w:rsidR="00A77589" w:rsidRPr="00A12176" w:rsidRDefault="00F4277A" w:rsidP="00B407B5">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T</w:t>
      </w:r>
      <w:r w:rsidR="00F163D7" w:rsidRPr="00A12176">
        <w:rPr>
          <w:rFonts w:ascii="Times New Roman" w:hAnsi="Times New Roman" w:cs="Times New Roman"/>
          <w:sz w:val="24"/>
          <w:szCs w:val="24"/>
          <w:lang w:val="en-US"/>
        </w:rPr>
        <w:t>he</w:t>
      </w:r>
      <w:r w:rsidR="008D03E8" w:rsidRPr="00A12176">
        <w:rPr>
          <w:rFonts w:ascii="Times New Roman" w:hAnsi="Times New Roman" w:cs="Times New Roman"/>
          <w:sz w:val="24"/>
          <w:szCs w:val="24"/>
          <w:lang w:val="en-US"/>
        </w:rPr>
        <w:t xml:space="preserve"> aim of this study was </w:t>
      </w:r>
      <w:r w:rsidR="006C3EA5" w:rsidRPr="00A12176">
        <w:rPr>
          <w:rFonts w:ascii="Times New Roman" w:hAnsi="Times New Roman" w:cs="Times New Roman"/>
          <w:sz w:val="24"/>
          <w:szCs w:val="24"/>
          <w:lang w:val="en-US"/>
        </w:rPr>
        <w:t>to investigate the influence of</w:t>
      </w:r>
      <w:r w:rsidR="008D03E8" w:rsidRPr="00A12176">
        <w:rPr>
          <w:rFonts w:ascii="Times New Roman" w:hAnsi="Times New Roman" w:cs="Times New Roman"/>
          <w:sz w:val="24"/>
          <w:szCs w:val="24"/>
          <w:lang w:val="en-US"/>
        </w:rPr>
        <w:t xml:space="preserve"> </w:t>
      </w:r>
      <w:r w:rsidR="002B115E" w:rsidRPr="00A12176">
        <w:rPr>
          <w:rFonts w:ascii="Times New Roman" w:hAnsi="Times New Roman" w:cs="Times New Roman"/>
          <w:sz w:val="24"/>
          <w:szCs w:val="24"/>
          <w:lang w:val="en-US"/>
        </w:rPr>
        <w:t xml:space="preserve">different </w:t>
      </w:r>
      <w:r w:rsidR="008D03E8" w:rsidRPr="00A12176">
        <w:rPr>
          <w:rFonts w:ascii="Times New Roman" w:hAnsi="Times New Roman" w:cs="Times New Roman"/>
          <w:sz w:val="24"/>
          <w:szCs w:val="24"/>
          <w:lang w:val="en-US"/>
        </w:rPr>
        <w:t xml:space="preserve">additives </w:t>
      </w:r>
      <w:r w:rsidR="00F163D7" w:rsidRPr="00A12176">
        <w:rPr>
          <w:rFonts w:ascii="Times New Roman" w:hAnsi="Times New Roman" w:cs="Times New Roman"/>
          <w:sz w:val="24"/>
          <w:szCs w:val="24"/>
          <w:lang w:val="en-US"/>
        </w:rPr>
        <w:t xml:space="preserve">on the performance of the MRFs under the representative conditions. </w:t>
      </w:r>
      <w:r w:rsidR="00271579" w:rsidRPr="00A12176">
        <w:rPr>
          <w:rFonts w:ascii="Times New Roman" w:hAnsi="Times New Roman" w:cs="Times New Roman"/>
          <w:sz w:val="24"/>
          <w:szCs w:val="24"/>
          <w:lang w:val="en-US"/>
        </w:rPr>
        <w:t>The ch</w:t>
      </w:r>
      <w:r w:rsidR="002B115E" w:rsidRPr="00A12176">
        <w:rPr>
          <w:rFonts w:ascii="Times New Roman" w:hAnsi="Times New Roman" w:cs="Times New Roman"/>
          <w:sz w:val="24"/>
          <w:szCs w:val="24"/>
          <w:lang w:val="en-US"/>
        </w:rPr>
        <w:t>osen additives were based on different</w:t>
      </w:r>
      <w:r w:rsidR="00271579" w:rsidRPr="00A12176">
        <w:rPr>
          <w:rFonts w:ascii="Times New Roman" w:hAnsi="Times New Roman" w:cs="Times New Roman"/>
          <w:sz w:val="24"/>
          <w:szCs w:val="24"/>
          <w:lang w:val="en-US"/>
        </w:rPr>
        <w:t xml:space="preserve"> carbon allotropes</w:t>
      </w:r>
      <w:r w:rsidR="002B115E" w:rsidRPr="00A12176">
        <w:rPr>
          <w:rFonts w:ascii="Times New Roman" w:hAnsi="Times New Roman" w:cs="Times New Roman"/>
          <w:sz w:val="24"/>
          <w:szCs w:val="24"/>
          <w:lang w:val="en-US"/>
        </w:rPr>
        <w:t xml:space="preserve"> of various morphologies</w:t>
      </w:r>
      <w:r w:rsidR="00FB3A64" w:rsidRPr="00A12176">
        <w:rPr>
          <w:rFonts w:ascii="Times New Roman" w:hAnsi="Times New Roman" w:cs="Times New Roman"/>
          <w:sz w:val="24"/>
          <w:szCs w:val="24"/>
          <w:lang w:val="en-US"/>
        </w:rPr>
        <w:t xml:space="preserve">, which </w:t>
      </w:r>
      <w:r w:rsidR="00736214" w:rsidRPr="00A12176">
        <w:rPr>
          <w:rFonts w:ascii="Times New Roman" w:hAnsi="Times New Roman" w:cs="Times New Roman"/>
          <w:sz w:val="24"/>
          <w:szCs w:val="24"/>
          <w:lang w:val="en-US"/>
        </w:rPr>
        <w:t>were represented by fullerene</w:t>
      </w:r>
      <w:r w:rsidR="00F163D7" w:rsidRPr="00A12176">
        <w:rPr>
          <w:rFonts w:ascii="Times New Roman" w:hAnsi="Times New Roman" w:cs="Times New Roman"/>
          <w:sz w:val="24"/>
          <w:szCs w:val="24"/>
          <w:lang w:val="en-US"/>
        </w:rPr>
        <w:t xml:space="preserve"> (C</w:t>
      </w:r>
      <w:r w:rsidR="00F163D7" w:rsidRPr="00A12176">
        <w:rPr>
          <w:rFonts w:ascii="Times New Roman" w:hAnsi="Times New Roman" w:cs="Times New Roman"/>
          <w:sz w:val="24"/>
          <w:szCs w:val="24"/>
          <w:vertAlign w:val="subscript"/>
          <w:lang w:val="en-US"/>
        </w:rPr>
        <w:t>60</w:t>
      </w:r>
      <w:r w:rsidR="00F163D7" w:rsidRPr="00A12176">
        <w:rPr>
          <w:rFonts w:ascii="Times New Roman" w:hAnsi="Times New Roman" w:cs="Times New Roman"/>
          <w:sz w:val="24"/>
          <w:szCs w:val="24"/>
          <w:lang w:val="en-US"/>
        </w:rPr>
        <w:t>)</w:t>
      </w:r>
      <w:r w:rsidR="00736214" w:rsidRPr="00A12176">
        <w:rPr>
          <w:rFonts w:ascii="Times New Roman" w:hAnsi="Times New Roman" w:cs="Times New Roman"/>
          <w:sz w:val="24"/>
          <w:szCs w:val="24"/>
          <w:lang w:val="en-US"/>
        </w:rPr>
        <w:t xml:space="preserve"> powder</w:t>
      </w:r>
      <w:r w:rsidR="00F163D7" w:rsidRPr="00A12176">
        <w:rPr>
          <w:rFonts w:ascii="Times New Roman" w:hAnsi="Times New Roman" w:cs="Times New Roman"/>
          <w:sz w:val="24"/>
          <w:szCs w:val="24"/>
          <w:lang w:val="en-US"/>
        </w:rPr>
        <w:t>, carbon nanotubes (CNTs), and graphene</w:t>
      </w:r>
      <w:r w:rsidR="00117D2E" w:rsidRPr="00A12176">
        <w:rPr>
          <w:rFonts w:ascii="Times New Roman" w:hAnsi="Times New Roman" w:cs="Times New Roman"/>
          <w:sz w:val="24"/>
          <w:szCs w:val="24"/>
          <w:lang w:val="en-US"/>
        </w:rPr>
        <w:t xml:space="preserve"> nanoplatelets (GNPs</w:t>
      </w:r>
      <w:r w:rsidR="00FC4696" w:rsidRPr="00A12176">
        <w:rPr>
          <w:rFonts w:ascii="Times New Roman" w:hAnsi="Times New Roman" w:cs="Times New Roman"/>
          <w:sz w:val="24"/>
          <w:szCs w:val="24"/>
          <w:lang w:val="en-US"/>
        </w:rPr>
        <w:t>)</w:t>
      </w:r>
      <w:r w:rsidR="00F163D7" w:rsidRPr="00A12176">
        <w:rPr>
          <w:rFonts w:ascii="Times New Roman" w:hAnsi="Times New Roman" w:cs="Times New Roman"/>
          <w:sz w:val="24"/>
          <w:szCs w:val="24"/>
          <w:lang w:val="en-US"/>
        </w:rPr>
        <w:t xml:space="preserve">. </w:t>
      </w:r>
      <w:r w:rsidR="00FC4696" w:rsidRPr="00A12176">
        <w:rPr>
          <w:rFonts w:ascii="Times New Roman" w:hAnsi="Times New Roman" w:cs="Times New Roman"/>
          <w:sz w:val="24"/>
          <w:szCs w:val="24"/>
          <w:lang w:val="en-US"/>
        </w:rPr>
        <w:t>Th</w:t>
      </w:r>
      <w:r w:rsidR="00F163D7" w:rsidRPr="00A12176">
        <w:rPr>
          <w:rFonts w:ascii="Times New Roman" w:hAnsi="Times New Roman" w:cs="Times New Roman"/>
          <w:sz w:val="24"/>
          <w:szCs w:val="24"/>
          <w:lang w:val="en-US"/>
        </w:rPr>
        <w:t xml:space="preserve">e </w:t>
      </w:r>
      <w:r w:rsidR="00FC4696" w:rsidRPr="00A12176">
        <w:rPr>
          <w:rFonts w:ascii="Times New Roman" w:hAnsi="Times New Roman" w:cs="Times New Roman"/>
          <w:sz w:val="24"/>
          <w:szCs w:val="24"/>
          <w:lang w:val="en-US"/>
        </w:rPr>
        <w:t xml:space="preserve">MR </w:t>
      </w:r>
      <w:r w:rsidR="00F163D7" w:rsidRPr="00A12176">
        <w:rPr>
          <w:rFonts w:ascii="Times New Roman" w:hAnsi="Times New Roman" w:cs="Times New Roman"/>
          <w:sz w:val="24"/>
          <w:szCs w:val="24"/>
          <w:lang w:val="en-US"/>
        </w:rPr>
        <w:t xml:space="preserve">performance of as-designed MRFs was assessed by the evaluation of their </w:t>
      </w:r>
      <w:r w:rsidR="00305087" w:rsidRPr="00A12176">
        <w:rPr>
          <w:rFonts w:ascii="Times New Roman" w:hAnsi="Times New Roman" w:cs="Times New Roman"/>
          <w:sz w:val="24"/>
          <w:szCs w:val="24"/>
          <w:lang w:val="en-US"/>
        </w:rPr>
        <w:t>rheological data</w:t>
      </w:r>
      <w:r w:rsidR="00F163D7" w:rsidRPr="00A12176">
        <w:rPr>
          <w:rFonts w:ascii="Times New Roman" w:hAnsi="Times New Roman" w:cs="Times New Roman"/>
          <w:sz w:val="24"/>
          <w:szCs w:val="24"/>
          <w:lang w:val="en-US"/>
        </w:rPr>
        <w:t xml:space="preserve"> using the </w:t>
      </w:r>
      <w:r w:rsidR="00FC4696" w:rsidRPr="00A12176">
        <w:rPr>
          <w:rFonts w:ascii="Times New Roman" w:hAnsi="Times New Roman" w:cs="Times New Roman"/>
          <w:sz w:val="24"/>
          <w:szCs w:val="24"/>
          <w:lang w:val="en-US"/>
        </w:rPr>
        <w:t>Robertson</w:t>
      </w:r>
      <w:r w:rsidR="008334BB" w:rsidRPr="00A12176">
        <w:rPr>
          <w:rFonts w:ascii="Times New Roman" w:hAnsi="Times New Roman" w:cs="Times New Roman"/>
          <w:sz w:val="24"/>
          <w:szCs w:val="24"/>
          <w:lang w:val="en-US"/>
        </w:rPr>
        <w:t>–</w:t>
      </w:r>
      <w:r w:rsidR="00FC4696" w:rsidRPr="00A12176">
        <w:rPr>
          <w:rFonts w:ascii="Times New Roman" w:hAnsi="Times New Roman" w:cs="Times New Roman"/>
          <w:sz w:val="24"/>
          <w:szCs w:val="24"/>
          <w:lang w:val="en-US"/>
        </w:rPr>
        <w:t xml:space="preserve">Stiff (R–S) </w:t>
      </w:r>
      <w:r w:rsidR="00F163D7" w:rsidRPr="00A12176">
        <w:rPr>
          <w:rFonts w:ascii="Times New Roman" w:hAnsi="Times New Roman" w:cs="Times New Roman"/>
          <w:sz w:val="24"/>
          <w:szCs w:val="24"/>
          <w:lang w:val="en-US"/>
        </w:rPr>
        <w:t>model</w:t>
      </w:r>
      <w:r w:rsidR="00B04A16" w:rsidRPr="00A12176">
        <w:rPr>
          <w:rFonts w:ascii="Times New Roman" w:hAnsi="Times New Roman" w:cs="Times New Roman"/>
          <w:sz w:val="24"/>
          <w:szCs w:val="24"/>
          <w:lang w:val="en-US"/>
        </w:rPr>
        <w:t xml:space="preserve">, which appears to be </w:t>
      </w:r>
      <w:r w:rsidR="00FC4696" w:rsidRPr="00A12176">
        <w:rPr>
          <w:rFonts w:ascii="Times New Roman" w:hAnsi="Times New Roman" w:cs="Times New Roman"/>
          <w:sz w:val="24"/>
          <w:szCs w:val="24"/>
          <w:lang w:val="en-US"/>
        </w:rPr>
        <w:t>a better alternative and more reliable tool to describe rheological data of the MRFs in the steady shear regime, when compared to the</w:t>
      </w:r>
      <w:r w:rsidR="006E1723" w:rsidRPr="00A12176">
        <w:rPr>
          <w:rFonts w:ascii="Times New Roman" w:hAnsi="Times New Roman" w:cs="Times New Roman"/>
          <w:sz w:val="24"/>
          <w:szCs w:val="24"/>
          <w:lang w:val="en-US"/>
        </w:rPr>
        <w:t xml:space="preserve"> conventional</w:t>
      </w:r>
      <w:r w:rsidR="00FC4696" w:rsidRPr="00A12176">
        <w:rPr>
          <w:rFonts w:ascii="Times New Roman" w:hAnsi="Times New Roman" w:cs="Times New Roman"/>
          <w:sz w:val="24"/>
          <w:szCs w:val="24"/>
          <w:lang w:val="en-US"/>
        </w:rPr>
        <w:t xml:space="preserve"> Herschel–Bulkley model</w:t>
      </w:r>
      <w:r w:rsidR="00F479C0" w:rsidRPr="00A12176">
        <w:rPr>
          <w:rFonts w:ascii="Times New Roman" w:hAnsi="Times New Roman" w:cs="Times New Roman"/>
          <w:sz w:val="24"/>
          <w:szCs w:val="24"/>
          <w:lang w:val="en-US"/>
        </w:rPr>
        <w:t> </w:t>
      </w:r>
      <w:r w:rsidR="00FC4696"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&lt;EndNote&gt;&lt;Cite&gt;&lt;Author&gt;Cvek&lt;/Author&gt;&lt;Year&gt;2016&lt;/Year&gt;&lt;RecNum&gt;84&lt;/RecNum&gt;&lt;DisplayText&gt;[25]&lt;/DisplayText&gt;&lt;record&gt;&lt;rec-number&gt;84&lt;/rec-number&gt;&lt;foreign-keys&gt;&lt;key app="EN" db-id="zvwtvsaxn5d25hes2t5v90p82xzztzxzda9z" timestamp="1471938041"&gt;84&lt;/key&gt;&lt;/foreign-keys&gt;&lt;ref-type name="Journal Article"&gt;17&lt;/ref-type&gt;&lt;contributors&gt;&lt;authors&gt;&lt;author&gt;Cvek, M.&lt;/author&gt;&lt;author&gt;Mrlik, M.&lt;/author&gt;&lt;author&gt;Pavlinek, V.&lt;/author&gt;&lt;/authors&gt;&lt;/contributors&gt;&lt;auth-address&gt;[Cvek, Martin; Mrlik, Miroslav; Pavlinek, Vladimir] Tomas Bata Univ Zlin, Univ Inst, Ctr Polymer Syst, Trida T Bati 5678, Zlin 76001, Czech Republic.&amp;#xD;Mrlik, M (reprint author), Tomas Bata Univ Zlin, Univ Inst, Ctr Polymer Syst, Trida T Bati 5678, Zlin 76001, Czech Republic.&amp;#xD;mrlik@cps.utb.cz&lt;/auth-address&gt;&lt;titles&gt;&lt;title&gt;A rheological evaluation of steady shear magnetorheological flow behavior using three-parameter viscoplastic models&lt;/title&gt;&lt;secondary-title&gt;Journal of Rheology&lt;/secondary-title&gt;&lt;/titles&gt;&lt;periodical&gt;&lt;full-title&gt;Journal of Rheology&lt;/full-title&gt;&lt;/periodical&gt;&lt;pages&gt;687-694&lt;/pages&gt;&lt;volume&gt;60&lt;/volume&gt;&lt;number&gt;4&lt;/number&gt;&lt;keywords&gt;&lt;keyword&gt;carbonyl iron particles&lt;/keyword&gt;&lt;keyword&gt;robertson-stiff fluids&lt;/keyword&gt;&lt;keyword&gt;yield-stress&lt;/keyword&gt;&lt;keyword&gt;response-time&lt;/keyword&gt;&lt;keyword&gt;mr fluid&lt;/keyword&gt;&lt;keyword&gt;suspensions&lt;/keyword&gt;&lt;keyword&gt;sedimentation&lt;/keyword&gt;&lt;keyword&gt;stability&lt;/keyword&gt;&lt;keyword&gt;Mechanics&lt;/keyword&gt;&lt;/keywords&gt;&lt;dates&gt;&lt;year&gt;2016&lt;/year&gt;&lt;pub-dates&gt;&lt;date&gt;Jul-Aug&lt;/date&gt;&lt;/pub-dates&gt;&lt;/dates&gt;&lt;isbn&gt;0148-6055&lt;/isbn&gt;&lt;accession-num&gt;WOS:000379585600013&lt;/accession-num&gt;&lt;work-type&gt;Article&lt;/work-type&gt;&lt;urls&gt;&lt;related-urls&gt;&lt;url&gt;&amp;lt;Go to ISI&amp;gt;://WOS:000379585600013&lt;/url&gt;&lt;/related-urls&gt;&lt;/urls&gt;&lt;electronic-resource-num&gt;10.1122/1.4954249&lt;/electronic-resource-num&gt;&lt;language&gt;English&lt;/language&gt;&lt;/record&gt;&lt;/Cite&gt;&lt;/EndNote&gt;</w:instrText>
      </w:r>
      <w:r w:rsidR="00FC4696"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[25]</w:t>
      </w:r>
      <w:r w:rsidR="00FC4696"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6E1723" w:rsidRPr="00A12176">
        <w:rPr>
          <w:rFonts w:ascii="Times New Roman" w:hAnsi="Times New Roman" w:cs="Times New Roman"/>
          <w:sz w:val="24"/>
          <w:szCs w:val="24"/>
          <w:lang w:val="en-US"/>
        </w:rPr>
        <w:t xml:space="preserve"> </w:t>
      </w:r>
      <w:r w:rsidR="004F189C" w:rsidRPr="00A12176">
        <w:rPr>
          <w:rFonts w:ascii="Times New Roman" w:hAnsi="Times New Roman" w:cs="Times New Roman"/>
          <w:sz w:val="24"/>
          <w:szCs w:val="24"/>
          <w:lang w:val="en-US"/>
        </w:rPr>
        <w:t xml:space="preserve">The effect of additives on the toughness of the induced particle structures was examined using magneto-oscillatory measurements. </w:t>
      </w:r>
      <w:r w:rsidR="00305087" w:rsidRPr="00A12176">
        <w:rPr>
          <w:rFonts w:ascii="Times New Roman" w:hAnsi="Times New Roman" w:cs="Times New Roman"/>
          <w:sz w:val="24"/>
          <w:szCs w:val="24"/>
          <w:lang w:val="en-US"/>
        </w:rPr>
        <w:t xml:space="preserve">Finally, the </w:t>
      </w:r>
      <w:r w:rsidR="00167EE3" w:rsidRPr="00A12176">
        <w:rPr>
          <w:rFonts w:ascii="Times New Roman" w:hAnsi="Times New Roman" w:cs="Times New Roman"/>
          <w:sz w:val="24"/>
          <w:szCs w:val="24"/>
          <w:lang w:val="en-US"/>
        </w:rPr>
        <w:t xml:space="preserve">sedimentation stability and </w:t>
      </w:r>
      <w:r w:rsidR="00305087" w:rsidRPr="00A12176">
        <w:rPr>
          <w:rFonts w:ascii="Times New Roman" w:hAnsi="Times New Roman" w:cs="Times New Roman"/>
          <w:sz w:val="24"/>
          <w:szCs w:val="24"/>
          <w:lang w:val="en-US"/>
        </w:rPr>
        <w:t>re</w:t>
      </w:r>
      <w:r w:rsidR="00167EE3" w:rsidRPr="00A12176">
        <w:rPr>
          <w:rFonts w:ascii="Times New Roman" w:hAnsi="Times New Roman" w:cs="Times New Roman"/>
          <w:sz w:val="24"/>
          <w:szCs w:val="24"/>
          <w:lang w:val="en-US"/>
        </w:rPr>
        <w:t>dispersibility of the MRFs as the</w:t>
      </w:r>
      <w:r w:rsidR="00305087" w:rsidRPr="00A12176">
        <w:rPr>
          <w:rFonts w:ascii="Times New Roman" w:hAnsi="Times New Roman" w:cs="Times New Roman"/>
          <w:sz w:val="24"/>
          <w:szCs w:val="24"/>
          <w:lang w:val="en-US"/>
        </w:rPr>
        <w:t xml:space="preserve"> important factor</w:t>
      </w:r>
      <w:r w:rsidR="00167EE3" w:rsidRPr="00A12176">
        <w:rPr>
          <w:rFonts w:ascii="Times New Roman" w:hAnsi="Times New Roman" w:cs="Times New Roman"/>
          <w:sz w:val="24"/>
          <w:szCs w:val="24"/>
          <w:lang w:val="en-US"/>
        </w:rPr>
        <w:t>s</w:t>
      </w:r>
      <w:r w:rsidR="00305087" w:rsidRPr="00A12176">
        <w:rPr>
          <w:rFonts w:ascii="Times New Roman" w:hAnsi="Times New Roman" w:cs="Times New Roman"/>
          <w:sz w:val="24"/>
          <w:szCs w:val="24"/>
          <w:lang w:val="en-US"/>
        </w:rPr>
        <w:t xml:space="preserve"> influencing their practical effectivity</w:t>
      </w:r>
      <w:r w:rsidR="00F479C0" w:rsidRPr="00A12176">
        <w:rPr>
          <w:rFonts w:ascii="Times New Roman" w:hAnsi="Times New Roman" w:cs="Times New Roman"/>
          <w:sz w:val="24"/>
          <w:szCs w:val="24"/>
          <w:lang w:val="en-US"/>
        </w:rPr>
        <w:t> </w:t>
      </w:r>
      <w:r w:rsidR="00305087" w:rsidRPr="00A12176">
        <w:rPr>
          <w:rFonts w:ascii="Times New Roman" w:hAnsi="Times New Roman" w:cs="Times New Roman"/>
          <w:sz w:val="24"/>
          <w:szCs w:val="24"/>
          <w:lang w:val="en-US"/>
        </w:rPr>
        <w:fldChar w:fldCharType="begin">
          <w:fldData xml:space="preserve">PEVuZE5vdGU+PENpdGU+PEF1dGhvcj5JZ2xlc2lhczwvQXV0aG9yPjxZZWFyPjIwMTI8L1llYXI+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PEVuZE5vdGU+PENpdGU+PEF1dGhvcj5JZ2xlc2lhczwvQXV0aG9yPjxZZWFyPjIwMTI8L1llYXI+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305087" w:rsidRPr="00A12176">
        <w:rPr>
          <w:rFonts w:ascii="Times New Roman" w:hAnsi="Times New Roman" w:cs="Times New Roman"/>
          <w:sz w:val="24"/>
          <w:szCs w:val="24"/>
          <w:lang w:val="en-US"/>
        </w:rPr>
      </w:r>
      <w:r w:rsidR="00305087"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[19, 26]</w:t>
      </w:r>
      <w:r w:rsidR="00305087" w:rsidRPr="00A12176">
        <w:rPr>
          <w:rFonts w:ascii="Times New Roman" w:hAnsi="Times New Roman" w:cs="Times New Roman"/>
          <w:sz w:val="24"/>
          <w:szCs w:val="24"/>
          <w:lang w:val="en-US"/>
        </w:rPr>
        <w:fldChar w:fldCharType="end"/>
      </w:r>
      <w:r w:rsidR="00167EE3" w:rsidRPr="00A12176">
        <w:rPr>
          <w:rFonts w:ascii="Times New Roman" w:hAnsi="Times New Roman" w:cs="Times New Roman"/>
          <w:sz w:val="24"/>
          <w:szCs w:val="24"/>
          <w:lang w:val="en-US"/>
        </w:rPr>
        <w:t xml:space="preserve"> were</w:t>
      </w:r>
      <w:r w:rsidR="00C54426" w:rsidRPr="00A12176">
        <w:rPr>
          <w:rFonts w:ascii="Times New Roman" w:hAnsi="Times New Roman" w:cs="Times New Roman"/>
          <w:sz w:val="24"/>
          <w:szCs w:val="24"/>
          <w:lang w:val="en-US"/>
        </w:rPr>
        <w:t xml:space="preserve"> investigated and</w:t>
      </w:r>
      <w:r w:rsidR="00305087" w:rsidRPr="00A12176">
        <w:rPr>
          <w:rFonts w:ascii="Times New Roman" w:hAnsi="Times New Roman" w:cs="Times New Roman"/>
          <w:sz w:val="24"/>
          <w:szCs w:val="24"/>
          <w:lang w:val="en-US"/>
        </w:rPr>
        <w:t xml:space="preserve"> compared.</w:t>
      </w:r>
    </w:p>
    <w:p w14:paraId="0A0A1B84" w14:textId="77777777" w:rsidR="00CB0D93" w:rsidRPr="00A12176" w:rsidRDefault="00CB0D93" w:rsidP="00B407B5">
      <w:pPr>
        <w:spacing w:line="480" w:lineRule="auto"/>
        <w:jc w:val="both"/>
        <w:rPr>
          <w:rFonts w:ascii="Times New Roman" w:hAnsi="Times New Roman" w:cs="Times New Roman"/>
          <w:sz w:val="24"/>
          <w:szCs w:val="24"/>
          <w:lang w:val="en-US"/>
        </w:rPr>
      </w:pPr>
    </w:p>
    <w:p w14:paraId="2F5502E1" w14:textId="50C330DB" w:rsidR="00372AE3" w:rsidRPr="00A12176" w:rsidRDefault="008727BD" w:rsidP="00B407B5">
      <w:pPr>
        <w:pStyle w:val="Odstavecseseznamem"/>
        <w:numPr>
          <w:ilvl w:val="0"/>
          <w:numId w:val="1"/>
        </w:numPr>
        <w:spacing w:line="480" w:lineRule="auto"/>
        <w:jc w:val="both"/>
        <w:rPr>
          <w:rFonts w:ascii="Times New Roman" w:hAnsi="Times New Roman" w:cs="Times New Roman"/>
          <w:b/>
          <w:sz w:val="24"/>
          <w:szCs w:val="24"/>
          <w:lang w:val="en-US"/>
        </w:rPr>
      </w:pPr>
      <w:r w:rsidRPr="00A12176">
        <w:rPr>
          <w:rFonts w:ascii="Times New Roman" w:hAnsi="Times New Roman" w:cs="Times New Roman"/>
          <w:b/>
          <w:sz w:val="24"/>
          <w:szCs w:val="24"/>
          <w:lang w:val="en-US"/>
        </w:rPr>
        <w:t>Materials and Methods</w:t>
      </w:r>
    </w:p>
    <w:p w14:paraId="205C7774" w14:textId="7CF2AD04" w:rsidR="001E06DF" w:rsidRPr="00A12176" w:rsidRDefault="00B407B5"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2.1 </w:t>
      </w:r>
      <w:r w:rsidR="00372AE3" w:rsidRPr="00A12176">
        <w:rPr>
          <w:rFonts w:ascii="Times New Roman" w:hAnsi="Times New Roman" w:cs="Times New Roman"/>
          <w:b/>
          <w:i/>
          <w:sz w:val="24"/>
          <w:szCs w:val="24"/>
          <w:lang w:val="en-US"/>
        </w:rPr>
        <w:t>Materials.</w:t>
      </w:r>
      <w:r w:rsidR="00372AE3" w:rsidRPr="00A12176">
        <w:rPr>
          <w:rFonts w:ascii="Times New Roman" w:hAnsi="Times New Roman" w:cs="Times New Roman"/>
          <w:sz w:val="24"/>
          <w:szCs w:val="24"/>
          <w:lang w:val="en-US"/>
        </w:rPr>
        <w:t xml:space="preserve"> </w:t>
      </w:r>
      <w:r w:rsidR="000E634A" w:rsidRPr="00A12176">
        <w:rPr>
          <w:rFonts w:ascii="Times New Roman" w:hAnsi="Times New Roman" w:cs="Times New Roman"/>
          <w:sz w:val="24"/>
          <w:szCs w:val="24"/>
          <w:lang w:val="en-US"/>
        </w:rPr>
        <w:t>The carbonyl iron (</w:t>
      </w:r>
      <w:r w:rsidR="00575DA6" w:rsidRPr="00A12176">
        <w:rPr>
          <w:rFonts w:ascii="Times New Roman" w:hAnsi="Times New Roman" w:cs="Times New Roman"/>
          <w:sz w:val="24"/>
          <w:szCs w:val="24"/>
          <w:lang w:val="en-US"/>
        </w:rPr>
        <w:t>CI</w:t>
      </w:r>
      <w:r w:rsidR="000E634A" w:rsidRPr="00A12176">
        <w:rPr>
          <w:rFonts w:ascii="Times New Roman" w:hAnsi="Times New Roman" w:cs="Times New Roman"/>
          <w:sz w:val="24"/>
          <w:szCs w:val="24"/>
          <w:lang w:val="en-US"/>
        </w:rPr>
        <w:t>) particles</w:t>
      </w:r>
      <w:r w:rsidR="00575DA6" w:rsidRPr="00A12176">
        <w:rPr>
          <w:rFonts w:ascii="Times New Roman" w:hAnsi="Times New Roman" w:cs="Times New Roman"/>
          <w:sz w:val="24"/>
          <w:szCs w:val="24"/>
          <w:lang w:val="en-US"/>
        </w:rPr>
        <w:t xml:space="preserve"> (S</w:t>
      </w:r>
      <w:r w:rsidR="00243DC4" w:rsidRPr="00A12176">
        <w:rPr>
          <w:rFonts w:ascii="Times New Roman" w:hAnsi="Times New Roman" w:cs="Times New Roman"/>
          <w:sz w:val="24"/>
          <w:szCs w:val="24"/>
          <w:lang w:val="en-US"/>
        </w:rPr>
        <w:t>L</w:t>
      </w:r>
      <w:r w:rsidR="00575DA6" w:rsidRPr="00A12176">
        <w:rPr>
          <w:rFonts w:ascii="Times New Roman" w:hAnsi="Times New Roman" w:cs="Times New Roman"/>
          <w:sz w:val="24"/>
          <w:szCs w:val="24"/>
          <w:lang w:val="en-US"/>
        </w:rPr>
        <w:t xml:space="preserve"> grade; </w:t>
      </w:r>
      <w:r w:rsidR="000E634A" w:rsidRPr="00A12176">
        <w:rPr>
          <w:rFonts w:ascii="Times New Roman" w:hAnsi="Times New Roman" w:cs="Times New Roman"/>
          <w:sz w:val="24"/>
          <w:szCs w:val="24"/>
          <w:lang w:val="en-US"/>
        </w:rPr>
        <w:t>BASF, Germany) and silicone oil</w:t>
      </w:r>
      <w:r w:rsidR="00042D45" w:rsidRPr="00A12176">
        <w:rPr>
          <w:rFonts w:ascii="Times New Roman" w:hAnsi="Times New Roman" w:cs="Times New Roman"/>
          <w:sz w:val="24"/>
          <w:szCs w:val="24"/>
          <w:lang w:val="en-US"/>
        </w:rPr>
        <w:t xml:space="preserve"> (SO)</w:t>
      </w:r>
      <w:r w:rsidR="000E634A" w:rsidRPr="00A12176">
        <w:rPr>
          <w:rFonts w:ascii="Times New Roman" w:hAnsi="Times New Roman" w:cs="Times New Roman"/>
          <w:sz w:val="24"/>
          <w:szCs w:val="24"/>
          <w:lang w:val="en-US"/>
        </w:rPr>
        <w:t xml:space="preserve"> (Lukosiol M200, Chemical Works Kolín, Czech Republic; dynamic viscosity of 197 mPa·s, density of 0.97 g·cm</w:t>
      </w:r>
      <w:r w:rsidR="000E634A" w:rsidRPr="00A12176">
        <w:rPr>
          <w:rFonts w:ascii="Times New Roman" w:hAnsi="Times New Roman" w:cs="Times New Roman"/>
          <w:sz w:val="24"/>
          <w:szCs w:val="24"/>
          <w:vertAlign w:val="superscript"/>
          <w:lang w:val="en-US"/>
        </w:rPr>
        <w:t>–3</w:t>
      </w:r>
      <w:r w:rsidR="00D76B04" w:rsidRPr="00A12176">
        <w:rPr>
          <w:rFonts w:ascii="Times New Roman" w:hAnsi="Times New Roman" w:cs="Times New Roman"/>
          <w:sz w:val="24"/>
          <w:szCs w:val="24"/>
          <w:lang w:val="en-US"/>
        </w:rPr>
        <w:t xml:space="preserve"> at 25 °C</w:t>
      </w:r>
      <w:r w:rsidR="000E634A" w:rsidRPr="00A12176">
        <w:rPr>
          <w:rFonts w:ascii="Times New Roman" w:hAnsi="Times New Roman" w:cs="Times New Roman"/>
          <w:sz w:val="24"/>
          <w:szCs w:val="24"/>
          <w:lang w:val="en-US"/>
        </w:rPr>
        <w:t xml:space="preserve">) </w:t>
      </w:r>
      <w:r w:rsidR="00C47E15" w:rsidRPr="00A12176">
        <w:rPr>
          <w:rFonts w:ascii="Times New Roman" w:hAnsi="Times New Roman" w:cs="Times New Roman"/>
          <w:sz w:val="24"/>
          <w:szCs w:val="24"/>
          <w:lang w:val="en-US"/>
        </w:rPr>
        <w:t>were used</w:t>
      </w:r>
      <w:r w:rsidR="000E634A" w:rsidRPr="00A12176">
        <w:rPr>
          <w:rFonts w:ascii="Times New Roman" w:hAnsi="Times New Roman" w:cs="Times New Roman"/>
          <w:sz w:val="24"/>
          <w:szCs w:val="24"/>
          <w:lang w:val="en-US"/>
        </w:rPr>
        <w:t xml:space="preserve"> as a dispersed phase and a suspending medium</w:t>
      </w:r>
      <w:r w:rsidR="00907227" w:rsidRPr="00A12176">
        <w:rPr>
          <w:rFonts w:ascii="Times New Roman" w:hAnsi="Times New Roman" w:cs="Times New Roman"/>
          <w:sz w:val="24"/>
          <w:szCs w:val="24"/>
          <w:lang w:val="en-US"/>
        </w:rPr>
        <w:t>, respectively,</w:t>
      </w:r>
      <w:r w:rsidR="000E634A" w:rsidRPr="00A12176">
        <w:rPr>
          <w:rFonts w:ascii="Times New Roman" w:hAnsi="Times New Roman" w:cs="Times New Roman"/>
          <w:sz w:val="24"/>
          <w:szCs w:val="24"/>
          <w:lang w:val="en-US"/>
        </w:rPr>
        <w:t xml:space="preserve"> for </w:t>
      </w:r>
      <w:r w:rsidR="00907227" w:rsidRPr="00A12176">
        <w:rPr>
          <w:rFonts w:ascii="Times New Roman" w:hAnsi="Times New Roman" w:cs="Times New Roman"/>
          <w:sz w:val="24"/>
          <w:szCs w:val="24"/>
          <w:lang w:val="en-US"/>
        </w:rPr>
        <w:t xml:space="preserve">a preparation of </w:t>
      </w:r>
      <w:r w:rsidR="000E634A" w:rsidRPr="00A12176">
        <w:rPr>
          <w:rFonts w:ascii="Times New Roman" w:hAnsi="Times New Roman" w:cs="Times New Roman"/>
          <w:sz w:val="24"/>
          <w:szCs w:val="24"/>
          <w:lang w:val="en-US"/>
        </w:rPr>
        <w:t>MR</w:t>
      </w:r>
      <w:r w:rsidR="00907227" w:rsidRPr="00A12176">
        <w:rPr>
          <w:rFonts w:ascii="Times New Roman" w:hAnsi="Times New Roman" w:cs="Times New Roman"/>
          <w:sz w:val="24"/>
          <w:szCs w:val="24"/>
          <w:lang w:val="en-US"/>
        </w:rPr>
        <w:t>Fs</w:t>
      </w:r>
      <w:r w:rsidR="00D76B04" w:rsidRPr="00A12176">
        <w:rPr>
          <w:rFonts w:ascii="Times New Roman" w:hAnsi="Times New Roman" w:cs="Times New Roman"/>
          <w:sz w:val="24"/>
          <w:szCs w:val="24"/>
          <w:lang w:val="en-US"/>
        </w:rPr>
        <w:t>.</w:t>
      </w:r>
      <w:r w:rsidR="007D1F30" w:rsidRPr="00A12176">
        <w:rPr>
          <w:rFonts w:ascii="Times New Roman" w:hAnsi="Times New Roman" w:cs="Times New Roman"/>
          <w:sz w:val="24"/>
          <w:szCs w:val="24"/>
          <w:lang w:val="en-US"/>
        </w:rPr>
        <w:t xml:space="preserve"> The additives were represented by </w:t>
      </w:r>
      <w:r w:rsidR="0027439E" w:rsidRPr="00A12176">
        <w:rPr>
          <w:rFonts w:ascii="Times New Roman" w:hAnsi="Times New Roman" w:cs="Times New Roman"/>
          <w:sz w:val="24"/>
          <w:szCs w:val="24"/>
          <w:lang w:val="en-US"/>
        </w:rPr>
        <w:t xml:space="preserve">fine </w:t>
      </w:r>
      <w:r w:rsidR="00D42113" w:rsidRPr="00A12176">
        <w:rPr>
          <w:rFonts w:ascii="Times New Roman" w:hAnsi="Times New Roman" w:cs="Times New Roman"/>
          <w:sz w:val="24"/>
          <w:szCs w:val="24"/>
          <w:lang w:val="en-US"/>
        </w:rPr>
        <w:t>fullerene</w:t>
      </w:r>
      <w:r w:rsidR="00736214" w:rsidRPr="00A12176">
        <w:rPr>
          <w:rFonts w:ascii="Times New Roman" w:hAnsi="Times New Roman" w:cs="Times New Roman"/>
          <w:sz w:val="24"/>
          <w:szCs w:val="24"/>
          <w:lang w:val="en-US"/>
        </w:rPr>
        <w:t xml:space="preserve"> powder</w:t>
      </w:r>
      <w:r w:rsidR="00D42113" w:rsidRPr="00A12176">
        <w:rPr>
          <w:rFonts w:ascii="Times New Roman" w:hAnsi="Times New Roman" w:cs="Times New Roman"/>
          <w:sz w:val="24"/>
          <w:szCs w:val="24"/>
          <w:lang w:val="en-US"/>
        </w:rPr>
        <w:t xml:space="preserve"> (C</w:t>
      </w:r>
      <w:r w:rsidR="00D42113" w:rsidRPr="00A12176">
        <w:rPr>
          <w:rFonts w:ascii="Times New Roman" w:hAnsi="Times New Roman" w:cs="Times New Roman"/>
          <w:sz w:val="24"/>
          <w:szCs w:val="24"/>
          <w:vertAlign w:val="subscript"/>
          <w:lang w:val="en-US"/>
        </w:rPr>
        <w:t>60</w:t>
      </w:r>
      <w:r w:rsidR="00117D2E" w:rsidRPr="00A12176">
        <w:rPr>
          <w:rFonts w:ascii="Times New Roman" w:hAnsi="Times New Roman" w:cs="Times New Roman"/>
          <w:sz w:val="24"/>
          <w:szCs w:val="24"/>
          <w:lang w:val="en-US"/>
        </w:rPr>
        <w:t xml:space="preserve">; </w:t>
      </w:r>
      <w:r w:rsidR="00D42113" w:rsidRPr="00A12176">
        <w:rPr>
          <w:rFonts w:ascii="Times New Roman" w:hAnsi="Times New Roman" w:cs="Times New Roman"/>
          <w:sz w:val="24"/>
          <w:szCs w:val="24"/>
          <w:lang w:val="en-US"/>
        </w:rPr>
        <w:t>99.5%, density of 1.65 g·cm</w:t>
      </w:r>
      <w:r w:rsidR="00D42113" w:rsidRPr="00A12176">
        <w:rPr>
          <w:rFonts w:ascii="Times New Roman" w:hAnsi="Times New Roman" w:cs="Times New Roman"/>
          <w:sz w:val="24"/>
          <w:szCs w:val="24"/>
          <w:vertAlign w:val="superscript"/>
          <w:lang w:val="en-US"/>
        </w:rPr>
        <w:t>–3</w:t>
      </w:r>
      <w:r w:rsidR="00117D2E" w:rsidRPr="00A12176">
        <w:rPr>
          <w:rFonts w:ascii="Times New Roman" w:hAnsi="Times New Roman" w:cs="Times New Roman"/>
          <w:sz w:val="24"/>
          <w:szCs w:val="24"/>
          <w:lang w:val="en-US"/>
        </w:rPr>
        <w:t>)</w:t>
      </w:r>
      <w:r w:rsidR="00D42113" w:rsidRPr="00A12176">
        <w:rPr>
          <w:rFonts w:ascii="Times New Roman" w:hAnsi="Times New Roman" w:cs="Times New Roman"/>
          <w:sz w:val="24"/>
          <w:szCs w:val="24"/>
          <w:lang w:val="en-US"/>
        </w:rPr>
        <w:t xml:space="preserve">, multi-walled </w:t>
      </w:r>
      <w:r w:rsidR="00663B6A" w:rsidRPr="00A12176">
        <w:rPr>
          <w:rFonts w:ascii="Times New Roman" w:hAnsi="Times New Roman" w:cs="Times New Roman"/>
          <w:sz w:val="24"/>
          <w:szCs w:val="24"/>
          <w:lang w:val="en-US"/>
        </w:rPr>
        <w:t xml:space="preserve">carbon nanotubes </w:t>
      </w:r>
      <w:r w:rsidR="00D42113" w:rsidRPr="00A12176">
        <w:rPr>
          <w:rFonts w:ascii="Times New Roman" w:hAnsi="Times New Roman" w:cs="Times New Roman"/>
          <w:sz w:val="24"/>
          <w:szCs w:val="24"/>
          <w:lang w:val="en-US"/>
        </w:rPr>
        <w:t>(</w:t>
      </w:r>
      <w:r w:rsidR="00663B6A" w:rsidRPr="00A12176">
        <w:rPr>
          <w:rFonts w:ascii="Times New Roman" w:hAnsi="Times New Roman" w:cs="Times New Roman"/>
          <w:sz w:val="24"/>
          <w:szCs w:val="24"/>
          <w:lang w:val="en-US"/>
        </w:rPr>
        <w:t xml:space="preserve">CNTs; </w:t>
      </w:r>
      <w:r w:rsidR="00D42113" w:rsidRPr="00A12176">
        <w:rPr>
          <w:rFonts w:ascii="Times New Roman" w:hAnsi="Times New Roman" w:cs="Times New Roman"/>
          <w:sz w:val="24"/>
          <w:szCs w:val="24"/>
          <w:lang w:val="en-US"/>
        </w:rPr>
        <w:t>&gt;</w:t>
      </w:r>
      <w:r w:rsidR="00B57823" w:rsidRPr="00A12176">
        <w:rPr>
          <w:rFonts w:ascii="Times New Roman" w:hAnsi="Times New Roman" w:cs="Times New Roman"/>
          <w:sz w:val="24"/>
          <w:szCs w:val="24"/>
          <w:lang w:val="en-US"/>
        </w:rPr>
        <w:t> </w:t>
      </w:r>
      <w:r w:rsidR="00D42113" w:rsidRPr="00A12176">
        <w:rPr>
          <w:rFonts w:ascii="Times New Roman" w:hAnsi="Times New Roman" w:cs="Times New Roman"/>
          <w:sz w:val="24"/>
          <w:szCs w:val="24"/>
          <w:lang w:val="en-US"/>
        </w:rPr>
        <w:t>90%</w:t>
      </w:r>
      <w:r w:rsidR="00110974" w:rsidRPr="00A12176">
        <w:rPr>
          <w:rFonts w:ascii="Times New Roman" w:hAnsi="Times New Roman" w:cs="Times New Roman"/>
          <w:sz w:val="24"/>
          <w:szCs w:val="24"/>
          <w:lang w:val="en-US"/>
        </w:rPr>
        <w:t xml:space="preserve"> carbon basis</w:t>
      </w:r>
      <w:r w:rsidR="00D42113" w:rsidRPr="00A12176">
        <w:rPr>
          <w:rFonts w:ascii="Times New Roman" w:hAnsi="Times New Roman" w:cs="Times New Roman"/>
          <w:sz w:val="24"/>
          <w:szCs w:val="24"/>
          <w:lang w:val="en-US"/>
        </w:rPr>
        <w:t>, diameter of 1</w:t>
      </w:r>
      <w:r w:rsidR="00110974" w:rsidRPr="00A12176">
        <w:rPr>
          <w:rFonts w:ascii="Times New Roman" w:hAnsi="Times New Roman" w:cs="Times New Roman"/>
          <w:sz w:val="24"/>
          <w:szCs w:val="24"/>
          <w:lang w:val="en-US"/>
        </w:rPr>
        <w:t>1</w:t>
      </w:r>
      <w:r w:rsidR="00D42113" w:rsidRPr="00A12176">
        <w:rPr>
          <w:rFonts w:ascii="Times New Roman" w:hAnsi="Times New Roman" w:cs="Times New Roman"/>
          <w:sz w:val="24"/>
          <w:szCs w:val="24"/>
          <w:lang w:val="en-US"/>
        </w:rPr>
        <w:t>0–</w:t>
      </w:r>
      <w:r w:rsidR="00110974" w:rsidRPr="00A12176">
        <w:rPr>
          <w:rFonts w:ascii="Times New Roman" w:hAnsi="Times New Roman" w:cs="Times New Roman"/>
          <w:sz w:val="24"/>
          <w:szCs w:val="24"/>
          <w:lang w:val="en-US"/>
        </w:rPr>
        <w:t>17</w:t>
      </w:r>
      <w:r w:rsidR="00D42113" w:rsidRPr="00A12176">
        <w:rPr>
          <w:rFonts w:ascii="Times New Roman" w:hAnsi="Times New Roman" w:cs="Times New Roman"/>
          <w:sz w:val="24"/>
          <w:szCs w:val="24"/>
          <w:lang w:val="en-US"/>
        </w:rPr>
        <w:t>0 nm;</w:t>
      </w:r>
      <w:r w:rsidR="00110974" w:rsidRPr="00A12176">
        <w:rPr>
          <w:rFonts w:ascii="Times New Roman" w:hAnsi="Times New Roman" w:cs="Times New Roman"/>
          <w:sz w:val="24"/>
          <w:szCs w:val="24"/>
          <w:lang w:val="en-US"/>
        </w:rPr>
        <w:t xml:space="preserve"> length of 5–9 </w:t>
      </w:r>
      <w:r w:rsidR="00110974" w:rsidRPr="00A12176">
        <w:rPr>
          <w:rFonts w:ascii="Times New Roman" w:hAnsi="Times New Roman" w:cs="Times New Roman"/>
          <w:i/>
          <w:sz w:val="24"/>
          <w:szCs w:val="24"/>
          <w:lang w:val="en-US"/>
        </w:rPr>
        <w:t>μ</w:t>
      </w:r>
      <w:r w:rsidR="00110974" w:rsidRPr="00A12176">
        <w:rPr>
          <w:rFonts w:ascii="Times New Roman" w:hAnsi="Times New Roman" w:cs="Times New Roman"/>
          <w:sz w:val="24"/>
          <w:szCs w:val="24"/>
          <w:lang w:val="en-US"/>
        </w:rPr>
        <w:t>m</w:t>
      </w:r>
      <w:r w:rsidR="0061064F" w:rsidRPr="00A12176">
        <w:rPr>
          <w:rFonts w:ascii="Times New Roman" w:hAnsi="Times New Roman" w:cs="Times New Roman"/>
          <w:sz w:val="24"/>
          <w:szCs w:val="24"/>
          <w:lang w:val="en-US"/>
        </w:rPr>
        <w:t>, density of 1.70 g·cm</w:t>
      </w:r>
      <w:r w:rsidR="0061064F" w:rsidRPr="00A12176">
        <w:rPr>
          <w:rFonts w:ascii="Times New Roman" w:hAnsi="Times New Roman" w:cs="Times New Roman"/>
          <w:sz w:val="24"/>
          <w:szCs w:val="24"/>
          <w:vertAlign w:val="superscript"/>
          <w:lang w:val="en-US"/>
        </w:rPr>
        <w:t>–3</w:t>
      </w:r>
      <w:r w:rsidR="00D42113" w:rsidRPr="00A12176">
        <w:rPr>
          <w:rFonts w:ascii="Times New Roman" w:hAnsi="Times New Roman" w:cs="Times New Roman"/>
          <w:sz w:val="24"/>
          <w:szCs w:val="24"/>
          <w:lang w:val="en-US"/>
        </w:rPr>
        <w:t xml:space="preserve">), and </w:t>
      </w:r>
      <w:r w:rsidR="00117D2E" w:rsidRPr="00A12176">
        <w:rPr>
          <w:rFonts w:ascii="Times New Roman" w:hAnsi="Times New Roman" w:cs="Times New Roman"/>
          <w:sz w:val="24"/>
          <w:szCs w:val="24"/>
          <w:lang w:val="en-US"/>
        </w:rPr>
        <w:t>graphene nanoplatelets powder (GNPs; density of 1.90 g·cm</w:t>
      </w:r>
      <w:r w:rsidR="00117D2E" w:rsidRPr="00A12176">
        <w:rPr>
          <w:rFonts w:ascii="Times New Roman" w:hAnsi="Times New Roman" w:cs="Times New Roman"/>
          <w:sz w:val="24"/>
          <w:szCs w:val="24"/>
          <w:vertAlign w:val="superscript"/>
          <w:lang w:val="en-US"/>
        </w:rPr>
        <w:t>–3</w:t>
      </w:r>
      <w:r w:rsidR="00117D2E" w:rsidRPr="00A12176">
        <w:rPr>
          <w:rFonts w:ascii="Times New Roman" w:hAnsi="Times New Roman" w:cs="Times New Roman"/>
          <w:sz w:val="24"/>
          <w:szCs w:val="24"/>
          <w:lang w:val="en-US"/>
        </w:rPr>
        <w:t xml:space="preserve">) – all obtained from Sigma </w:t>
      </w:r>
      <w:r w:rsidR="00663B6A" w:rsidRPr="00A12176">
        <w:rPr>
          <w:rFonts w:ascii="Times New Roman" w:hAnsi="Times New Roman" w:cs="Times New Roman"/>
          <w:sz w:val="24"/>
          <w:szCs w:val="24"/>
          <w:lang w:val="en-US"/>
        </w:rPr>
        <w:t>(Sigma–</w:t>
      </w:r>
      <w:r w:rsidR="00117D2E" w:rsidRPr="00A12176">
        <w:rPr>
          <w:rFonts w:ascii="Times New Roman" w:hAnsi="Times New Roman" w:cs="Times New Roman"/>
          <w:sz w:val="24"/>
          <w:szCs w:val="24"/>
          <w:lang w:val="en-US"/>
        </w:rPr>
        <w:t>Aldrich, USA</w:t>
      </w:r>
      <w:r w:rsidR="00663B6A" w:rsidRPr="00A12176">
        <w:rPr>
          <w:rFonts w:ascii="Times New Roman" w:hAnsi="Times New Roman" w:cs="Times New Roman"/>
          <w:sz w:val="24"/>
          <w:szCs w:val="24"/>
          <w:lang w:val="en-US"/>
        </w:rPr>
        <w:t>)</w:t>
      </w:r>
      <w:r w:rsidR="001746BB" w:rsidRPr="00A12176">
        <w:rPr>
          <w:rFonts w:ascii="Times New Roman" w:hAnsi="Times New Roman" w:cs="Times New Roman"/>
          <w:sz w:val="24"/>
          <w:szCs w:val="24"/>
          <w:lang w:val="en-US"/>
        </w:rPr>
        <w:t>.</w:t>
      </w:r>
      <w:r w:rsidR="007B28DE" w:rsidRPr="00A12176">
        <w:rPr>
          <w:rFonts w:ascii="Times New Roman" w:hAnsi="Times New Roman" w:cs="Times New Roman"/>
          <w:sz w:val="24"/>
          <w:szCs w:val="24"/>
          <w:lang w:val="en-US"/>
        </w:rPr>
        <w:t xml:space="preserve"> All materials were used as received, fullerenes were </w:t>
      </w:r>
      <w:r w:rsidR="00A27D20" w:rsidRPr="00A12176">
        <w:rPr>
          <w:rFonts w:ascii="Times New Roman" w:hAnsi="Times New Roman" w:cs="Times New Roman"/>
          <w:sz w:val="24"/>
          <w:szCs w:val="24"/>
          <w:lang w:val="en-US"/>
        </w:rPr>
        <w:t xml:space="preserve">gently </w:t>
      </w:r>
      <w:r w:rsidR="007B28DE" w:rsidRPr="00A12176">
        <w:rPr>
          <w:rFonts w:ascii="Times New Roman" w:hAnsi="Times New Roman" w:cs="Times New Roman"/>
          <w:sz w:val="24"/>
          <w:szCs w:val="24"/>
          <w:lang w:val="en-US"/>
        </w:rPr>
        <w:t xml:space="preserve">ground into fine powder using a </w:t>
      </w:r>
      <w:r w:rsidR="00B57823" w:rsidRPr="00A12176">
        <w:rPr>
          <w:rFonts w:ascii="Times New Roman" w:hAnsi="Times New Roman" w:cs="Times New Roman"/>
          <w:sz w:val="24"/>
          <w:szCs w:val="24"/>
          <w:lang w:val="en-US"/>
        </w:rPr>
        <w:t xml:space="preserve">pestle and </w:t>
      </w:r>
      <w:r w:rsidR="007B28DE" w:rsidRPr="00A12176">
        <w:rPr>
          <w:rFonts w:ascii="Times New Roman" w:hAnsi="Times New Roman" w:cs="Times New Roman"/>
          <w:sz w:val="24"/>
          <w:szCs w:val="24"/>
          <w:lang w:val="en-US"/>
        </w:rPr>
        <w:t>mortar.</w:t>
      </w:r>
    </w:p>
    <w:p w14:paraId="2C5DAB44" w14:textId="7053A8C7" w:rsidR="00B1169B" w:rsidRPr="00A12176" w:rsidRDefault="00B407B5"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2.2 </w:t>
      </w:r>
      <w:r w:rsidR="007B28DE" w:rsidRPr="00A12176">
        <w:rPr>
          <w:rFonts w:ascii="Times New Roman" w:hAnsi="Times New Roman" w:cs="Times New Roman"/>
          <w:b/>
          <w:i/>
          <w:sz w:val="24"/>
          <w:szCs w:val="24"/>
          <w:lang w:val="en-US"/>
        </w:rPr>
        <w:t xml:space="preserve">Microscopy characterization of the </w:t>
      </w:r>
      <w:r w:rsidR="0042551D" w:rsidRPr="00A12176">
        <w:rPr>
          <w:rFonts w:ascii="Times New Roman" w:hAnsi="Times New Roman" w:cs="Times New Roman"/>
          <w:b/>
          <w:i/>
          <w:sz w:val="24"/>
          <w:szCs w:val="24"/>
          <w:lang w:val="en-US"/>
        </w:rPr>
        <w:t>particles</w:t>
      </w:r>
      <w:r w:rsidR="007B28DE" w:rsidRPr="00A12176">
        <w:rPr>
          <w:rFonts w:ascii="Times New Roman" w:hAnsi="Times New Roman" w:cs="Times New Roman"/>
          <w:b/>
          <w:i/>
          <w:sz w:val="24"/>
          <w:szCs w:val="24"/>
          <w:lang w:val="en-US"/>
        </w:rPr>
        <w:t>.</w:t>
      </w:r>
      <w:r w:rsidR="007B28DE" w:rsidRPr="00A12176">
        <w:rPr>
          <w:rFonts w:ascii="Times New Roman" w:hAnsi="Times New Roman" w:cs="Times New Roman"/>
          <w:sz w:val="24"/>
          <w:szCs w:val="24"/>
          <w:lang w:val="en-US"/>
        </w:rPr>
        <w:t xml:space="preserve"> The morphology observation</w:t>
      </w:r>
      <w:r w:rsidR="0098055C" w:rsidRPr="00A12176">
        <w:rPr>
          <w:rFonts w:ascii="Times New Roman" w:hAnsi="Times New Roman" w:cs="Times New Roman"/>
          <w:sz w:val="24"/>
          <w:szCs w:val="24"/>
          <w:lang w:val="en-US"/>
        </w:rPr>
        <w:t>s</w:t>
      </w:r>
      <w:r w:rsidR="007B28DE" w:rsidRPr="00A12176">
        <w:rPr>
          <w:rFonts w:ascii="Times New Roman" w:hAnsi="Times New Roman" w:cs="Times New Roman"/>
          <w:sz w:val="24"/>
          <w:szCs w:val="24"/>
          <w:lang w:val="en-US"/>
        </w:rPr>
        <w:t xml:space="preserve"> of the CI particles and the employed additives w</w:t>
      </w:r>
      <w:r w:rsidR="0098055C" w:rsidRPr="00A12176">
        <w:rPr>
          <w:rFonts w:ascii="Times New Roman" w:hAnsi="Times New Roman" w:cs="Times New Roman"/>
          <w:sz w:val="24"/>
          <w:szCs w:val="24"/>
          <w:lang w:val="en-US"/>
        </w:rPr>
        <w:t>ere</w:t>
      </w:r>
      <w:r w:rsidR="007B28DE" w:rsidRPr="00A12176">
        <w:rPr>
          <w:rFonts w:ascii="Times New Roman" w:hAnsi="Times New Roman" w:cs="Times New Roman"/>
          <w:sz w:val="24"/>
          <w:szCs w:val="24"/>
          <w:lang w:val="en-US"/>
        </w:rPr>
        <w:t xml:space="preserve"> performed </w:t>
      </w:r>
      <w:r w:rsidR="00B1169B" w:rsidRPr="00A12176">
        <w:rPr>
          <w:rFonts w:ascii="Times New Roman" w:hAnsi="Times New Roman" w:cs="Times New Roman"/>
          <w:sz w:val="24"/>
          <w:szCs w:val="24"/>
          <w:lang w:val="en-US"/>
        </w:rPr>
        <w:t>on a field-emission scanning electron microscope (SEM) (FEI, Nova NanoSEM 450, Japan). While the dimensions and morphology of the CI particles were studied at 10 kV accelerating voltage in high vacuum mode, the SEM micrographs of the carbonaceous additives were taken in low vacuum mode using the Helix detector.</w:t>
      </w:r>
    </w:p>
    <w:p w14:paraId="165F527E" w14:textId="687E42D5" w:rsidR="001E06DF" w:rsidRPr="00A12176" w:rsidRDefault="00B407B5"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2.3 </w:t>
      </w:r>
      <w:r w:rsidR="00D76B04" w:rsidRPr="00A12176">
        <w:rPr>
          <w:rFonts w:ascii="Times New Roman" w:hAnsi="Times New Roman" w:cs="Times New Roman"/>
          <w:b/>
          <w:i/>
          <w:sz w:val="24"/>
          <w:szCs w:val="24"/>
          <w:lang w:val="en-US"/>
        </w:rPr>
        <w:t xml:space="preserve">Preparation of </w:t>
      </w:r>
      <w:r w:rsidR="00B965FA" w:rsidRPr="00A12176">
        <w:rPr>
          <w:rFonts w:ascii="Times New Roman" w:hAnsi="Times New Roman" w:cs="Times New Roman"/>
          <w:b/>
          <w:i/>
          <w:sz w:val="24"/>
          <w:szCs w:val="24"/>
          <w:lang w:val="en-US"/>
        </w:rPr>
        <w:t>MRFs</w:t>
      </w:r>
      <w:r w:rsidR="00D76B04" w:rsidRPr="00A12176">
        <w:rPr>
          <w:rFonts w:ascii="Times New Roman" w:hAnsi="Times New Roman" w:cs="Times New Roman"/>
          <w:b/>
          <w:i/>
          <w:sz w:val="24"/>
          <w:szCs w:val="24"/>
          <w:lang w:val="en-US"/>
        </w:rPr>
        <w:t>.</w:t>
      </w:r>
      <w:r w:rsidR="00D76B04" w:rsidRPr="00A12176">
        <w:rPr>
          <w:rFonts w:ascii="Times New Roman" w:hAnsi="Times New Roman" w:cs="Times New Roman"/>
          <w:sz w:val="24"/>
          <w:szCs w:val="24"/>
          <w:lang w:val="en-US"/>
        </w:rPr>
        <w:t xml:space="preserve"> </w:t>
      </w:r>
      <w:r w:rsidR="00D42113" w:rsidRPr="00A12176">
        <w:rPr>
          <w:rFonts w:ascii="Times New Roman" w:hAnsi="Times New Roman" w:cs="Times New Roman"/>
          <w:sz w:val="24"/>
          <w:szCs w:val="24"/>
          <w:lang w:val="en-US"/>
        </w:rPr>
        <w:t>To prepare the MRFs, the CI</w:t>
      </w:r>
      <w:r w:rsidR="00717B9C" w:rsidRPr="00A12176">
        <w:rPr>
          <w:rFonts w:ascii="Times New Roman" w:hAnsi="Times New Roman" w:cs="Times New Roman"/>
          <w:sz w:val="24"/>
          <w:szCs w:val="24"/>
          <w:lang w:val="en-US"/>
        </w:rPr>
        <w:t xml:space="preserve"> particle</w:t>
      </w:r>
      <w:r w:rsidR="00D42113" w:rsidRPr="00A12176">
        <w:rPr>
          <w:rFonts w:ascii="Times New Roman" w:hAnsi="Times New Roman" w:cs="Times New Roman"/>
          <w:sz w:val="24"/>
          <w:szCs w:val="24"/>
          <w:lang w:val="en-US"/>
        </w:rPr>
        <w:t xml:space="preserve"> content was fixed to 60 wt.% (</w:t>
      </w:r>
      <w:r w:rsidR="00C5761E" w:rsidRPr="00A12176">
        <w:rPr>
          <w:rFonts w:ascii="Times New Roman" w:hAnsi="Times New Roman" w:cs="Times New Roman"/>
          <w:sz w:val="24"/>
          <w:szCs w:val="24"/>
          <w:lang w:val="en-US"/>
        </w:rPr>
        <w:t>~</w:t>
      </w:r>
      <w:r w:rsidR="005425EA" w:rsidRPr="00A12176">
        <w:rPr>
          <w:rFonts w:ascii="Times New Roman" w:hAnsi="Times New Roman" w:cs="Times New Roman"/>
          <w:sz w:val="24"/>
          <w:szCs w:val="24"/>
          <w:lang w:val="en-US"/>
        </w:rPr>
        <w:t>15.7</w:t>
      </w:r>
      <w:r w:rsidR="00D42113" w:rsidRPr="00A12176">
        <w:rPr>
          <w:rFonts w:ascii="Times New Roman" w:hAnsi="Times New Roman" w:cs="Times New Roman"/>
          <w:sz w:val="24"/>
          <w:szCs w:val="24"/>
          <w:lang w:val="en-US"/>
        </w:rPr>
        <w:t> vol.%), while</w:t>
      </w:r>
      <w:r w:rsidR="00717B9C" w:rsidRPr="00A12176">
        <w:rPr>
          <w:rFonts w:ascii="Times New Roman" w:hAnsi="Times New Roman" w:cs="Times New Roman"/>
          <w:sz w:val="24"/>
          <w:szCs w:val="24"/>
          <w:lang w:val="en-US"/>
        </w:rPr>
        <w:t xml:space="preserve"> the amount</w:t>
      </w:r>
      <w:r w:rsidR="00C40494" w:rsidRPr="00A12176">
        <w:rPr>
          <w:rFonts w:ascii="Times New Roman" w:hAnsi="Times New Roman" w:cs="Times New Roman"/>
          <w:sz w:val="24"/>
          <w:szCs w:val="24"/>
          <w:lang w:val="en-US"/>
        </w:rPr>
        <w:t>s</w:t>
      </w:r>
      <w:r w:rsidR="00717B9C" w:rsidRPr="00A12176">
        <w:rPr>
          <w:rFonts w:ascii="Times New Roman" w:hAnsi="Times New Roman" w:cs="Times New Roman"/>
          <w:sz w:val="24"/>
          <w:szCs w:val="24"/>
          <w:lang w:val="en-US"/>
        </w:rPr>
        <w:t xml:space="preserve"> of</w:t>
      </w:r>
      <w:r w:rsidR="00D42113" w:rsidRPr="00A12176">
        <w:rPr>
          <w:rFonts w:ascii="Times New Roman" w:hAnsi="Times New Roman" w:cs="Times New Roman"/>
          <w:sz w:val="24"/>
          <w:szCs w:val="24"/>
          <w:lang w:val="en-US"/>
        </w:rPr>
        <w:t xml:space="preserve"> </w:t>
      </w:r>
      <w:r w:rsidR="00CE2017" w:rsidRPr="00A12176">
        <w:rPr>
          <w:rFonts w:ascii="Times New Roman" w:hAnsi="Times New Roman" w:cs="Times New Roman"/>
          <w:sz w:val="24"/>
          <w:szCs w:val="24"/>
          <w:lang w:val="en-US"/>
        </w:rPr>
        <w:t>1</w:t>
      </w:r>
      <w:r w:rsidR="00C40494" w:rsidRPr="00A12176">
        <w:rPr>
          <w:rFonts w:ascii="Times New Roman" w:hAnsi="Times New Roman" w:cs="Times New Roman"/>
          <w:sz w:val="24"/>
          <w:szCs w:val="24"/>
          <w:lang w:val="en-US"/>
        </w:rPr>
        <w:t xml:space="preserve"> or</w:t>
      </w:r>
      <w:r w:rsidR="00CE2017" w:rsidRPr="00A12176">
        <w:rPr>
          <w:rFonts w:ascii="Times New Roman" w:hAnsi="Times New Roman" w:cs="Times New Roman"/>
          <w:sz w:val="24"/>
          <w:szCs w:val="24"/>
          <w:lang w:val="en-US"/>
        </w:rPr>
        <w:t xml:space="preserve"> </w:t>
      </w:r>
      <w:r w:rsidR="00D42113" w:rsidRPr="00A12176">
        <w:rPr>
          <w:rFonts w:ascii="Times New Roman" w:hAnsi="Times New Roman" w:cs="Times New Roman"/>
          <w:sz w:val="24"/>
          <w:szCs w:val="24"/>
          <w:lang w:val="en-US"/>
        </w:rPr>
        <w:t>3</w:t>
      </w:r>
      <w:r w:rsidR="00717B9C" w:rsidRPr="00A12176">
        <w:rPr>
          <w:rFonts w:ascii="Times New Roman" w:hAnsi="Times New Roman" w:cs="Times New Roman"/>
          <w:sz w:val="24"/>
          <w:szCs w:val="24"/>
          <w:lang w:val="en-US"/>
        </w:rPr>
        <w:t xml:space="preserve"> wt.% </w:t>
      </w:r>
      <w:r w:rsidR="00D42113" w:rsidRPr="00A12176">
        <w:rPr>
          <w:rFonts w:ascii="Times New Roman" w:hAnsi="Times New Roman" w:cs="Times New Roman"/>
          <w:sz w:val="24"/>
          <w:szCs w:val="24"/>
          <w:lang w:val="en-US"/>
        </w:rPr>
        <w:t>additives w</w:t>
      </w:r>
      <w:r w:rsidR="00C40494" w:rsidRPr="00A12176">
        <w:rPr>
          <w:rFonts w:ascii="Times New Roman" w:hAnsi="Times New Roman" w:cs="Times New Roman"/>
          <w:sz w:val="24"/>
          <w:szCs w:val="24"/>
          <w:lang w:val="en-US"/>
        </w:rPr>
        <w:t>ere</w:t>
      </w:r>
      <w:r w:rsidR="00D42113" w:rsidRPr="00A12176">
        <w:rPr>
          <w:rFonts w:ascii="Times New Roman" w:hAnsi="Times New Roman" w:cs="Times New Roman"/>
          <w:sz w:val="24"/>
          <w:szCs w:val="24"/>
          <w:lang w:val="en-US"/>
        </w:rPr>
        <w:t xml:space="preserve"> introduced</w:t>
      </w:r>
      <w:r w:rsidR="00717B9C" w:rsidRPr="00A12176">
        <w:rPr>
          <w:rFonts w:ascii="Times New Roman" w:hAnsi="Times New Roman" w:cs="Times New Roman"/>
          <w:sz w:val="24"/>
          <w:szCs w:val="24"/>
          <w:lang w:val="en-US"/>
        </w:rPr>
        <w:t xml:space="preserve"> into the mixture</w:t>
      </w:r>
      <w:r w:rsidR="00C40494" w:rsidRPr="00A12176">
        <w:rPr>
          <w:rFonts w:ascii="Times New Roman" w:hAnsi="Times New Roman" w:cs="Times New Roman"/>
          <w:sz w:val="24"/>
          <w:szCs w:val="24"/>
          <w:lang w:val="en-US"/>
        </w:rPr>
        <w:t>s</w:t>
      </w:r>
      <w:r w:rsidR="00D42113" w:rsidRPr="00A12176">
        <w:rPr>
          <w:rFonts w:ascii="Times New Roman" w:hAnsi="Times New Roman" w:cs="Times New Roman"/>
          <w:sz w:val="24"/>
          <w:szCs w:val="24"/>
          <w:lang w:val="en-US"/>
        </w:rPr>
        <w:t>.</w:t>
      </w:r>
      <w:r w:rsidR="00A5323B" w:rsidRPr="00A12176">
        <w:rPr>
          <w:rFonts w:ascii="Times New Roman" w:hAnsi="Times New Roman" w:cs="Times New Roman"/>
          <w:sz w:val="24"/>
          <w:szCs w:val="24"/>
          <w:lang w:val="en-US"/>
        </w:rPr>
        <w:t xml:space="preserve"> The </w:t>
      </w:r>
      <w:r w:rsidR="00717B9C" w:rsidRPr="00A12176">
        <w:rPr>
          <w:rFonts w:ascii="Times New Roman" w:hAnsi="Times New Roman" w:cs="Times New Roman"/>
          <w:sz w:val="24"/>
          <w:szCs w:val="24"/>
          <w:lang w:val="en-US"/>
        </w:rPr>
        <w:t xml:space="preserve">CI particles, </w:t>
      </w:r>
      <w:r w:rsidR="00B952A5" w:rsidRPr="00A12176">
        <w:rPr>
          <w:rFonts w:ascii="Times New Roman" w:hAnsi="Times New Roman" w:cs="Times New Roman"/>
          <w:sz w:val="24"/>
          <w:szCs w:val="24"/>
          <w:lang w:val="en-US"/>
        </w:rPr>
        <w:t>SO</w:t>
      </w:r>
      <w:r w:rsidR="00717B9C" w:rsidRPr="00A12176">
        <w:rPr>
          <w:rFonts w:ascii="Times New Roman" w:hAnsi="Times New Roman" w:cs="Times New Roman"/>
          <w:sz w:val="24"/>
          <w:szCs w:val="24"/>
          <w:lang w:val="en-US"/>
        </w:rPr>
        <w:t xml:space="preserve">, and the </w:t>
      </w:r>
      <w:r w:rsidR="0042551D" w:rsidRPr="00A12176">
        <w:rPr>
          <w:rFonts w:ascii="Times New Roman" w:hAnsi="Times New Roman" w:cs="Times New Roman"/>
          <w:sz w:val="24"/>
          <w:szCs w:val="24"/>
          <w:lang w:val="en-US"/>
        </w:rPr>
        <w:t xml:space="preserve">corresponding </w:t>
      </w:r>
      <w:r w:rsidR="00717B9C" w:rsidRPr="00A12176">
        <w:rPr>
          <w:rFonts w:ascii="Times New Roman" w:hAnsi="Times New Roman" w:cs="Times New Roman"/>
          <w:sz w:val="24"/>
          <w:szCs w:val="24"/>
          <w:lang w:val="en-US"/>
        </w:rPr>
        <w:t xml:space="preserve">additive as the components of the MRFs </w:t>
      </w:r>
      <w:r w:rsidR="00A5323B" w:rsidRPr="00A12176">
        <w:rPr>
          <w:rFonts w:ascii="Times New Roman" w:hAnsi="Times New Roman" w:cs="Times New Roman"/>
          <w:sz w:val="24"/>
          <w:szCs w:val="24"/>
          <w:lang w:val="en-US"/>
        </w:rPr>
        <w:t>were thoroughly mixe</w:t>
      </w:r>
      <w:r w:rsidR="00A3021E" w:rsidRPr="00A12176">
        <w:rPr>
          <w:rFonts w:ascii="Times New Roman" w:hAnsi="Times New Roman" w:cs="Times New Roman"/>
          <w:sz w:val="24"/>
          <w:szCs w:val="24"/>
          <w:lang w:val="en-US"/>
        </w:rPr>
        <w:t>d usin</w:t>
      </w:r>
      <w:r w:rsidR="00A5323B" w:rsidRPr="00A12176">
        <w:rPr>
          <w:rFonts w:ascii="Times New Roman" w:hAnsi="Times New Roman" w:cs="Times New Roman"/>
          <w:sz w:val="24"/>
          <w:szCs w:val="24"/>
          <w:lang w:val="en-US"/>
        </w:rPr>
        <w:t>g a dispersing instrument Ultra Turrax T 10 standard (IKA</w:t>
      </w:r>
      <w:r w:rsidR="00A5323B" w:rsidRPr="00A12176">
        <w:rPr>
          <w:rFonts w:ascii="Times New Roman" w:hAnsi="Times New Roman" w:cs="Times New Roman"/>
          <w:sz w:val="24"/>
          <w:szCs w:val="24"/>
          <w:vertAlign w:val="superscript"/>
          <w:lang w:val="en-US"/>
        </w:rPr>
        <w:t>®</w:t>
      </w:r>
      <w:r w:rsidR="00A5323B" w:rsidRPr="00A12176">
        <w:rPr>
          <w:rFonts w:ascii="Times New Roman" w:hAnsi="Times New Roman" w:cs="Times New Roman"/>
          <w:sz w:val="24"/>
          <w:szCs w:val="24"/>
          <w:lang w:val="en-US"/>
        </w:rPr>
        <w:t> Werke, Germany) for 5 minutes and then sonicated for</w:t>
      </w:r>
      <w:r w:rsidR="005340BF" w:rsidRPr="00A12176">
        <w:rPr>
          <w:rFonts w:ascii="Times New Roman" w:hAnsi="Times New Roman" w:cs="Times New Roman"/>
          <w:sz w:val="24"/>
          <w:szCs w:val="24"/>
          <w:lang w:val="en-US"/>
        </w:rPr>
        <w:t xml:space="preserve"> additional</w:t>
      </w:r>
      <w:r w:rsidR="00A5323B" w:rsidRPr="00A12176">
        <w:rPr>
          <w:rFonts w:ascii="Times New Roman" w:hAnsi="Times New Roman" w:cs="Times New Roman"/>
          <w:sz w:val="24"/>
          <w:szCs w:val="24"/>
          <w:lang w:val="en-US"/>
        </w:rPr>
        <w:t xml:space="preserve"> 2 minutes </w:t>
      </w:r>
      <w:r w:rsidR="00A3021E" w:rsidRPr="00A12176">
        <w:rPr>
          <w:rFonts w:ascii="Times New Roman" w:hAnsi="Times New Roman" w:cs="Times New Roman"/>
          <w:sz w:val="24"/>
          <w:szCs w:val="24"/>
          <w:lang w:val="en-US"/>
        </w:rPr>
        <w:t>with the help of</w:t>
      </w:r>
      <w:r w:rsidR="00A5323B" w:rsidRPr="00A12176">
        <w:rPr>
          <w:rFonts w:ascii="Times New Roman" w:hAnsi="Times New Roman" w:cs="Times New Roman"/>
          <w:sz w:val="24"/>
          <w:szCs w:val="24"/>
          <w:lang w:val="en-US"/>
        </w:rPr>
        <w:t xml:space="preserve"> an ultrasonic device (</w:t>
      </w:r>
      <w:r w:rsidR="00DF1B40" w:rsidRPr="00A12176">
        <w:rPr>
          <w:rFonts w:ascii="Times New Roman" w:hAnsi="Times New Roman" w:cs="Times New Roman"/>
          <w:sz w:val="24"/>
          <w:szCs w:val="24"/>
          <w:lang w:val="en-US"/>
        </w:rPr>
        <w:t>K-12LE, Kraintek, Slovakia</w:t>
      </w:r>
      <w:r w:rsidR="00A5323B" w:rsidRPr="00A12176">
        <w:rPr>
          <w:rFonts w:ascii="Times New Roman" w:hAnsi="Times New Roman" w:cs="Times New Roman"/>
          <w:sz w:val="24"/>
          <w:szCs w:val="24"/>
          <w:lang w:val="en-US"/>
        </w:rPr>
        <w:t>) to obtain well-dispersed systems.</w:t>
      </w:r>
      <w:r w:rsidR="00A3021E" w:rsidRPr="00A12176">
        <w:rPr>
          <w:rFonts w:ascii="Times New Roman" w:hAnsi="Times New Roman" w:cs="Times New Roman"/>
          <w:sz w:val="24"/>
          <w:szCs w:val="24"/>
          <w:lang w:val="en-US"/>
        </w:rPr>
        <w:t xml:space="preserve"> </w:t>
      </w:r>
      <w:r w:rsidR="0061064F" w:rsidRPr="00A12176">
        <w:rPr>
          <w:rFonts w:ascii="Times New Roman" w:hAnsi="Times New Roman" w:cs="Times New Roman"/>
          <w:sz w:val="24"/>
          <w:szCs w:val="24"/>
          <w:lang w:val="en-US"/>
        </w:rPr>
        <w:t xml:space="preserve">The temped bath was used to maintain the temperature of the samples at desired 25 °C during the sonication process. </w:t>
      </w:r>
      <w:r w:rsidR="00A3021E" w:rsidRPr="00A12176">
        <w:rPr>
          <w:rFonts w:ascii="Times New Roman" w:hAnsi="Times New Roman" w:cs="Times New Roman"/>
          <w:sz w:val="24"/>
          <w:szCs w:val="24"/>
          <w:lang w:val="en-US"/>
        </w:rPr>
        <w:t xml:space="preserve">After the preparation, the MRFs were immediately characterized. The </w:t>
      </w:r>
      <w:r w:rsidR="00B57823" w:rsidRPr="00A12176">
        <w:rPr>
          <w:rFonts w:ascii="Times New Roman" w:hAnsi="Times New Roman" w:cs="Times New Roman"/>
          <w:sz w:val="24"/>
          <w:szCs w:val="24"/>
          <w:lang w:val="en-US"/>
        </w:rPr>
        <w:t xml:space="preserve">names of the </w:t>
      </w:r>
      <w:r w:rsidR="00A3021E" w:rsidRPr="00A12176">
        <w:rPr>
          <w:rFonts w:ascii="Times New Roman" w:hAnsi="Times New Roman" w:cs="Times New Roman"/>
          <w:sz w:val="24"/>
          <w:szCs w:val="24"/>
          <w:lang w:val="en-US"/>
        </w:rPr>
        <w:t xml:space="preserve">samples are coded using </w:t>
      </w:r>
      <w:r w:rsidR="00B57823" w:rsidRPr="00A12176">
        <w:rPr>
          <w:rFonts w:ascii="Times New Roman" w:hAnsi="Times New Roman" w:cs="Times New Roman"/>
          <w:sz w:val="24"/>
          <w:szCs w:val="24"/>
          <w:lang w:val="en-US"/>
        </w:rPr>
        <w:t>a following</w:t>
      </w:r>
      <w:r w:rsidR="00A3021E" w:rsidRPr="00A12176">
        <w:rPr>
          <w:rFonts w:ascii="Times New Roman" w:hAnsi="Times New Roman" w:cs="Times New Roman"/>
          <w:sz w:val="24"/>
          <w:szCs w:val="24"/>
          <w:lang w:val="en-US"/>
        </w:rPr>
        <w:t xml:space="preserve"> key: MRF-</w:t>
      </w:r>
      <w:r w:rsidR="00A3021E" w:rsidRPr="00A12176">
        <w:rPr>
          <w:rFonts w:ascii="Times New Roman" w:hAnsi="Times New Roman" w:cs="Times New Roman"/>
          <w:i/>
          <w:sz w:val="24"/>
          <w:szCs w:val="24"/>
          <w:lang w:val="en-US"/>
        </w:rPr>
        <w:t>additive</w:t>
      </w:r>
      <w:r w:rsidR="00A3021E" w:rsidRPr="00A12176">
        <w:rPr>
          <w:rFonts w:ascii="Times New Roman" w:hAnsi="Times New Roman" w:cs="Times New Roman"/>
          <w:sz w:val="24"/>
          <w:szCs w:val="24"/>
          <w:lang w:val="en-US"/>
        </w:rPr>
        <w:t>-</w:t>
      </w:r>
      <w:r w:rsidR="00A3021E" w:rsidRPr="00A12176">
        <w:rPr>
          <w:rFonts w:ascii="Times New Roman" w:hAnsi="Times New Roman" w:cs="Times New Roman"/>
          <w:i/>
          <w:sz w:val="24"/>
          <w:szCs w:val="24"/>
          <w:lang w:val="en-US"/>
        </w:rPr>
        <w:t>amount of additive</w:t>
      </w:r>
      <w:r w:rsidR="00A3021E" w:rsidRPr="00A12176">
        <w:rPr>
          <w:rFonts w:ascii="Times New Roman" w:hAnsi="Times New Roman" w:cs="Times New Roman"/>
          <w:sz w:val="24"/>
          <w:szCs w:val="24"/>
          <w:lang w:val="en-US"/>
        </w:rPr>
        <w:t>.</w:t>
      </w:r>
    </w:p>
    <w:p w14:paraId="44A009A4" w14:textId="1FA0A2C3" w:rsidR="009E6D78" w:rsidRPr="00A12176" w:rsidRDefault="00B407B5" w:rsidP="009E6D78">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2.4 </w:t>
      </w:r>
      <w:r w:rsidR="00B965FA" w:rsidRPr="00A12176">
        <w:rPr>
          <w:rFonts w:ascii="Times New Roman" w:hAnsi="Times New Roman" w:cs="Times New Roman"/>
          <w:b/>
          <w:i/>
          <w:sz w:val="24"/>
          <w:szCs w:val="24"/>
          <w:lang w:val="en-US"/>
        </w:rPr>
        <w:t>Magnetorheological measurements</w:t>
      </w:r>
      <w:r w:rsidR="0059033D" w:rsidRPr="00A12176">
        <w:rPr>
          <w:rFonts w:ascii="Times New Roman" w:hAnsi="Times New Roman" w:cs="Times New Roman"/>
          <w:b/>
          <w:i/>
          <w:sz w:val="24"/>
          <w:szCs w:val="24"/>
          <w:lang w:val="en-US"/>
        </w:rPr>
        <w:t>.</w:t>
      </w:r>
      <w:r w:rsidR="0059033D" w:rsidRPr="00A12176">
        <w:rPr>
          <w:rFonts w:ascii="Times New Roman" w:hAnsi="Times New Roman" w:cs="Times New Roman"/>
          <w:sz w:val="24"/>
          <w:szCs w:val="24"/>
          <w:lang w:val="en-US"/>
        </w:rPr>
        <w:t xml:space="preserve"> </w:t>
      </w:r>
      <w:r w:rsidR="001638BD" w:rsidRPr="00A12176">
        <w:rPr>
          <w:rFonts w:ascii="Times New Roman" w:hAnsi="Times New Roman" w:cs="Times New Roman"/>
          <w:sz w:val="24"/>
          <w:szCs w:val="24"/>
          <w:lang w:val="en-US"/>
        </w:rPr>
        <w:t>A</w:t>
      </w:r>
      <w:r w:rsidR="00881558" w:rsidRPr="00A12176">
        <w:rPr>
          <w:rFonts w:ascii="Times New Roman" w:hAnsi="Times New Roman" w:cs="Times New Roman"/>
          <w:sz w:val="24"/>
          <w:szCs w:val="24"/>
          <w:lang w:val="en-US"/>
        </w:rPr>
        <w:t xml:space="preserve"> rotational rheometer </w:t>
      </w:r>
      <w:r w:rsidR="00F37F2C" w:rsidRPr="00A12176">
        <w:rPr>
          <w:rFonts w:ascii="Times New Roman" w:hAnsi="Times New Roman" w:cs="Times New Roman"/>
          <w:sz w:val="24"/>
          <w:szCs w:val="24"/>
          <w:lang w:val="en-US"/>
        </w:rPr>
        <w:t xml:space="preserve">Physica </w:t>
      </w:r>
      <w:r w:rsidR="00881558" w:rsidRPr="00A12176">
        <w:rPr>
          <w:rFonts w:ascii="Times New Roman" w:hAnsi="Times New Roman" w:cs="Times New Roman"/>
          <w:sz w:val="24"/>
          <w:szCs w:val="24"/>
          <w:lang w:val="en-US"/>
        </w:rPr>
        <w:t>(</w:t>
      </w:r>
      <w:r w:rsidR="00F37F2C" w:rsidRPr="00A12176">
        <w:rPr>
          <w:rFonts w:ascii="Times New Roman" w:hAnsi="Times New Roman" w:cs="Times New Roman"/>
          <w:sz w:val="24"/>
          <w:szCs w:val="24"/>
          <w:lang w:val="en-US"/>
        </w:rPr>
        <w:t>MCR502, Anton Paar GmbH, Austria) equipped with a magneto–device (Physica MRD 1</w:t>
      </w:r>
      <w:r w:rsidR="00D91518" w:rsidRPr="00A12176">
        <w:rPr>
          <w:rFonts w:ascii="Times New Roman" w:hAnsi="Times New Roman" w:cs="Times New Roman"/>
          <w:sz w:val="24"/>
          <w:szCs w:val="24"/>
          <w:lang w:val="en-US"/>
        </w:rPr>
        <w:t>7</w:t>
      </w:r>
      <w:r w:rsidR="00F37F2C" w:rsidRPr="00A12176">
        <w:rPr>
          <w:rFonts w:ascii="Times New Roman" w:hAnsi="Times New Roman" w:cs="Times New Roman"/>
          <w:sz w:val="24"/>
          <w:szCs w:val="24"/>
          <w:lang w:val="en-US"/>
        </w:rPr>
        <w:t>0/1T)</w:t>
      </w:r>
      <w:r w:rsidR="001638BD" w:rsidRPr="00A12176">
        <w:rPr>
          <w:rFonts w:ascii="Times New Roman" w:hAnsi="Times New Roman" w:cs="Times New Roman"/>
          <w:sz w:val="24"/>
          <w:szCs w:val="24"/>
          <w:lang w:val="en-US"/>
        </w:rPr>
        <w:t xml:space="preserve"> was used to investigate the rheological properties of prepared MRFs. The gap size between the </w:t>
      </w:r>
      <w:r w:rsidR="002B6C56" w:rsidRPr="00A12176">
        <w:rPr>
          <w:rFonts w:ascii="Times New Roman" w:hAnsi="Times New Roman" w:cs="Times New Roman"/>
          <w:sz w:val="24"/>
          <w:szCs w:val="24"/>
          <w:lang w:val="en-US"/>
        </w:rPr>
        <w:t>non</w:t>
      </w:r>
      <w:r w:rsidR="00B04A16" w:rsidRPr="00A12176">
        <w:rPr>
          <w:rFonts w:ascii="Times New Roman" w:hAnsi="Times New Roman" w:cs="Times New Roman"/>
          <w:sz w:val="24"/>
          <w:szCs w:val="24"/>
          <w:lang w:val="en-US"/>
        </w:rPr>
        <w:t>-</w:t>
      </w:r>
      <w:r w:rsidR="002B6C56" w:rsidRPr="00A12176">
        <w:rPr>
          <w:rFonts w:ascii="Times New Roman" w:hAnsi="Times New Roman" w:cs="Times New Roman"/>
          <w:sz w:val="24"/>
          <w:szCs w:val="24"/>
          <w:lang w:val="en-US"/>
        </w:rPr>
        <w:t xml:space="preserve">magnetic titanium </w:t>
      </w:r>
      <w:r w:rsidR="001638BD" w:rsidRPr="00A12176">
        <w:rPr>
          <w:rFonts w:ascii="Times New Roman" w:hAnsi="Times New Roman" w:cs="Times New Roman"/>
          <w:sz w:val="24"/>
          <w:szCs w:val="24"/>
          <w:lang w:val="en-US"/>
        </w:rPr>
        <w:t>plate (PP20/MRD/TI) geometry</w:t>
      </w:r>
      <w:r w:rsidR="002B6C56" w:rsidRPr="00A12176">
        <w:rPr>
          <w:rFonts w:ascii="Times New Roman" w:hAnsi="Times New Roman" w:cs="Times New Roman"/>
          <w:sz w:val="24"/>
          <w:szCs w:val="24"/>
          <w:lang w:val="en-US"/>
        </w:rPr>
        <w:t xml:space="preserve"> and the static steel plate was 0.5 mm, while </w:t>
      </w:r>
      <w:r w:rsidR="00DC6DA7" w:rsidRPr="00A12176">
        <w:rPr>
          <w:rFonts w:ascii="Times New Roman" w:hAnsi="Times New Roman" w:cs="Times New Roman"/>
          <w:sz w:val="24"/>
          <w:szCs w:val="24"/>
          <w:lang w:val="en-US"/>
        </w:rPr>
        <w:t xml:space="preserve">0.2 mL of </w:t>
      </w:r>
      <w:r w:rsidR="002B6C56" w:rsidRPr="00A12176">
        <w:rPr>
          <w:rFonts w:ascii="Times New Roman" w:hAnsi="Times New Roman" w:cs="Times New Roman"/>
          <w:sz w:val="24"/>
          <w:szCs w:val="24"/>
          <w:lang w:val="en-US"/>
        </w:rPr>
        <w:t>MRF sample was injected between them.</w:t>
      </w:r>
      <w:r w:rsidR="001638BD" w:rsidRPr="00A12176">
        <w:rPr>
          <w:rFonts w:ascii="Times New Roman" w:hAnsi="Times New Roman" w:cs="Times New Roman"/>
          <w:sz w:val="24"/>
          <w:szCs w:val="24"/>
          <w:lang w:val="en-US"/>
        </w:rPr>
        <w:t xml:space="preserve"> </w:t>
      </w:r>
      <w:r w:rsidR="002B6C56" w:rsidRPr="00A12176">
        <w:rPr>
          <w:rFonts w:ascii="Times New Roman" w:hAnsi="Times New Roman" w:cs="Times New Roman"/>
          <w:sz w:val="24"/>
          <w:szCs w:val="24"/>
          <w:lang w:val="en-US"/>
        </w:rPr>
        <w:t>The steady shear experiments were performed in</w:t>
      </w:r>
      <w:r w:rsidR="00A00A84" w:rsidRPr="00A12176">
        <w:rPr>
          <w:rFonts w:ascii="Times New Roman" w:hAnsi="Times New Roman" w:cs="Times New Roman"/>
          <w:sz w:val="24"/>
          <w:szCs w:val="24"/>
          <w:lang w:val="en-US"/>
        </w:rPr>
        <w:t xml:space="preserve"> a</w:t>
      </w:r>
      <w:r w:rsidR="002B6C56" w:rsidRPr="00A12176">
        <w:rPr>
          <w:rFonts w:ascii="Times New Roman" w:hAnsi="Times New Roman" w:cs="Times New Roman"/>
          <w:sz w:val="24"/>
          <w:szCs w:val="24"/>
          <w:lang w:val="en-US"/>
        </w:rPr>
        <w:t xml:space="preserve"> control shear rate mode </w:t>
      </w:r>
      <w:r w:rsidR="00623C83" w:rsidRPr="00A12176">
        <w:rPr>
          <w:rFonts w:ascii="Times New Roman" w:hAnsi="Times New Roman" w:cs="Times New Roman"/>
          <w:sz w:val="24"/>
          <w:szCs w:val="24"/>
          <w:lang w:val="en-US"/>
        </w:rPr>
        <w:t>within</w:t>
      </w:r>
      <w:r w:rsidR="002B6C56" w:rsidRPr="00A12176">
        <w:rPr>
          <w:rFonts w:ascii="Times New Roman" w:hAnsi="Times New Roman" w:cs="Times New Roman"/>
          <w:sz w:val="24"/>
          <w:szCs w:val="24"/>
          <w:lang w:val="en-US"/>
        </w:rPr>
        <w:t xml:space="preserve"> the shear </w:t>
      </w:r>
      <w:r w:rsidR="0042551D" w:rsidRPr="00A12176">
        <w:rPr>
          <w:rFonts w:ascii="Times New Roman" w:hAnsi="Times New Roman" w:cs="Times New Roman"/>
          <w:sz w:val="24"/>
          <w:szCs w:val="24"/>
          <w:lang w:val="en-US"/>
        </w:rPr>
        <w:t xml:space="preserve">rate </w:t>
      </w:r>
      <w:r w:rsidR="002B6C56" w:rsidRPr="00A12176">
        <w:rPr>
          <w:rFonts w:ascii="Times New Roman" w:hAnsi="Times New Roman" w:cs="Times New Roman"/>
          <w:sz w:val="24"/>
          <w:szCs w:val="24"/>
          <w:lang w:val="en-US"/>
        </w:rPr>
        <w:t>range of 0.</w:t>
      </w:r>
      <w:r w:rsidR="00623C83" w:rsidRPr="00A12176">
        <w:rPr>
          <w:rFonts w:ascii="Times New Roman" w:hAnsi="Times New Roman" w:cs="Times New Roman"/>
          <w:sz w:val="24"/>
          <w:szCs w:val="24"/>
          <w:lang w:val="en-US"/>
        </w:rPr>
        <w:t>0</w:t>
      </w:r>
      <w:r w:rsidR="002B6C56" w:rsidRPr="00A12176">
        <w:rPr>
          <w:rFonts w:ascii="Times New Roman" w:hAnsi="Times New Roman" w:cs="Times New Roman"/>
          <w:sz w:val="24"/>
          <w:szCs w:val="24"/>
          <w:lang w:val="en-US"/>
        </w:rPr>
        <w:t>1–250 s</w:t>
      </w:r>
      <w:r w:rsidR="002B6C56" w:rsidRPr="00A12176">
        <w:rPr>
          <w:rFonts w:ascii="Times New Roman" w:hAnsi="Times New Roman" w:cs="Times New Roman"/>
          <w:sz w:val="24"/>
          <w:szCs w:val="24"/>
          <w:vertAlign w:val="superscript"/>
          <w:lang w:val="en-US"/>
        </w:rPr>
        <w:t>–1</w:t>
      </w:r>
      <w:r w:rsidR="0061394F" w:rsidRPr="00A12176">
        <w:rPr>
          <w:rFonts w:ascii="Times New Roman" w:hAnsi="Times New Roman" w:cs="Times New Roman"/>
          <w:sz w:val="24"/>
          <w:szCs w:val="24"/>
          <w:lang w:val="en-US"/>
        </w:rPr>
        <w:t>.</w:t>
      </w:r>
      <w:r w:rsidR="00AF4AA0" w:rsidRPr="00A12176">
        <w:rPr>
          <w:rFonts w:ascii="Times New Roman" w:hAnsi="Times New Roman" w:cs="Times New Roman"/>
          <w:sz w:val="24"/>
          <w:szCs w:val="24"/>
          <w:lang w:val="en-US"/>
        </w:rPr>
        <w:t xml:space="preserve"> The electric current </w:t>
      </w:r>
      <w:r w:rsidR="00804284" w:rsidRPr="00A12176">
        <w:rPr>
          <w:rFonts w:ascii="Times New Roman" w:hAnsi="Times New Roman" w:cs="Times New Roman"/>
          <w:sz w:val="24"/>
          <w:szCs w:val="24"/>
          <w:lang w:val="en-US"/>
        </w:rPr>
        <w:t xml:space="preserve">(0–1.5 A) </w:t>
      </w:r>
      <w:r w:rsidR="00AF4AA0" w:rsidRPr="00A12176">
        <w:rPr>
          <w:rFonts w:ascii="Times New Roman" w:hAnsi="Times New Roman" w:cs="Times New Roman"/>
          <w:sz w:val="24"/>
          <w:szCs w:val="24"/>
          <w:lang w:val="en-US"/>
        </w:rPr>
        <w:t>generated using</w:t>
      </w:r>
      <w:r w:rsidR="00623C83" w:rsidRPr="00A12176">
        <w:rPr>
          <w:rFonts w:ascii="Times New Roman" w:hAnsi="Times New Roman" w:cs="Times New Roman"/>
          <w:sz w:val="24"/>
          <w:szCs w:val="24"/>
          <w:lang w:val="en-US"/>
        </w:rPr>
        <w:t xml:space="preserve"> a</w:t>
      </w:r>
      <w:r w:rsidR="00AF4AA0" w:rsidRPr="00A12176">
        <w:rPr>
          <w:rFonts w:ascii="Times New Roman" w:hAnsi="Times New Roman" w:cs="Times New Roman"/>
          <w:sz w:val="24"/>
          <w:szCs w:val="24"/>
          <w:lang w:val="en-US"/>
        </w:rPr>
        <w:t xml:space="preserve"> </w:t>
      </w:r>
      <w:r w:rsidR="00110974" w:rsidRPr="00A12176">
        <w:rPr>
          <w:rFonts w:ascii="Times New Roman" w:hAnsi="Times New Roman" w:cs="Times New Roman"/>
          <w:sz w:val="24"/>
          <w:szCs w:val="24"/>
          <w:lang w:val="en-US"/>
        </w:rPr>
        <w:t>power station (PS/MRD/5A)</w:t>
      </w:r>
      <w:r w:rsidR="00AF4AA0" w:rsidRPr="00A12176">
        <w:rPr>
          <w:rFonts w:ascii="Times New Roman" w:hAnsi="Times New Roman" w:cs="Times New Roman"/>
          <w:sz w:val="24"/>
          <w:szCs w:val="24"/>
          <w:lang w:val="en-US"/>
        </w:rPr>
        <w:t xml:space="preserve"> was correlated with true </w:t>
      </w:r>
      <w:r w:rsidR="002B6C56" w:rsidRPr="00A12176">
        <w:rPr>
          <w:rFonts w:ascii="Times New Roman" w:hAnsi="Times New Roman" w:cs="Times New Roman"/>
          <w:sz w:val="24"/>
          <w:szCs w:val="24"/>
          <w:lang w:val="en-US"/>
        </w:rPr>
        <w:t xml:space="preserve">magnetic field </w:t>
      </w:r>
      <w:r w:rsidR="00804284" w:rsidRPr="00A12176">
        <w:rPr>
          <w:rFonts w:ascii="Times New Roman" w:hAnsi="Times New Roman" w:cs="Times New Roman"/>
          <w:sz w:val="24"/>
          <w:szCs w:val="24"/>
          <w:lang w:val="en-US"/>
        </w:rPr>
        <w:t>(0–432 kA·m</w:t>
      </w:r>
      <w:r w:rsidR="00804284" w:rsidRPr="00A12176">
        <w:rPr>
          <w:rFonts w:ascii="Times New Roman" w:hAnsi="Times New Roman" w:cs="Times New Roman"/>
          <w:sz w:val="24"/>
          <w:szCs w:val="24"/>
          <w:vertAlign w:val="superscript"/>
          <w:lang w:val="en-US"/>
        </w:rPr>
        <w:t>–1</w:t>
      </w:r>
      <w:r w:rsidR="00804284" w:rsidRPr="00A12176">
        <w:rPr>
          <w:rFonts w:ascii="Times New Roman" w:hAnsi="Times New Roman" w:cs="Times New Roman"/>
          <w:sz w:val="24"/>
          <w:szCs w:val="24"/>
          <w:lang w:val="en-US"/>
        </w:rPr>
        <w:t xml:space="preserve">) </w:t>
      </w:r>
      <w:r w:rsidR="002B6C56" w:rsidRPr="00A12176">
        <w:rPr>
          <w:rFonts w:ascii="Times New Roman" w:hAnsi="Times New Roman" w:cs="Times New Roman"/>
          <w:sz w:val="24"/>
          <w:szCs w:val="24"/>
          <w:lang w:val="en-US"/>
        </w:rPr>
        <w:t>perpendicular to the samples with a Teslameter (Magnet Physic, FH 51, Dr. Steingroever GmbH, Germany).</w:t>
      </w:r>
      <w:r w:rsidR="00623C83" w:rsidRPr="00A12176">
        <w:rPr>
          <w:rFonts w:ascii="Times New Roman" w:hAnsi="Times New Roman" w:cs="Times New Roman"/>
          <w:sz w:val="24"/>
          <w:szCs w:val="24"/>
          <w:lang w:val="en-US"/>
        </w:rPr>
        <w:t xml:space="preserve"> </w:t>
      </w:r>
      <w:r w:rsidR="007114DC" w:rsidRPr="00A12176">
        <w:rPr>
          <w:rFonts w:ascii="Times New Roman" w:hAnsi="Times New Roman" w:cs="Times New Roman"/>
          <w:sz w:val="24"/>
          <w:szCs w:val="24"/>
          <w:lang w:val="en-US"/>
        </w:rPr>
        <w:t xml:space="preserve">The </w:t>
      </w:r>
      <w:r w:rsidR="00623C83" w:rsidRPr="00A12176">
        <w:rPr>
          <w:rFonts w:ascii="Times New Roman" w:hAnsi="Times New Roman" w:cs="Times New Roman"/>
          <w:sz w:val="24"/>
          <w:szCs w:val="24"/>
          <w:lang w:val="en-US"/>
        </w:rPr>
        <w:t xml:space="preserve">detailed </w:t>
      </w:r>
      <w:r w:rsidR="007114DC" w:rsidRPr="00A12176">
        <w:rPr>
          <w:rFonts w:ascii="Times New Roman" w:hAnsi="Times New Roman" w:cs="Times New Roman"/>
          <w:sz w:val="24"/>
          <w:szCs w:val="24"/>
          <w:lang w:val="en-US"/>
        </w:rPr>
        <w:t>measur</w:t>
      </w:r>
      <w:r w:rsidR="00623C83" w:rsidRPr="00A12176">
        <w:rPr>
          <w:rFonts w:ascii="Times New Roman" w:hAnsi="Times New Roman" w:cs="Times New Roman"/>
          <w:sz w:val="24"/>
          <w:szCs w:val="24"/>
          <w:lang w:val="en-US"/>
        </w:rPr>
        <w:t>ing</w:t>
      </w:r>
      <w:r w:rsidR="007114DC" w:rsidRPr="00A12176">
        <w:rPr>
          <w:rFonts w:ascii="Times New Roman" w:hAnsi="Times New Roman" w:cs="Times New Roman"/>
          <w:sz w:val="24"/>
          <w:szCs w:val="24"/>
          <w:lang w:val="en-US"/>
        </w:rPr>
        <w:t xml:space="preserve"> protocol </w:t>
      </w:r>
      <w:r w:rsidR="00AC666F" w:rsidRPr="00A12176">
        <w:rPr>
          <w:rFonts w:ascii="Times New Roman" w:hAnsi="Times New Roman" w:cs="Times New Roman"/>
          <w:sz w:val="24"/>
          <w:szCs w:val="24"/>
          <w:lang w:val="en-US"/>
        </w:rPr>
        <w:t xml:space="preserve">of the steady shear investigations </w:t>
      </w:r>
      <w:r w:rsidR="00623C83" w:rsidRPr="00A12176">
        <w:rPr>
          <w:rFonts w:ascii="Times New Roman" w:hAnsi="Times New Roman" w:cs="Times New Roman"/>
          <w:sz w:val="24"/>
          <w:szCs w:val="24"/>
          <w:lang w:val="en-US"/>
        </w:rPr>
        <w:t>can be found in</w:t>
      </w:r>
      <w:r w:rsidR="007114DC" w:rsidRPr="00A12176">
        <w:rPr>
          <w:rFonts w:ascii="Times New Roman" w:hAnsi="Times New Roman" w:cs="Times New Roman"/>
          <w:sz w:val="24"/>
          <w:szCs w:val="24"/>
          <w:lang w:val="en-US"/>
        </w:rPr>
        <w:t xml:space="preserve"> our previous study</w:t>
      </w:r>
      <w:r w:rsidR="00F479C0" w:rsidRPr="00A12176">
        <w:rPr>
          <w:rFonts w:ascii="Times New Roman" w:hAnsi="Times New Roman" w:cs="Times New Roman"/>
          <w:sz w:val="24"/>
          <w:szCs w:val="24"/>
          <w:lang w:val="en-US"/>
        </w:rPr>
        <w:t> </w:t>
      </w:r>
      <w:r w:rsidR="00110974"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&lt;EndNote&gt;&lt;Cite&gt;&lt;Author&gt;Cvek&lt;/Author&gt;&lt;Year&gt;2016&lt;/Year&gt;&lt;RecNum&gt;84&lt;/RecNum&gt;&lt;DisplayText&gt;[25]&lt;/DisplayText&gt;&lt;record&gt;&lt;rec-number&gt;84&lt;/rec-number&gt;&lt;foreign-keys&gt;&lt;key app="EN" db-id="zvwtvsaxn5d25hes2t5v90p82xzztzxzda9z" timestamp="1471938041"&gt;84&lt;/key&gt;&lt;/foreign-keys&gt;&lt;ref-type name="Journal Article"&gt;17&lt;/ref-type&gt;&lt;contributors&gt;&lt;authors&gt;&lt;author&gt;Cvek, M.&lt;/author&gt;&lt;author&gt;Mrlik, M.&lt;/author&gt;&lt;author&gt;Pavlinek, V.&lt;/author&gt;&lt;/authors&gt;&lt;/contributors&gt;&lt;auth-address&gt;[Cvek, Martin; Mrlik, Miroslav; Pavlinek, Vladimir] Tomas Bata Univ Zlin, Univ Inst, Ctr Polymer Syst, Trida T Bati 5678, Zlin 76001, Czech Republic.&amp;#xD;Mrlik, M (reprint author), Tomas Bata Univ Zlin, Univ Inst, Ctr Polymer Syst, Trida T Bati 5678, Zlin 76001, Czech Republic.&amp;#xD;mrlik@cps.utb.cz&lt;/auth-address&gt;&lt;titles&gt;&lt;title&gt;A rheological evaluation of steady shear magnetorheological flow behavior using three-parameter viscoplastic models&lt;/title&gt;&lt;secondary-title&gt;Journal of Rheology&lt;/secondary-title&gt;&lt;/titles&gt;&lt;periodical&gt;&lt;full-title&gt;Journal of Rheology&lt;/full-title&gt;&lt;/periodical&gt;&lt;pages&gt;687-694&lt;/pages&gt;&lt;volume&gt;60&lt;/volume&gt;&lt;number&gt;4&lt;/number&gt;&lt;keywords&gt;&lt;keyword&gt;carbonyl iron particles&lt;/keyword&gt;&lt;keyword&gt;robertson-stiff fluids&lt;/keyword&gt;&lt;keyword&gt;yield-stress&lt;/keyword&gt;&lt;keyword&gt;response-time&lt;/keyword&gt;&lt;keyword&gt;mr fluid&lt;/keyword&gt;&lt;keyword&gt;suspensions&lt;/keyword&gt;&lt;keyword&gt;sedimentation&lt;/keyword&gt;&lt;keyword&gt;stability&lt;/keyword&gt;&lt;keyword&gt;Mechanics&lt;/keyword&gt;&lt;/keywords&gt;&lt;dates&gt;&lt;year&gt;2016&lt;/year&gt;&lt;pub-dates&gt;&lt;date&gt;Jul-Aug&lt;/date&gt;&lt;/pub-dates&gt;&lt;/dates&gt;&lt;isbn&gt;0148-6055&lt;/isbn&gt;&lt;accession-num&gt;WOS:000379585600013&lt;/accession-num&gt;&lt;work-type&gt;Article&lt;/work-type&gt;&lt;urls&gt;&lt;related-urls&gt;&lt;url&gt;&amp;lt;Go to ISI&amp;gt;://WOS:000379585600013&lt;/url&gt;&lt;/related-urls&gt;&lt;/urls&gt;&lt;electronic-resource-num&gt;10.1122/1.4954249&lt;/electronic-resource-num&gt;&lt;language&gt;English&lt;/language&gt;&lt;/record&gt;&lt;/Cite&gt;&lt;/EndNote&gt;</w:instrText>
      </w:r>
      <w:r w:rsidR="00110974"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[25]</w:t>
      </w:r>
      <w:r w:rsidR="00110974"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623C83" w:rsidRPr="00A12176">
        <w:rPr>
          <w:rFonts w:ascii="Times New Roman" w:hAnsi="Times New Roman" w:cs="Times New Roman"/>
          <w:sz w:val="24"/>
          <w:szCs w:val="24"/>
          <w:lang w:val="en-US"/>
        </w:rPr>
        <w:t xml:space="preserve"> The rheological data were collected three times with freshly prepared samples in order to ensure repeatability and accuracy of the measurements. The average values </w:t>
      </w:r>
      <w:r w:rsidR="00506A1F" w:rsidRPr="00A12176">
        <w:rPr>
          <w:rFonts w:ascii="Times New Roman" w:hAnsi="Times New Roman" w:cs="Times New Roman"/>
          <w:sz w:val="24"/>
          <w:szCs w:val="24"/>
          <w:lang w:val="en-US"/>
        </w:rPr>
        <w:t xml:space="preserve">of corresponding rheological quantities </w:t>
      </w:r>
      <w:r w:rsidR="00623C83" w:rsidRPr="00A12176">
        <w:rPr>
          <w:rFonts w:ascii="Times New Roman" w:hAnsi="Times New Roman" w:cs="Times New Roman"/>
          <w:sz w:val="24"/>
          <w:szCs w:val="24"/>
          <w:lang w:val="en-US"/>
        </w:rPr>
        <w:t xml:space="preserve">were calculated, used for </w:t>
      </w:r>
      <w:r w:rsidR="00506A1F" w:rsidRPr="00A12176">
        <w:rPr>
          <w:rFonts w:ascii="Times New Roman" w:hAnsi="Times New Roman" w:cs="Times New Roman"/>
          <w:sz w:val="24"/>
          <w:szCs w:val="24"/>
          <w:lang w:val="en-US"/>
        </w:rPr>
        <w:t>the numerical evaluation</w:t>
      </w:r>
      <w:r w:rsidR="001746BB" w:rsidRPr="00A12176">
        <w:rPr>
          <w:rFonts w:ascii="Times New Roman" w:hAnsi="Times New Roman" w:cs="Times New Roman"/>
          <w:sz w:val="24"/>
          <w:szCs w:val="24"/>
          <w:lang w:val="en-US"/>
        </w:rPr>
        <w:t xml:space="preserve"> and presented in rheograms.</w:t>
      </w:r>
      <w:r w:rsidR="009E6D78" w:rsidRPr="00A12176">
        <w:rPr>
          <w:rFonts w:ascii="Times New Roman" w:hAnsi="Times New Roman" w:cs="Times New Roman"/>
          <w:sz w:val="24"/>
          <w:szCs w:val="24"/>
          <w:lang w:val="en-US"/>
        </w:rPr>
        <w:t xml:space="preserve"> In addition, the response time of the MRFs to magnetic field and reproducibility of the internal structure formation were investigated using the on/off tests. The condition in this characterization included a constant shear rate of </w:t>
      </w:r>
      <w:r w:rsidR="00942AC4" w:rsidRPr="00A12176">
        <w:rPr>
          <w:rFonts w:ascii="Times New Roman" w:hAnsi="Times New Roman" w:cs="Times New Roman"/>
          <w:sz w:val="24"/>
          <w:szCs w:val="24"/>
          <w:lang w:val="en-US"/>
        </w:rPr>
        <w:t>50 </w:t>
      </w:r>
      <w:r w:rsidR="009E6D78" w:rsidRPr="00A12176">
        <w:rPr>
          <w:rFonts w:ascii="Times New Roman" w:hAnsi="Times New Roman" w:cs="Times New Roman"/>
          <w:sz w:val="24"/>
          <w:szCs w:val="24"/>
          <w:lang w:val="en-US"/>
        </w:rPr>
        <w:t>s</w:t>
      </w:r>
      <w:r w:rsidR="009E6D78" w:rsidRPr="00A12176">
        <w:rPr>
          <w:rFonts w:ascii="Times New Roman" w:hAnsi="Times New Roman" w:cs="Times New Roman"/>
          <w:sz w:val="24"/>
          <w:szCs w:val="24"/>
          <w:vertAlign w:val="superscript"/>
          <w:lang w:val="en-US"/>
        </w:rPr>
        <w:t>–1</w:t>
      </w:r>
      <w:r w:rsidR="009E6D78" w:rsidRPr="00A12176">
        <w:rPr>
          <w:rFonts w:ascii="Times New Roman" w:hAnsi="Times New Roman" w:cs="Times New Roman"/>
          <w:sz w:val="24"/>
          <w:szCs w:val="24"/>
          <w:lang w:val="en-US"/>
        </w:rPr>
        <w:t xml:space="preserve">, while the field of </w:t>
      </w:r>
      <w:r w:rsidR="00A44FA8" w:rsidRPr="00A12176">
        <w:rPr>
          <w:rFonts w:ascii="Times New Roman" w:hAnsi="Times New Roman" w:cs="Times New Roman"/>
          <w:sz w:val="24"/>
          <w:szCs w:val="24"/>
          <w:lang w:val="en-US"/>
        </w:rPr>
        <w:t>0  kA·m</w:t>
      </w:r>
      <w:r w:rsidR="00A44FA8" w:rsidRPr="00A12176">
        <w:rPr>
          <w:rFonts w:ascii="Times New Roman" w:hAnsi="Times New Roman" w:cs="Times New Roman"/>
          <w:sz w:val="24"/>
          <w:szCs w:val="24"/>
          <w:vertAlign w:val="superscript"/>
          <w:lang w:val="en-US"/>
        </w:rPr>
        <w:t>–1</w:t>
      </w:r>
      <w:r w:rsidR="00A44FA8" w:rsidRPr="00A12176">
        <w:rPr>
          <w:rFonts w:ascii="Times New Roman" w:hAnsi="Times New Roman" w:cs="Times New Roman"/>
          <w:sz w:val="24"/>
          <w:szCs w:val="24"/>
          <w:lang w:val="en-US"/>
        </w:rPr>
        <w:t>and</w:t>
      </w:r>
      <w:r w:rsidR="009E6D78" w:rsidRPr="00A12176">
        <w:rPr>
          <w:rFonts w:ascii="Times New Roman" w:hAnsi="Times New Roman" w:cs="Times New Roman"/>
          <w:sz w:val="24"/>
          <w:szCs w:val="24"/>
          <w:lang w:val="en-US"/>
        </w:rPr>
        <w:t xml:space="preserve"> </w:t>
      </w:r>
      <w:r w:rsidR="00942AC4" w:rsidRPr="00A12176">
        <w:rPr>
          <w:rFonts w:ascii="Times New Roman" w:hAnsi="Times New Roman" w:cs="Times New Roman"/>
          <w:sz w:val="24"/>
          <w:szCs w:val="24"/>
          <w:lang w:val="en-US"/>
        </w:rPr>
        <w:t>288 </w:t>
      </w:r>
      <w:r w:rsidR="009E6D78" w:rsidRPr="00A12176">
        <w:rPr>
          <w:rFonts w:ascii="Times New Roman" w:hAnsi="Times New Roman" w:cs="Times New Roman"/>
          <w:sz w:val="24"/>
          <w:szCs w:val="24"/>
          <w:lang w:val="en-US"/>
        </w:rPr>
        <w:t>kA·m</w:t>
      </w:r>
      <w:r w:rsidR="009E6D78" w:rsidRPr="00A12176">
        <w:rPr>
          <w:rFonts w:ascii="Times New Roman" w:hAnsi="Times New Roman" w:cs="Times New Roman"/>
          <w:sz w:val="24"/>
          <w:szCs w:val="24"/>
          <w:vertAlign w:val="superscript"/>
          <w:lang w:val="en-US"/>
        </w:rPr>
        <w:t>–1</w:t>
      </w:r>
      <w:r w:rsidR="009E6D78" w:rsidRPr="00A12176">
        <w:rPr>
          <w:rFonts w:ascii="Times New Roman" w:hAnsi="Times New Roman" w:cs="Times New Roman"/>
          <w:sz w:val="24"/>
          <w:szCs w:val="24"/>
          <w:lang w:val="en-US"/>
        </w:rPr>
        <w:t xml:space="preserve"> was periodically applied in </w:t>
      </w:r>
      <w:r w:rsidR="00942AC4" w:rsidRPr="00A12176">
        <w:rPr>
          <w:rFonts w:ascii="Times New Roman" w:hAnsi="Times New Roman" w:cs="Times New Roman"/>
          <w:sz w:val="24"/>
          <w:szCs w:val="24"/>
          <w:lang w:val="en-US"/>
        </w:rPr>
        <w:t>60 </w:t>
      </w:r>
      <w:r w:rsidR="009E6D78" w:rsidRPr="00A12176">
        <w:rPr>
          <w:rFonts w:ascii="Times New Roman" w:hAnsi="Times New Roman" w:cs="Times New Roman"/>
          <w:sz w:val="24"/>
          <w:szCs w:val="24"/>
          <w:lang w:val="en-US"/>
        </w:rPr>
        <w:t>s intervals.</w:t>
      </w:r>
    </w:p>
    <w:p w14:paraId="463199B2" w14:textId="0147F2BC" w:rsidR="0030245A" w:rsidRPr="00A12176" w:rsidRDefault="006B7C51" w:rsidP="0030245A">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 xml:space="preserve">Dynamic rheological tests </w:t>
      </w:r>
      <w:r w:rsidR="00AA0371" w:rsidRPr="00A12176">
        <w:rPr>
          <w:rFonts w:ascii="Times New Roman" w:hAnsi="Times New Roman" w:cs="Times New Roman"/>
          <w:sz w:val="24"/>
          <w:szCs w:val="24"/>
          <w:lang w:val="en-US"/>
        </w:rPr>
        <w:t xml:space="preserve">based on </w:t>
      </w:r>
      <w:r w:rsidRPr="00A12176">
        <w:rPr>
          <w:rFonts w:ascii="Times New Roman" w:hAnsi="Times New Roman" w:cs="Times New Roman"/>
          <w:sz w:val="24"/>
          <w:szCs w:val="24"/>
          <w:lang w:val="en-US"/>
        </w:rPr>
        <w:t xml:space="preserve">amplitude sweeps </w:t>
      </w:r>
      <w:r w:rsidR="0061394F" w:rsidRPr="00A12176">
        <w:rPr>
          <w:rFonts w:ascii="Times New Roman" w:hAnsi="Times New Roman" w:cs="Times New Roman"/>
          <w:sz w:val="24"/>
          <w:szCs w:val="24"/>
          <w:lang w:val="en-US"/>
        </w:rPr>
        <w:t xml:space="preserve">under various magnetic fields </w:t>
      </w:r>
      <w:r w:rsidRPr="00A12176">
        <w:rPr>
          <w:rFonts w:ascii="Times New Roman" w:hAnsi="Times New Roman" w:cs="Times New Roman"/>
          <w:sz w:val="24"/>
          <w:szCs w:val="24"/>
          <w:lang w:val="en-US"/>
        </w:rPr>
        <w:t xml:space="preserve">were </w:t>
      </w:r>
      <w:r w:rsidR="0061394F" w:rsidRPr="00A12176">
        <w:rPr>
          <w:rFonts w:ascii="Times New Roman" w:hAnsi="Times New Roman" w:cs="Times New Roman"/>
          <w:sz w:val="24"/>
          <w:szCs w:val="24"/>
          <w:lang w:val="en-US"/>
        </w:rPr>
        <w:t xml:space="preserve">conducted. </w:t>
      </w:r>
      <w:r w:rsidR="001D193E" w:rsidRPr="00A12176">
        <w:rPr>
          <w:rFonts w:ascii="Times New Roman" w:hAnsi="Times New Roman" w:cs="Times New Roman"/>
          <w:sz w:val="24"/>
          <w:szCs w:val="24"/>
          <w:lang w:val="en-US"/>
        </w:rPr>
        <w:t>T</w:t>
      </w:r>
      <w:r w:rsidR="0061394F" w:rsidRPr="00A12176">
        <w:rPr>
          <w:rFonts w:ascii="Times New Roman" w:hAnsi="Times New Roman" w:cs="Times New Roman"/>
          <w:sz w:val="24"/>
          <w:szCs w:val="24"/>
          <w:lang w:val="en-US"/>
        </w:rPr>
        <w:t>he</w:t>
      </w:r>
      <w:r w:rsidR="000A6C54" w:rsidRPr="00A12176">
        <w:rPr>
          <w:rFonts w:ascii="Times New Roman" w:hAnsi="Times New Roman" w:cs="Times New Roman"/>
          <w:sz w:val="24"/>
          <w:szCs w:val="24"/>
          <w:lang w:val="en-US"/>
        </w:rPr>
        <w:t>se experiments</w:t>
      </w:r>
      <w:r w:rsidR="0061394F" w:rsidRPr="00A12176">
        <w:rPr>
          <w:rFonts w:ascii="Times New Roman" w:hAnsi="Times New Roman" w:cs="Times New Roman"/>
          <w:sz w:val="24"/>
          <w:szCs w:val="24"/>
          <w:lang w:val="en-US"/>
        </w:rPr>
        <w:t xml:space="preserve"> were performed</w:t>
      </w:r>
      <w:r w:rsidR="000A6C54" w:rsidRPr="00A12176">
        <w:rPr>
          <w:rFonts w:ascii="Times New Roman" w:hAnsi="Times New Roman" w:cs="Times New Roman"/>
          <w:sz w:val="24"/>
          <w:szCs w:val="24"/>
          <w:lang w:val="en-US"/>
        </w:rPr>
        <w:t xml:space="preserve"> in order</w:t>
      </w:r>
      <w:r w:rsidR="0061394F" w:rsidRPr="00A12176">
        <w:rPr>
          <w:rFonts w:ascii="Times New Roman" w:hAnsi="Times New Roman" w:cs="Times New Roman"/>
          <w:sz w:val="24"/>
          <w:szCs w:val="24"/>
          <w:lang w:val="en-US"/>
        </w:rPr>
        <w:t xml:space="preserve"> t</w:t>
      </w:r>
      <w:r w:rsidR="001D193E" w:rsidRPr="00A12176">
        <w:rPr>
          <w:rFonts w:ascii="Times New Roman" w:hAnsi="Times New Roman" w:cs="Times New Roman"/>
          <w:sz w:val="24"/>
          <w:szCs w:val="24"/>
          <w:lang w:val="en-US"/>
        </w:rPr>
        <w:t xml:space="preserve">o </w:t>
      </w:r>
      <w:r w:rsidR="000A6C54" w:rsidRPr="00A12176">
        <w:rPr>
          <w:rFonts w:ascii="Times New Roman" w:hAnsi="Times New Roman" w:cs="Times New Roman"/>
          <w:sz w:val="24"/>
          <w:szCs w:val="24"/>
          <w:lang w:val="en-US"/>
        </w:rPr>
        <w:t>clarify the role of additives on the MRF behavior within the linear viscoelasticity region and beyond</w:t>
      </w:r>
      <w:r w:rsidR="00A44FA8" w:rsidRPr="00A12176">
        <w:rPr>
          <w:rFonts w:ascii="Times New Roman" w:hAnsi="Times New Roman" w:cs="Times New Roman"/>
          <w:sz w:val="24"/>
          <w:szCs w:val="24"/>
          <w:lang w:val="en-US"/>
        </w:rPr>
        <w:t xml:space="preserve"> it</w:t>
      </w:r>
      <w:r w:rsidR="000A6C54" w:rsidRPr="00A12176">
        <w:rPr>
          <w:rFonts w:ascii="Times New Roman" w:hAnsi="Times New Roman" w:cs="Times New Roman"/>
          <w:sz w:val="24"/>
          <w:szCs w:val="24"/>
          <w:lang w:val="en-US"/>
        </w:rPr>
        <w:t xml:space="preserve">. </w:t>
      </w:r>
      <w:r w:rsidRPr="00A12176">
        <w:rPr>
          <w:rFonts w:ascii="Times New Roman" w:hAnsi="Times New Roman" w:cs="Times New Roman"/>
          <w:sz w:val="24"/>
          <w:szCs w:val="24"/>
          <w:lang w:val="en-US"/>
        </w:rPr>
        <w:t>In the</w:t>
      </w:r>
      <w:r w:rsidR="0061394F" w:rsidRPr="00A12176">
        <w:rPr>
          <w:rFonts w:ascii="Times New Roman" w:hAnsi="Times New Roman" w:cs="Times New Roman"/>
          <w:sz w:val="24"/>
          <w:szCs w:val="24"/>
          <w:lang w:val="en-US"/>
        </w:rPr>
        <w:t xml:space="preserve"> amplitude</w:t>
      </w:r>
      <w:r w:rsidRPr="00A12176">
        <w:rPr>
          <w:rFonts w:ascii="Times New Roman" w:hAnsi="Times New Roman" w:cs="Times New Roman"/>
          <w:sz w:val="24"/>
          <w:szCs w:val="24"/>
          <w:lang w:val="en-US"/>
        </w:rPr>
        <w:t xml:space="preserve"> sweep, a sinusoidal stress at a constant frequency of 1</w:t>
      </w:r>
      <w:r w:rsidR="000A6C54" w:rsidRPr="00A12176">
        <w:rPr>
          <w:rFonts w:ascii="Times New Roman" w:hAnsi="Times New Roman" w:cs="Times New Roman"/>
          <w:sz w:val="24"/>
          <w:szCs w:val="24"/>
          <w:lang w:val="en-US"/>
        </w:rPr>
        <w:t>0</w:t>
      </w:r>
      <w:r w:rsidRPr="00A12176">
        <w:rPr>
          <w:rFonts w:ascii="Times New Roman" w:hAnsi="Times New Roman" w:cs="Times New Roman"/>
          <w:sz w:val="24"/>
          <w:szCs w:val="24"/>
          <w:lang w:val="en-US"/>
        </w:rPr>
        <w:t xml:space="preserve"> Hz with a strain amplitude </w:t>
      </w:r>
      <w:r w:rsidR="000A6C54" w:rsidRPr="00A12176">
        <w:rPr>
          <w:rFonts w:ascii="Times New Roman" w:hAnsi="Times New Roman" w:cs="Times New Roman"/>
          <w:sz w:val="24"/>
          <w:szCs w:val="24"/>
          <w:lang w:val="en-US"/>
        </w:rPr>
        <w:t xml:space="preserve">in </w:t>
      </w:r>
      <w:r w:rsidR="00A44FA8" w:rsidRPr="00A12176">
        <w:rPr>
          <w:rFonts w:ascii="Times New Roman" w:hAnsi="Times New Roman" w:cs="Times New Roman"/>
          <w:sz w:val="24"/>
          <w:szCs w:val="24"/>
          <w:lang w:val="en-US"/>
        </w:rPr>
        <w:t>the</w:t>
      </w:r>
      <w:r w:rsidR="000A6C54" w:rsidRPr="00A12176">
        <w:rPr>
          <w:rFonts w:ascii="Times New Roman" w:hAnsi="Times New Roman" w:cs="Times New Roman"/>
          <w:sz w:val="24"/>
          <w:szCs w:val="24"/>
          <w:lang w:val="en-US"/>
        </w:rPr>
        <w:t xml:space="preserve"> range </w:t>
      </w:r>
      <w:r w:rsidRPr="00A12176">
        <w:rPr>
          <w:rFonts w:ascii="Times New Roman" w:hAnsi="Times New Roman" w:cs="Times New Roman"/>
          <w:sz w:val="24"/>
          <w:szCs w:val="24"/>
          <w:lang w:val="en-US"/>
        </w:rPr>
        <w:t>of 10</w:t>
      </w:r>
      <w:r w:rsidRPr="00A12176">
        <w:rPr>
          <w:rFonts w:ascii="Times New Roman" w:hAnsi="Times New Roman" w:cs="Times New Roman"/>
          <w:sz w:val="24"/>
          <w:szCs w:val="24"/>
          <w:vertAlign w:val="superscript"/>
          <w:lang w:val="en-US"/>
        </w:rPr>
        <w:t>–3</w:t>
      </w:r>
      <w:r w:rsidRPr="00A12176">
        <w:rPr>
          <w:rFonts w:ascii="Times New Roman" w:hAnsi="Times New Roman" w:cs="Times New Roman"/>
          <w:sz w:val="24"/>
          <w:szCs w:val="24"/>
          <w:lang w:val="en-US"/>
        </w:rPr>
        <w:t>–</w:t>
      </w:r>
      <w:r w:rsidR="00110CE3" w:rsidRPr="00A12176">
        <w:rPr>
          <w:rFonts w:ascii="Times New Roman" w:hAnsi="Times New Roman" w:cs="Times New Roman"/>
          <w:sz w:val="24"/>
          <w:szCs w:val="24"/>
          <w:lang w:val="en-US"/>
        </w:rPr>
        <w:t>10</w:t>
      </w:r>
      <w:r w:rsidR="00110CE3" w:rsidRPr="00A12176">
        <w:rPr>
          <w:rFonts w:ascii="Times New Roman" w:hAnsi="Times New Roman" w:cs="Times New Roman"/>
          <w:sz w:val="24"/>
          <w:szCs w:val="24"/>
          <w:vertAlign w:val="superscript"/>
          <w:lang w:val="en-US"/>
        </w:rPr>
        <w:t>1</w:t>
      </w:r>
      <w:r w:rsidR="00110CE3" w:rsidRPr="00A12176">
        <w:rPr>
          <w:rFonts w:ascii="Times New Roman" w:hAnsi="Times New Roman" w:cs="Times New Roman"/>
          <w:sz w:val="24"/>
          <w:szCs w:val="24"/>
          <w:lang w:val="en-US"/>
        </w:rPr>
        <w:t xml:space="preserve"> % </w:t>
      </w:r>
      <w:r w:rsidRPr="00A12176">
        <w:rPr>
          <w:rFonts w:ascii="Times New Roman" w:hAnsi="Times New Roman" w:cs="Times New Roman"/>
          <w:sz w:val="24"/>
          <w:szCs w:val="24"/>
          <w:lang w:val="en-US"/>
        </w:rPr>
        <w:t xml:space="preserve">was applied </w:t>
      </w:r>
      <w:r w:rsidR="001D193E" w:rsidRPr="00A12176">
        <w:rPr>
          <w:rFonts w:ascii="Times New Roman" w:hAnsi="Times New Roman" w:cs="Times New Roman"/>
          <w:sz w:val="24"/>
          <w:szCs w:val="24"/>
          <w:lang w:val="en-US"/>
        </w:rPr>
        <w:t xml:space="preserve">to the investigated sample </w:t>
      </w:r>
      <w:r w:rsidR="00110CE3" w:rsidRPr="00A12176">
        <w:rPr>
          <w:rFonts w:ascii="Times New Roman" w:hAnsi="Times New Roman" w:cs="Times New Roman"/>
          <w:sz w:val="24"/>
          <w:szCs w:val="24"/>
          <w:lang w:val="en-US"/>
        </w:rPr>
        <w:t>and</w:t>
      </w:r>
      <w:r w:rsidR="00AC666F" w:rsidRPr="00A12176">
        <w:rPr>
          <w:rFonts w:ascii="Times New Roman" w:hAnsi="Times New Roman" w:cs="Times New Roman"/>
          <w:sz w:val="24"/>
          <w:szCs w:val="24"/>
          <w:lang w:val="en-US"/>
        </w:rPr>
        <w:t xml:space="preserve"> thus</w:t>
      </w:r>
      <w:r w:rsidR="00110CE3" w:rsidRPr="00A12176">
        <w:rPr>
          <w:rFonts w:ascii="Times New Roman" w:hAnsi="Times New Roman" w:cs="Times New Roman"/>
          <w:sz w:val="24"/>
          <w:szCs w:val="24"/>
          <w:lang w:val="en-US"/>
        </w:rPr>
        <w:t xml:space="preserve"> the storage modulus, </w:t>
      </w:r>
      <w:r w:rsidR="00110CE3" w:rsidRPr="00A12176">
        <w:rPr>
          <w:rFonts w:ascii="Times New Roman" w:hAnsi="Times New Roman" w:cs="Times New Roman"/>
          <w:i/>
          <w:sz w:val="24"/>
          <w:szCs w:val="24"/>
          <w:lang w:val="en-US"/>
        </w:rPr>
        <w:t>G’</w:t>
      </w:r>
      <w:r w:rsidR="00110CE3" w:rsidRPr="00A12176">
        <w:rPr>
          <w:rFonts w:ascii="Times New Roman" w:hAnsi="Times New Roman" w:cs="Times New Roman"/>
          <w:sz w:val="24"/>
          <w:szCs w:val="24"/>
          <w:lang w:val="en-US"/>
        </w:rPr>
        <w:t xml:space="preserve">, and the loss modulus, </w:t>
      </w:r>
      <w:r w:rsidR="00110CE3" w:rsidRPr="00A12176">
        <w:rPr>
          <w:rFonts w:ascii="Times New Roman" w:hAnsi="Times New Roman" w:cs="Times New Roman"/>
          <w:i/>
          <w:sz w:val="24"/>
          <w:szCs w:val="24"/>
          <w:lang w:val="en-US"/>
        </w:rPr>
        <w:t>G’’</w:t>
      </w:r>
      <w:r w:rsidR="000A6C54" w:rsidRPr="00A12176">
        <w:rPr>
          <w:rFonts w:ascii="Times New Roman" w:hAnsi="Times New Roman" w:cs="Times New Roman"/>
          <w:sz w:val="24"/>
          <w:szCs w:val="24"/>
          <w:lang w:val="en-US"/>
        </w:rPr>
        <w:t>,</w:t>
      </w:r>
      <w:r w:rsidR="00110CE3" w:rsidRPr="00A12176">
        <w:rPr>
          <w:rFonts w:ascii="Times New Roman" w:hAnsi="Times New Roman" w:cs="Times New Roman"/>
          <w:sz w:val="24"/>
          <w:szCs w:val="24"/>
          <w:lang w:val="en-US"/>
        </w:rPr>
        <w:t xml:space="preserve"> </w:t>
      </w:r>
      <w:r w:rsidR="001D193E" w:rsidRPr="00A12176">
        <w:rPr>
          <w:rFonts w:ascii="Times New Roman" w:hAnsi="Times New Roman" w:cs="Times New Roman"/>
          <w:sz w:val="24"/>
          <w:szCs w:val="24"/>
          <w:lang w:val="en-US"/>
        </w:rPr>
        <w:t xml:space="preserve">dependences were </w:t>
      </w:r>
      <w:r w:rsidR="00110CE3" w:rsidRPr="00A12176">
        <w:rPr>
          <w:rFonts w:ascii="Times New Roman" w:hAnsi="Times New Roman" w:cs="Times New Roman"/>
          <w:sz w:val="24"/>
          <w:szCs w:val="24"/>
          <w:lang w:val="en-US"/>
        </w:rPr>
        <w:t>obtained</w:t>
      </w:r>
      <w:r w:rsidR="000A6C54" w:rsidRPr="00A12176">
        <w:rPr>
          <w:rFonts w:ascii="Times New Roman" w:hAnsi="Times New Roman" w:cs="Times New Roman"/>
          <w:sz w:val="24"/>
          <w:szCs w:val="24"/>
          <w:lang w:val="en-US"/>
        </w:rPr>
        <w:t>.</w:t>
      </w:r>
    </w:p>
    <w:p w14:paraId="45F1D632" w14:textId="4037C294" w:rsidR="001E06DF" w:rsidRPr="00A12176" w:rsidRDefault="0030245A"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To imp</w:t>
      </w:r>
      <w:r w:rsidR="00AC666F" w:rsidRPr="00A12176">
        <w:rPr>
          <w:rFonts w:ascii="Times New Roman" w:hAnsi="Times New Roman" w:cs="Times New Roman"/>
          <w:sz w:val="24"/>
          <w:szCs w:val="24"/>
          <w:lang w:val="en-US"/>
        </w:rPr>
        <w:t xml:space="preserve">ose the same initial conditioning before each test run, the MRF was pre-sheared at </w:t>
      </w:r>
      <w:r w:rsidR="00942AC4" w:rsidRPr="00A12176">
        <w:rPr>
          <w:rFonts w:ascii="Times New Roman" w:hAnsi="Times New Roman" w:cs="Times New Roman"/>
          <w:sz w:val="24"/>
          <w:szCs w:val="24"/>
          <w:lang w:val="en-US"/>
        </w:rPr>
        <w:t xml:space="preserve">shear rate of </w:t>
      </w:r>
      <w:r w:rsidR="00AC666F" w:rsidRPr="00A12176">
        <w:rPr>
          <w:rFonts w:ascii="Times New Roman" w:hAnsi="Times New Roman" w:cs="Times New Roman"/>
          <w:sz w:val="24"/>
          <w:szCs w:val="24"/>
          <w:lang w:val="en-US"/>
        </w:rPr>
        <w:t>50 s</w:t>
      </w:r>
      <w:r w:rsidR="00AC666F" w:rsidRPr="00A12176">
        <w:rPr>
          <w:rFonts w:ascii="Times New Roman" w:hAnsi="Times New Roman" w:cs="Times New Roman"/>
          <w:sz w:val="24"/>
          <w:szCs w:val="24"/>
          <w:vertAlign w:val="superscript"/>
          <w:lang w:val="en-US"/>
        </w:rPr>
        <w:t>–1</w:t>
      </w:r>
      <w:r w:rsidR="00AC666F" w:rsidRPr="00A12176">
        <w:rPr>
          <w:rFonts w:ascii="Times New Roman" w:hAnsi="Times New Roman" w:cs="Times New Roman"/>
          <w:sz w:val="24"/>
          <w:szCs w:val="24"/>
          <w:lang w:val="en-US"/>
        </w:rPr>
        <w:t xml:space="preserve"> for </w:t>
      </w:r>
      <w:r w:rsidR="00942AC4" w:rsidRPr="00A12176">
        <w:rPr>
          <w:rFonts w:ascii="Times New Roman" w:hAnsi="Times New Roman" w:cs="Times New Roman"/>
          <w:sz w:val="24"/>
          <w:szCs w:val="24"/>
          <w:lang w:val="en-US"/>
        </w:rPr>
        <w:t>60 s</w:t>
      </w:r>
      <w:r w:rsidR="00AC666F" w:rsidRPr="00A12176">
        <w:rPr>
          <w:rFonts w:ascii="Times New Roman" w:hAnsi="Times New Roman" w:cs="Times New Roman"/>
          <w:sz w:val="24"/>
          <w:szCs w:val="24"/>
          <w:lang w:val="en-US"/>
        </w:rPr>
        <w:t xml:space="preserve">. </w:t>
      </w:r>
      <w:r w:rsidR="00AF2726" w:rsidRPr="00A12176">
        <w:rPr>
          <w:rFonts w:ascii="Times New Roman" w:hAnsi="Times New Roman" w:cs="Times New Roman"/>
          <w:sz w:val="24"/>
          <w:szCs w:val="24"/>
          <w:lang w:val="en-US"/>
        </w:rPr>
        <w:t xml:space="preserve">Moreover, the corresponding magnetic field was applied for </w:t>
      </w:r>
      <w:r w:rsidR="00942AC4" w:rsidRPr="00A12176">
        <w:rPr>
          <w:rFonts w:ascii="Times New Roman" w:hAnsi="Times New Roman" w:cs="Times New Roman"/>
          <w:sz w:val="24"/>
          <w:szCs w:val="24"/>
          <w:lang w:val="en-US"/>
        </w:rPr>
        <w:t>30 s</w:t>
      </w:r>
      <w:r w:rsidR="00AF2726" w:rsidRPr="00A12176">
        <w:rPr>
          <w:rFonts w:ascii="Times New Roman" w:hAnsi="Times New Roman" w:cs="Times New Roman"/>
          <w:sz w:val="24"/>
          <w:szCs w:val="24"/>
          <w:lang w:val="en-US"/>
        </w:rPr>
        <w:t xml:space="preserve"> before each on–state measurement in order to fully develop the field-induced structures in the system. </w:t>
      </w:r>
      <w:r w:rsidR="00AC666F" w:rsidRPr="00A12176">
        <w:rPr>
          <w:rFonts w:ascii="Times New Roman" w:hAnsi="Times New Roman" w:cs="Times New Roman"/>
          <w:sz w:val="24"/>
          <w:szCs w:val="24"/>
          <w:lang w:val="en-US"/>
        </w:rPr>
        <w:t xml:space="preserve">All MR measurements were performed </w:t>
      </w:r>
      <w:r w:rsidR="0061394F" w:rsidRPr="00A12176">
        <w:rPr>
          <w:rFonts w:ascii="Times New Roman" w:hAnsi="Times New Roman" w:cs="Times New Roman"/>
          <w:sz w:val="24"/>
          <w:szCs w:val="24"/>
          <w:lang w:val="en-US"/>
        </w:rPr>
        <w:t>at a constant temperature of 25 °C maintained by a thermostatic unit (Julabo FS18, Germany)</w:t>
      </w:r>
      <w:r w:rsidR="00AC666F" w:rsidRPr="00A12176">
        <w:rPr>
          <w:rFonts w:ascii="Times New Roman" w:hAnsi="Times New Roman" w:cs="Times New Roman"/>
          <w:sz w:val="24"/>
          <w:szCs w:val="24"/>
          <w:lang w:val="en-US"/>
        </w:rPr>
        <w:t>.</w:t>
      </w:r>
    </w:p>
    <w:p w14:paraId="627B69BC" w14:textId="09FA3B6D" w:rsidR="00501CA0" w:rsidRPr="00A12176" w:rsidRDefault="00B407B5" w:rsidP="009653B5">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2.5 </w:t>
      </w:r>
      <w:r w:rsidR="000E2026" w:rsidRPr="00A12176">
        <w:rPr>
          <w:rFonts w:ascii="Times New Roman" w:hAnsi="Times New Roman" w:cs="Times New Roman"/>
          <w:b/>
          <w:i/>
          <w:sz w:val="24"/>
          <w:szCs w:val="24"/>
          <w:lang w:val="en-US"/>
        </w:rPr>
        <w:t>S</w:t>
      </w:r>
      <w:r w:rsidR="001E083A" w:rsidRPr="00A12176">
        <w:rPr>
          <w:rFonts w:ascii="Times New Roman" w:hAnsi="Times New Roman" w:cs="Times New Roman"/>
          <w:b/>
          <w:i/>
          <w:sz w:val="24"/>
          <w:szCs w:val="24"/>
          <w:lang w:val="en-US"/>
        </w:rPr>
        <w:t>edimentation</w:t>
      </w:r>
      <w:r w:rsidR="000E2026" w:rsidRPr="00A12176">
        <w:rPr>
          <w:rFonts w:ascii="Times New Roman" w:hAnsi="Times New Roman" w:cs="Times New Roman"/>
          <w:b/>
          <w:i/>
          <w:sz w:val="24"/>
          <w:szCs w:val="24"/>
          <w:lang w:val="en-US"/>
        </w:rPr>
        <w:t xml:space="preserve"> stability.</w:t>
      </w:r>
      <w:r w:rsidR="00D67963" w:rsidRPr="00A12176">
        <w:rPr>
          <w:rFonts w:ascii="Times New Roman" w:hAnsi="Times New Roman" w:cs="Times New Roman"/>
          <w:sz w:val="24"/>
          <w:szCs w:val="24"/>
          <w:lang w:val="en-US"/>
        </w:rPr>
        <w:t xml:space="preserve"> </w:t>
      </w:r>
      <w:r w:rsidR="0025492F" w:rsidRPr="00A12176">
        <w:rPr>
          <w:rFonts w:ascii="Times New Roman" w:hAnsi="Times New Roman" w:cs="Times New Roman"/>
          <w:sz w:val="24"/>
          <w:szCs w:val="24"/>
          <w:lang w:val="en-US"/>
        </w:rPr>
        <w:t xml:space="preserve">The stability of the MRFs can be determined using several approaches. Besides </w:t>
      </w:r>
      <w:r w:rsidR="007E6E0B" w:rsidRPr="00A12176">
        <w:rPr>
          <w:rFonts w:ascii="Times New Roman" w:hAnsi="Times New Roman" w:cs="Times New Roman"/>
          <w:sz w:val="24"/>
          <w:szCs w:val="24"/>
          <w:lang w:val="en-US"/>
        </w:rPr>
        <w:t xml:space="preserve">instrumented </w:t>
      </w:r>
      <w:r w:rsidR="0025492F" w:rsidRPr="00A12176">
        <w:rPr>
          <w:rFonts w:ascii="Times New Roman" w:hAnsi="Times New Roman" w:cs="Times New Roman"/>
          <w:sz w:val="24"/>
          <w:szCs w:val="24"/>
          <w:lang w:val="en-US"/>
        </w:rPr>
        <w:t>optical method </w:t>
      </w:r>
      <w:r w:rsidR="005B72C2" w:rsidRPr="00A12176">
        <w:rPr>
          <w:rFonts w:ascii="Times New Roman" w:hAnsi="Times New Roman" w:cs="Times New Roman"/>
          <w:sz w:val="24"/>
          <w:szCs w:val="24"/>
          <w:lang w:val="en-US"/>
        </w:rPr>
        <w:fldChar w:fldCharType="begin">
          <w:fldData xml:space="preserve">PEVuZE5vdGU+PENpdGU+PEF1dGhvcj5GYW5nPC9BdXRob3I+PFllYXI+MjAxMTwvWWVhcj48UmVj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PEVuZE5vdGU+PENpdGU+PEF1dGhvcj5GYW5nPC9BdXRob3I+PFllYXI+MjAxMTwvWWVhcj48UmVj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[27]</w:t>
      </w:r>
      <w:r w:rsidR="005B72C2" w:rsidRPr="00A12176">
        <w:rPr>
          <w:rFonts w:ascii="Times New Roman" w:hAnsi="Times New Roman" w:cs="Times New Roman"/>
          <w:sz w:val="24"/>
          <w:szCs w:val="24"/>
          <w:lang w:val="en-US"/>
        </w:rPr>
        <w:fldChar w:fldCharType="end"/>
      </w:r>
      <w:r w:rsidR="0025492F" w:rsidRPr="00A12176">
        <w:rPr>
          <w:rFonts w:ascii="Times New Roman" w:hAnsi="Times New Roman" w:cs="Times New Roman"/>
          <w:sz w:val="24"/>
          <w:szCs w:val="24"/>
          <w:lang w:val="en-US"/>
        </w:rPr>
        <w:t>,</w:t>
      </w:r>
      <w:r w:rsidR="007E6E0B" w:rsidRPr="00A12176">
        <w:rPr>
          <w:rFonts w:ascii="Times New Roman" w:hAnsi="Times New Roman" w:cs="Times New Roman"/>
          <w:sz w:val="24"/>
          <w:szCs w:val="24"/>
          <w:lang w:val="en-US"/>
        </w:rPr>
        <w:t xml:space="preserve"> or </w:t>
      </w:r>
      <w:r w:rsidR="007E204A" w:rsidRPr="00A12176">
        <w:rPr>
          <w:rFonts w:ascii="Times New Roman" w:hAnsi="Times New Roman" w:cs="Times New Roman"/>
          <w:sz w:val="24"/>
          <w:szCs w:val="24"/>
          <w:lang w:val="en-US"/>
        </w:rPr>
        <w:t xml:space="preserve">direct </w:t>
      </w:r>
      <w:r w:rsidR="007E6E0B" w:rsidRPr="00A12176">
        <w:rPr>
          <w:rFonts w:ascii="Times New Roman" w:hAnsi="Times New Roman" w:cs="Times New Roman"/>
          <w:sz w:val="24"/>
          <w:szCs w:val="24"/>
          <w:lang w:val="en-US"/>
        </w:rPr>
        <w:t>observation </w:t>
      </w:r>
      <w:r w:rsidR="005B72C2" w:rsidRPr="00A12176">
        <w:rPr>
          <w:rFonts w:ascii="Times New Roman" w:hAnsi="Times New Roman" w:cs="Times New Roman"/>
          <w:sz w:val="24"/>
          <w:szCs w:val="24"/>
          <w:lang w:val="en-US"/>
        </w:rPr>
        <w:fldChar w:fldCharType="begin">
          <w:fldData xml:space="preserve">PEVuZE5vdGU+PENpdGU+PEF1dGhvcj5NcmxpazwvQXV0aG9yPjxZZWFyPjIwMTQ8L1llYXI+PFJl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PEVuZE5vdGU+PENpdGU+PEF1dGhvcj5NcmxpazwvQXV0aG9yPjxZZWFyPjIwMTQ8L1llYXI+PFJl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[22, 28]</w:t>
      </w:r>
      <w:r w:rsidR="005B72C2" w:rsidRPr="00A12176">
        <w:rPr>
          <w:rFonts w:ascii="Times New Roman" w:hAnsi="Times New Roman" w:cs="Times New Roman"/>
          <w:sz w:val="24"/>
          <w:szCs w:val="24"/>
          <w:lang w:val="en-US"/>
        </w:rPr>
        <w:fldChar w:fldCharType="end"/>
      </w:r>
      <w:r w:rsidR="007E6E0B" w:rsidRPr="00A12176">
        <w:rPr>
          <w:rFonts w:ascii="Times New Roman" w:hAnsi="Times New Roman" w:cs="Times New Roman"/>
          <w:sz w:val="24"/>
          <w:szCs w:val="24"/>
          <w:lang w:val="en-US"/>
        </w:rPr>
        <w:t xml:space="preserve">, </w:t>
      </w:r>
      <w:r w:rsidR="007E204A" w:rsidRPr="00A12176">
        <w:rPr>
          <w:rFonts w:ascii="Times New Roman" w:hAnsi="Times New Roman" w:cs="Times New Roman"/>
          <w:sz w:val="24"/>
          <w:szCs w:val="24"/>
          <w:lang w:val="en-US"/>
        </w:rPr>
        <w:t xml:space="preserve">also </w:t>
      </w:r>
      <w:r w:rsidR="007E6E0B" w:rsidRPr="00A12176">
        <w:rPr>
          <w:rFonts w:ascii="Times New Roman" w:hAnsi="Times New Roman" w:cs="Times New Roman"/>
          <w:sz w:val="24"/>
          <w:szCs w:val="24"/>
          <w:lang w:val="en-US"/>
        </w:rPr>
        <w:t>alternative</w:t>
      </w:r>
      <w:r w:rsidR="007E204A" w:rsidRPr="00A12176">
        <w:rPr>
          <w:rFonts w:ascii="Times New Roman" w:hAnsi="Times New Roman" w:cs="Times New Roman"/>
          <w:sz w:val="24"/>
          <w:szCs w:val="24"/>
          <w:lang w:val="en-US"/>
        </w:rPr>
        <w:t xml:space="preserve">s </w:t>
      </w:r>
      <w:r w:rsidR="007E6E0B" w:rsidRPr="00A12176">
        <w:rPr>
          <w:rFonts w:ascii="Times New Roman" w:hAnsi="Times New Roman" w:cs="Times New Roman"/>
          <w:sz w:val="24"/>
          <w:szCs w:val="24"/>
          <w:lang w:val="en-US"/>
        </w:rPr>
        <w:t>such as</w:t>
      </w:r>
      <w:r w:rsidR="0025492F" w:rsidRPr="00A12176">
        <w:rPr>
          <w:rFonts w:ascii="Times New Roman" w:hAnsi="Times New Roman" w:cs="Times New Roman"/>
          <w:sz w:val="24"/>
          <w:szCs w:val="24"/>
          <w:lang w:val="en-US"/>
        </w:rPr>
        <w:t xml:space="preserve"> tensiometric </w:t>
      </w:r>
      <w:r w:rsidR="005B72C2"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&lt;EndNote&gt;&lt;Cite&gt;&lt;Author&gt;Sedlacik&lt;/Author&gt;&lt;Year&gt;2014&lt;/Year&gt;&lt;RecNum&gt;17&lt;/RecNum&gt;&lt;DisplayText&gt;[29]&lt;/DisplayText&gt;&lt;record&gt;&lt;rec-number&gt;17&lt;/rec-number&gt;&lt;foreign-keys&gt;&lt;key app="EN" db-id="zvwtvsaxn5d25hes2t5v90p82xzztzxzda9z" timestamp="1464181497"&gt;17&lt;/key&gt;&lt;/foreign-keys&gt;&lt;ref-type name="Journal Article"&gt;17&lt;/ref-type&gt;&lt;contributors&gt;&lt;authors&gt;&lt;author&gt;Sedlacik, M.&lt;/author&gt;&lt;author&gt;Pavlinek, V.&lt;/author&gt;&lt;/authors&gt;&lt;/contributors&gt;&lt;auth-address&gt;[Sedlacik, M.; Pavlinek, V.] Tomas Bata Univ Zlin, Univ Inst, Ctr Polymer Syst, Zlin 76001, Czech Republic.&amp;#xD;Sedlacik, M (reprint author), Tomas Bata Univ Zlin, Univ Inst, Ctr Polymer Syst, Ovcirnou 3685, Zlin 76001, Czech Republic.&amp;#xD;msedlacik@ft.utb.cz&lt;/auth-address&gt;&lt;titles&gt;&lt;title&gt;A tensiometric study of magnetorheological suspensions&amp;apos; stability&lt;/title&gt;&lt;secondary-title&gt;Rsc Advances&lt;/secondary-title&gt;&lt;/titles&gt;&lt;periodical&gt;&lt;full-title&gt;Rsc Advances&lt;/full-title&gt;&lt;/periodical&gt;&lt;pages&gt;58377-58385&lt;/pages&gt;&lt;volume&gt;4&lt;/volume&gt;&lt;number&gt;102&lt;/number&gt;&lt;keywords&gt;&lt;keyword&gt;surface&lt;/keyword&gt;&lt;keyword&gt;nanoparticles&lt;/keyword&gt;&lt;keyword&gt;acid&lt;/keyword&gt;&lt;keyword&gt;polymers&lt;/keyword&gt;&lt;keyword&gt;dynamics&lt;/keyword&gt;&lt;keyword&gt;fluids&lt;/keyword&gt;&lt;keyword&gt;media&lt;/keyword&gt;&lt;keyword&gt;Chemistry&lt;/keyword&gt;&lt;/keywords&gt;&lt;dates&gt;&lt;year&gt;2014&lt;/year&gt;&lt;/dates&gt;&lt;isbn&gt;2046-2069&lt;/isbn&gt;&lt;accession-num&gt;WOS:000345460800037&lt;/accession-num&gt;&lt;work-type&gt;Article&lt;/work-type&gt;&lt;urls&gt;&lt;related-urls&gt;&lt;url&gt;&amp;lt;Go to ISI&amp;gt;://WOS:000345460800037&lt;/url&gt;&lt;/related-urls&gt;&lt;/urls&gt;&lt;electronic-resource-num&gt;10.1039/c4ra11842a&lt;/electronic-resource-num&gt;&lt;language&gt;English&lt;/language&gt;&lt;/record&gt;&lt;/Cite&gt;&lt;/EndNote&gt;</w:instrText>
      </w:r>
      <w:r w:rsidR="005B72C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[29]</w:t>
      </w:r>
      <w:r w:rsidR="005B72C2" w:rsidRPr="00A12176">
        <w:rPr>
          <w:rFonts w:ascii="Times New Roman" w:hAnsi="Times New Roman" w:cs="Times New Roman"/>
          <w:sz w:val="24"/>
          <w:szCs w:val="24"/>
          <w:lang w:val="en-US"/>
        </w:rPr>
        <w:fldChar w:fldCharType="end"/>
      </w:r>
      <w:r w:rsidR="0025492F" w:rsidRPr="00A12176">
        <w:rPr>
          <w:rFonts w:ascii="Times New Roman" w:hAnsi="Times New Roman" w:cs="Times New Roman"/>
          <w:sz w:val="24"/>
          <w:szCs w:val="24"/>
          <w:lang w:val="en-US"/>
        </w:rPr>
        <w:t xml:space="preserve"> or </w:t>
      </w:r>
      <w:r w:rsidR="007E6E0B" w:rsidRPr="00A12176">
        <w:rPr>
          <w:rFonts w:ascii="Times New Roman" w:hAnsi="Times New Roman" w:cs="Times New Roman"/>
          <w:sz w:val="24"/>
          <w:szCs w:val="24"/>
          <w:lang w:val="en-US"/>
        </w:rPr>
        <w:t>inductance</w:t>
      </w:r>
      <w:r w:rsidR="005B72C2" w:rsidRPr="00A12176">
        <w:rPr>
          <w:rFonts w:ascii="Times New Roman" w:hAnsi="Times New Roman" w:cs="Times New Roman"/>
          <w:sz w:val="24"/>
          <w:szCs w:val="24"/>
          <w:lang w:val="en-US"/>
        </w:rPr>
        <w:t> </w:t>
      </w:r>
      <w:r w:rsidR="005B72C2" w:rsidRPr="00A12176">
        <w:rPr>
          <w:rFonts w:ascii="Times New Roman" w:hAnsi="Times New Roman" w:cs="Times New Roman"/>
          <w:sz w:val="24"/>
          <w:szCs w:val="24"/>
          <w:lang w:val="en-US"/>
        </w:rPr>
        <w:fldChar w:fldCharType="begin">
          <w:fldData xml:space="preserve">PEVuZE5vdGU+PENpdGU+PEF1dGhvcj5JZ2xlc2lhczwvQXV0aG9yPjxZZWFyPjIwMTU8L1llYXI+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PEVuZE5vdGU+PENpdGU+PEF1dGhvcj5JZ2xlc2lhczwvQXV0aG9yPjxZZWFyPjIwMTU8L1llYXI+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[30, 31]</w:t>
      </w:r>
      <w:r w:rsidR="005B72C2" w:rsidRPr="00A12176">
        <w:rPr>
          <w:rFonts w:ascii="Times New Roman" w:hAnsi="Times New Roman" w:cs="Times New Roman"/>
          <w:sz w:val="24"/>
          <w:szCs w:val="24"/>
          <w:lang w:val="en-US"/>
        </w:rPr>
        <w:fldChar w:fldCharType="end"/>
      </w:r>
      <w:r w:rsidR="007E6E0B" w:rsidRPr="00A12176">
        <w:rPr>
          <w:rFonts w:ascii="Times New Roman" w:hAnsi="Times New Roman" w:cs="Times New Roman"/>
          <w:sz w:val="24"/>
          <w:szCs w:val="24"/>
          <w:lang w:val="en-US"/>
        </w:rPr>
        <w:t xml:space="preserve"> measurements can be successfully employed.</w:t>
      </w:r>
      <w:r w:rsidR="0025492F" w:rsidRPr="00A12176">
        <w:rPr>
          <w:rFonts w:ascii="Times New Roman" w:hAnsi="Times New Roman" w:cs="Times New Roman"/>
          <w:sz w:val="24"/>
          <w:szCs w:val="24"/>
          <w:lang w:val="en-US"/>
        </w:rPr>
        <w:t xml:space="preserve"> In this study, </w:t>
      </w:r>
      <w:r w:rsidR="00D67963" w:rsidRPr="00A12176">
        <w:rPr>
          <w:rFonts w:ascii="Times New Roman" w:hAnsi="Times New Roman" w:cs="Times New Roman"/>
          <w:sz w:val="24"/>
          <w:szCs w:val="24"/>
          <w:lang w:val="en-US"/>
        </w:rPr>
        <w:t>Turbiscan® Lab (Formulaction, France)</w:t>
      </w:r>
      <w:r w:rsidR="00E54111" w:rsidRPr="00A12176">
        <w:rPr>
          <w:rFonts w:ascii="Times New Roman" w:hAnsi="Times New Roman" w:cs="Times New Roman"/>
          <w:sz w:val="24"/>
          <w:szCs w:val="24"/>
          <w:lang w:val="en-US"/>
        </w:rPr>
        <w:t xml:space="preserve"> analyzer </w:t>
      </w:r>
      <w:r w:rsidR="00AC32A4" w:rsidRPr="00A12176">
        <w:rPr>
          <w:rFonts w:ascii="Times New Roman" w:hAnsi="Times New Roman" w:cs="Times New Roman"/>
          <w:sz w:val="24"/>
          <w:szCs w:val="24"/>
          <w:lang w:val="en-US"/>
        </w:rPr>
        <w:t xml:space="preserve">was used to investigate </w:t>
      </w:r>
      <w:r w:rsidR="00E54111" w:rsidRPr="00A12176">
        <w:rPr>
          <w:rFonts w:ascii="Times New Roman" w:hAnsi="Times New Roman" w:cs="Times New Roman"/>
          <w:sz w:val="24"/>
          <w:szCs w:val="24"/>
          <w:lang w:val="en-US"/>
        </w:rPr>
        <w:t xml:space="preserve">the </w:t>
      </w:r>
      <w:r w:rsidR="00AC32A4" w:rsidRPr="00A12176">
        <w:rPr>
          <w:rFonts w:ascii="Times New Roman" w:hAnsi="Times New Roman" w:cs="Times New Roman"/>
          <w:sz w:val="24"/>
          <w:szCs w:val="24"/>
          <w:lang w:val="en-US"/>
        </w:rPr>
        <w:t>sedimentation stability of testes samples</w:t>
      </w:r>
      <w:r w:rsidR="00E54111" w:rsidRPr="00A12176">
        <w:rPr>
          <w:rFonts w:ascii="Times New Roman" w:hAnsi="Times New Roman" w:cs="Times New Roman"/>
          <w:sz w:val="24"/>
          <w:szCs w:val="24"/>
          <w:lang w:val="en-US"/>
        </w:rPr>
        <w:t>. The</w:t>
      </w:r>
      <w:r w:rsidR="00AC32A4" w:rsidRPr="00A12176">
        <w:rPr>
          <w:rFonts w:ascii="Times New Roman" w:hAnsi="Times New Roman" w:cs="Times New Roman"/>
          <w:sz w:val="24"/>
          <w:szCs w:val="24"/>
          <w:lang w:val="en-US"/>
        </w:rPr>
        <w:t xml:space="preserve"> </w:t>
      </w:r>
      <w:r w:rsidR="00D01FDA" w:rsidRPr="00A12176">
        <w:rPr>
          <w:rFonts w:ascii="Times New Roman" w:hAnsi="Times New Roman" w:cs="Times New Roman"/>
          <w:sz w:val="24"/>
          <w:szCs w:val="24"/>
          <w:lang w:val="en-US"/>
        </w:rPr>
        <w:t>instrument</w:t>
      </w:r>
      <w:r w:rsidR="00E54111" w:rsidRPr="00A12176">
        <w:rPr>
          <w:rFonts w:ascii="Times New Roman" w:hAnsi="Times New Roman" w:cs="Times New Roman"/>
          <w:sz w:val="24"/>
          <w:szCs w:val="24"/>
          <w:lang w:val="en-US"/>
        </w:rPr>
        <w:t xml:space="preserve"> is equipped with two synchronous optical sensors that measure the transmitted and the backscattered </w:t>
      </w:r>
      <w:r w:rsidR="001746BB" w:rsidRPr="00A12176">
        <w:rPr>
          <w:rFonts w:ascii="Times New Roman" w:hAnsi="Times New Roman" w:cs="Times New Roman"/>
          <w:sz w:val="24"/>
          <w:szCs w:val="24"/>
          <w:lang w:val="en-US"/>
        </w:rPr>
        <w:t xml:space="preserve">(BS) </w:t>
      </w:r>
      <w:r w:rsidR="00E54111" w:rsidRPr="00A12176">
        <w:rPr>
          <w:rFonts w:ascii="Times New Roman" w:hAnsi="Times New Roman" w:cs="Times New Roman"/>
          <w:sz w:val="24"/>
          <w:szCs w:val="24"/>
          <w:lang w:val="en-US"/>
        </w:rPr>
        <w:t>near</w:t>
      </w:r>
      <w:r w:rsidR="00BA2BFF" w:rsidRPr="00A12176">
        <w:rPr>
          <w:rFonts w:ascii="Times New Roman" w:hAnsi="Times New Roman" w:cs="Times New Roman"/>
          <w:sz w:val="24"/>
          <w:szCs w:val="24"/>
          <w:lang w:val="en-US"/>
        </w:rPr>
        <w:t>-</w:t>
      </w:r>
      <w:r w:rsidR="00E54111" w:rsidRPr="00A12176">
        <w:rPr>
          <w:rFonts w:ascii="Times New Roman" w:hAnsi="Times New Roman" w:cs="Times New Roman"/>
          <w:sz w:val="24"/>
          <w:szCs w:val="24"/>
          <w:lang w:val="en-US"/>
        </w:rPr>
        <w:t>infrared monochromatic light (</w:t>
      </w:r>
      <w:r w:rsidR="00E54111" w:rsidRPr="00A12176">
        <w:rPr>
          <w:rFonts w:ascii="Times New Roman" w:hAnsi="Times New Roman" w:cs="Times New Roman"/>
          <w:i/>
          <w:sz w:val="24"/>
          <w:szCs w:val="24"/>
          <w:lang w:val="en-US"/>
        </w:rPr>
        <w:t>λ</w:t>
      </w:r>
      <w:r w:rsidR="005F7643" w:rsidRPr="00A12176">
        <w:rPr>
          <w:rFonts w:ascii="Times New Roman" w:hAnsi="Times New Roman" w:cs="Times New Roman"/>
          <w:sz w:val="24"/>
          <w:szCs w:val="24"/>
          <w:lang w:val="en-US"/>
        </w:rPr>
        <w:t> </w:t>
      </w:r>
      <w:r w:rsidR="00E54111" w:rsidRPr="00A12176">
        <w:rPr>
          <w:rFonts w:ascii="Times New Roman" w:hAnsi="Times New Roman" w:cs="Times New Roman"/>
          <w:sz w:val="24"/>
          <w:szCs w:val="24"/>
          <w:lang w:val="en-US"/>
        </w:rPr>
        <w:t>=</w:t>
      </w:r>
      <w:r w:rsidR="005F7643" w:rsidRPr="00A12176">
        <w:rPr>
          <w:rFonts w:ascii="Times New Roman" w:hAnsi="Times New Roman" w:cs="Times New Roman"/>
          <w:sz w:val="24"/>
          <w:szCs w:val="24"/>
          <w:lang w:val="en-US"/>
        </w:rPr>
        <w:t> </w:t>
      </w:r>
      <w:r w:rsidR="00E54111" w:rsidRPr="00A12176">
        <w:rPr>
          <w:rFonts w:ascii="Times New Roman" w:hAnsi="Times New Roman" w:cs="Times New Roman"/>
          <w:sz w:val="24"/>
          <w:szCs w:val="24"/>
          <w:lang w:val="en-US"/>
        </w:rPr>
        <w:t>880 nm)</w:t>
      </w:r>
      <w:r w:rsidR="00B478B0" w:rsidRPr="00A12176">
        <w:rPr>
          <w:rFonts w:ascii="Times New Roman" w:hAnsi="Times New Roman" w:cs="Times New Roman"/>
          <w:sz w:val="24"/>
          <w:szCs w:val="24"/>
          <w:lang w:val="en-US"/>
        </w:rPr>
        <w:t xml:space="preserve">, </w:t>
      </w:r>
      <w:r w:rsidR="00CE71B5" w:rsidRPr="00A12176">
        <w:rPr>
          <w:rFonts w:ascii="Times New Roman" w:hAnsi="Times New Roman" w:cs="Times New Roman"/>
          <w:sz w:val="24"/>
          <w:szCs w:val="24"/>
          <w:lang w:val="en-US"/>
        </w:rPr>
        <w:t>i.e. light</w:t>
      </w:r>
      <w:r w:rsidR="00D01FDA" w:rsidRPr="00A12176">
        <w:rPr>
          <w:rFonts w:ascii="Times New Roman" w:hAnsi="Times New Roman" w:cs="Times New Roman"/>
          <w:sz w:val="24"/>
          <w:szCs w:val="24"/>
          <w:lang w:val="en-US"/>
        </w:rPr>
        <w:t xml:space="preserve"> which goes through the sample and light scattered backwards by the sample, respectively. In practice, the MRFs</w:t>
      </w:r>
      <w:r w:rsidR="00AC32A4" w:rsidRPr="00A12176">
        <w:rPr>
          <w:rFonts w:ascii="Times New Roman" w:hAnsi="Times New Roman" w:cs="Times New Roman"/>
          <w:sz w:val="24"/>
          <w:szCs w:val="24"/>
          <w:lang w:val="en-US"/>
        </w:rPr>
        <w:t xml:space="preserve"> are placed in flat-bottomed cylindrical glass tube</w:t>
      </w:r>
      <w:r w:rsidR="00E54111" w:rsidRPr="00A12176">
        <w:rPr>
          <w:rFonts w:ascii="Times New Roman" w:hAnsi="Times New Roman" w:cs="Times New Roman"/>
          <w:sz w:val="24"/>
          <w:szCs w:val="24"/>
          <w:lang w:val="en-US"/>
        </w:rPr>
        <w:t>s</w:t>
      </w:r>
      <w:r w:rsidR="00AC32A4" w:rsidRPr="00A12176">
        <w:rPr>
          <w:rFonts w:ascii="Times New Roman" w:hAnsi="Times New Roman" w:cs="Times New Roman"/>
          <w:sz w:val="24"/>
          <w:szCs w:val="24"/>
          <w:lang w:val="en-US"/>
        </w:rPr>
        <w:t xml:space="preserve"> (volume of 4 mL)</w:t>
      </w:r>
      <w:r w:rsidR="00D01FDA" w:rsidRPr="00A12176">
        <w:rPr>
          <w:rFonts w:ascii="Times New Roman" w:hAnsi="Times New Roman" w:cs="Times New Roman"/>
          <w:sz w:val="24"/>
          <w:szCs w:val="24"/>
          <w:lang w:val="en-US"/>
        </w:rPr>
        <w:t>, while t</w:t>
      </w:r>
      <w:r w:rsidR="00AC32A4" w:rsidRPr="00A12176">
        <w:rPr>
          <w:rFonts w:ascii="Times New Roman" w:hAnsi="Times New Roman" w:cs="Times New Roman"/>
          <w:sz w:val="24"/>
          <w:szCs w:val="24"/>
          <w:lang w:val="en-US"/>
        </w:rPr>
        <w:t xml:space="preserve">he detection head </w:t>
      </w:r>
      <w:r w:rsidR="00E54111" w:rsidRPr="00A12176">
        <w:rPr>
          <w:rFonts w:ascii="Times New Roman" w:hAnsi="Times New Roman" w:cs="Times New Roman"/>
          <w:sz w:val="24"/>
          <w:szCs w:val="24"/>
          <w:lang w:val="en-US"/>
        </w:rPr>
        <w:t xml:space="preserve">periodically </w:t>
      </w:r>
      <w:r w:rsidR="00AC32A4" w:rsidRPr="00A12176">
        <w:rPr>
          <w:rFonts w:ascii="Times New Roman" w:hAnsi="Times New Roman" w:cs="Times New Roman"/>
          <w:sz w:val="24"/>
          <w:szCs w:val="24"/>
          <w:lang w:val="en-US"/>
        </w:rPr>
        <w:t>scans a sample by moving vertically along the analysis cell and acquiring data every 40 </w:t>
      </w:r>
      <w:r w:rsidR="00AC32A4" w:rsidRPr="00A12176">
        <w:rPr>
          <w:rFonts w:ascii="Times New Roman" w:hAnsi="Times New Roman" w:cs="Times New Roman"/>
          <w:i/>
          <w:sz w:val="24"/>
          <w:szCs w:val="24"/>
          <w:lang w:val="en-US"/>
        </w:rPr>
        <w:t>µ</w:t>
      </w:r>
      <w:r w:rsidR="00AC32A4" w:rsidRPr="00A12176">
        <w:rPr>
          <w:rFonts w:ascii="Times New Roman" w:hAnsi="Times New Roman" w:cs="Times New Roman"/>
          <w:sz w:val="24"/>
          <w:szCs w:val="24"/>
          <w:lang w:val="en-US"/>
        </w:rPr>
        <w:t>m.</w:t>
      </w:r>
      <w:r w:rsidR="00D01FDA" w:rsidRPr="00A12176">
        <w:rPr>
          <w:rFonts w:ascii="Times New Roman" w:hAnsi="Times New Roman" w:cs="Times New Roman"/>
          <w:sz w:val="24"/>
          <w:szCs w:val="24"/>
          <w:lang w:val="en-US"/>
        </w:rPr>
        <w:t xml:space="preserve"> Due to sample instability, the differences in </w:t>
      </w:r>
      <w:r w:rsidR="00BA2BFF" w:rsidRPr="00A12176">
        <w:rPr>
          <w:rFonts w:ascii="Times New Roman" w:hAnsi="Times New Roman" w:cs="Times New Roman"/>
          <w:sz w:val="24"/>
          <w:szCs w:val="24"/>
          <w:lang w:val="en-US"/>
        </w:rPr>
        <w:t>transmitted</w:t>
      </w:r>
      <w:r w:rsidR="001746BB" w:rsidRPr="00A12176">
        <w:rPr>
          <w:rFonts w:ascii="Times New Roman" w:hAnsi="Times New Roman" w:cs="Times New Roman"/>
          <w:sz w:val="24"/>
          <w:szCs w:val="24"/>
          <w:lang w:val="en-US"/>
        </w:rPr>
        <w:t xml:space="preserve">, and BS </w:t>
      </w:r>
      <w:r w:rsidR="00D01FDA" w:rsidRPr="00A12176">
        <w:rPr>
          <w:rFonts w:ascii="Times New Roman" w:hAnsi="Times New Roman" w:cs="Times New Roman"/>
          <w:sz w:val="24"/>
          <w:szCs w:val="24"/>
          <w:lang w:val="en-US"/>
        </w:rPr>
        <w:t>signal</w:t>
      </w:r>
      <w:r w:rsidR="001746BB" w:rsidRPr="00A12176">
        <w:rPr>
          <w:rFonts w:ascii="Times New Roman" w:hAnsi="Times New Roman" w:cs="Times New Roman"/>
          <w:sz w:val="24"/>
          <w:szCs w:val="24"/>
          <w:lang w:val="en-US"/>
        </w:rPr>
        <w:t>s</w:t>
      </w:r>
      <w:r w:rsidR="00D01FDA" w:rsidRPr="00A12176">
        <w:rPr>
          <w:rFonts w:ascii="Times New Roman" w:hAnsi="Times New Roman" w:cs="Times New Roman"/>
          <w:sz w:val="24"/>
          <w:szCs w:val="24"/>
          <w:lang w:val="en-US"/>
        </w:rPr>
        <w:t xml:space="preserve"> versus time are recorded. The measurements were performed on freshly-dispersed samples at a constant temperature of 25 °C. Detailed description of Turbiscan</w:t>
      </w:r>
      <w:r w:rsidR="001746BB" w:rsidRPr="00A12176">
        <w:rPr>
          <w:rFonts w:ascii="Times New Roman" w:hAnsi="Times New Roman" w:cs="Times New Roman"/>
          <w:sz w:val="24"/>
          <w:szCs w:val="24"/>
          <w:lang w:val="en-US"/>
        </w:rPr>
        <w:t>®</w:t>
      </w:r>
      <w:r w:rsidR="00D01FDA" w:rsidRPr="00A12176">
        <w:rPr>
          <w:rFonts w:ascii="Times New Roman" w:hAnsi="Times New Roman" w:cs="Times New Roman"/>
          <w:sz w:val="24"/>
          <w:szCs w:val="24"/>
          <w:lang w:val="en-US"/>
        </w:rPr>
        <w:t xml:space="preserve"> apparatus principle can be found elsewhere</w:t>
      </w:r>
      <w:r w:rsidR="00F479C0" w:rsidRPr="00A12176">
        <w:rPr>
          <w:rFonts w:ascii="Times New Roman" w:hAnsi="Times New Roman" w:cs="Times New Roman"/>
          <w:sz w:val="24"/>
          <w:szCs w:val="24"/>
          <w:lang w:val="en-US"/>
        </w:rPr>
        <w:t> </w:t>
      </w:r>
      <w:r w:rsidR="00D01FDA" w:rsidRPr="00A12176">
        <w:rPr>
          <w:rFonts w:ascii="Times New Roman" w:hAnsi="Times New Roman" w:cs="Times New Roman"/>
          <w:sz w:val="24"/>
          <w:szCs w:val="24"/>
          <w:lang w:val="en-US"/>
        </w:rPr>
        <w:fldChar w:fldCharType="begin">
          <w:fldData xml:space="preserve">PEVuZE5vdGU+PENpdGU+PEF1dGhvcj5DYW88L0F1dGhvcj48WWVhcj4yMDE1PC9ZZWFyPjxSZWNO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PEVuZE5vdGU+PENpdGU+PEF1dGhvcj5DYW88L0F1dGhvcj48WWVhcj4yMDE1PC9ZZWFyPjxSZWNO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D01FDA" w:rsidRPr="00A12176">
        <w:rPr>
          <w:rFonts w:ascii="Times New Roman" w:hAnsi="Times New Roman" w:cs="Times New Roman"/>
          <w:sz w:val="24"/>
          <w:szCs w:val="24"/>
          <w:lang w:val="en-US"/>
        </w:rPr>
      </w:r>
      <w:r w:rsidR="00D01FDA"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[32]</w:t>
      </w:r>
      <w:r w:rsidR="00D01FDA"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p>
    <w:p w14:paraId="2B49F7DE" w14:textId="56F4B5AE" w:rsidR="009653B5" w:rsidRPr="00A12176" w:rsidRDefault="00AF2726"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T</w:t>
      </w:r>
      <w:r w:rsidR="007E6E0B" w:rsidRPr="00A12176">
        <w:rPr>
          <w:rFonts w:ascii="Times New Roman" w:hAnsi="Times New Roman" w:cs="Times New Roman"/>
          <w:sz w:val="24"/>
          <w:szCs w:val="24"/>
          <w:lang w:val="en-US"/>
        </w:rPr>
        <w:t>he long-term MRF stability</w:t>
      </w:r>
      <w:r w:rsidR="00A44FA8" w:rsidRPr="00A12176">
        <w:rPr>
          <w:rFonts w:ascii="Times New Roman" w:hAnsi="Times New Roman" w:cs="Times New Roman"/>
          <w:sz w:val="24"/>
          <w:szCs w:val="24"/>
          <w:lang w:val="en-US"/>
        </w:rPr>
        <w:t xml:space="preserve"> was</w:t>
      </w:r>
      <w:r w:rsidR="00506691" w:rsidRPr="00A12176">
        <w:rPr>
          <w:rFonts w:ascii="Times New Roman" w:hAnsi="Times New Roman" w:cs="Times New Roman"/>
          <w:sz w:val="24"/>
          <w:szCs w:val="24"/>
          <w:lang w:val="en-US"/>
        </w:rPr>
        <w:t xml:space="preserve"> obtained </w:t>
      </w:r>
      <w:r w:rsidR="00A44FA8" w:rsidRPr="00A12176">
        <w:rPr>
          <w:rFonts w:ascii="Times New Roman" w:hAnsi="Times New Roman" w:cs="Times New Roman"/>
          <w:sz w:val="24"/>
          <w:szCs w:val="24"/>
          <w:lang w:val="en-US"/>
        </w:rPr>
        <w:t>performing</w:t>
      </w:r>
      <w:r w:rsidR="00506691" w:rsidRPr="00A12176">
        <w:rPr>
          <w:rFonts w:ascii="Times New Roman" w:hAnsi="Times New Roman" w:cs="Times New Roman"/>
          <w:sz w:val="24"/>
          <w:szCs w:val="24"/>
          <w:lang w:val="en-US"/>
        </w:rPr>
        <w:t xml:space="preserve"> the naked-eye observation method. The well-dispersed MRFs were transferred into cylindrical tubes</w:t>
      </w:r>
      <w:r w:rsidR="001B206F" w:rsidRPr="00A12176">
        <w:rPr>
          <w:rFonts w:ascii="Times New Roman" w:hAnsi="Times New Roman" w:cs="Times New Roman"/>
          <w:sz w:val="24"/>
          <w:szCs w:val="24"/>
          <w:lang w:val="en-US"/>
        </w:rPr>
        <w:t xml:space="preserve"> (inner diameter of </w:t>
      </w:r>
      <w:r w:rsidR="0025492F" w:rsidRPr="00A12176">
        <w:rPr>
          <w:rFonts w:ascii="Times New Roman" w:hAnsi="Times New Roman" w:cs="Times New Roman"/>
          <w:sz w:val="24"/>
          <w:szCs w:val="24"/>
          <w:lang w:val="en-US"/>
        </w:rPr>
        <w:t>13</w:t>
      </w:r>
      <w:r w:rsidR="001B206F" w:rsidRPr="00A12176">
        <w:rPr>
          <w:rFonts w:ascii="Times New Roman" w:hAnsi="Times New Roman" w:cs="Times New Roman"/>
          <w:sz w:val="24"/>
          <w:szCs w:val="24"/>
          <w:lang w:val="en-US"/>
        </w:rPr>
        <w:t xml:space="preserve"> mm, height of </w:t>
      </w:r>
      <w:r w:rsidR="0025492F" w:rsidRPr="00A12176">
        <w:rPr>
          <w:rFonts w:ascii="Times New Roman" w:hAnsi="Times New Roman" w:cs="Times New Roman"/>
          <w:sz w:val="24"/>
          <w:szCs w:val="24"/>
          <w:lang w:val="en-US"/>
        </w:rPr>
        <w:t>48</w:t>
      </w:r>
      <w:r w:rsidR="001B206F" w:rsidRPr="00A12176">
        <w:rPr>
          <w:rFonts w:ascii="Times New Roman" w:hAnsi="Times New Roman" w:cs="Times New Roman"/>
          <w:sz w:val="24"/>
          <w:szCs w:val="24"/>
          <w:lang w:val="en-US"/>
        </w:rPr>
        <w:t> mm)</w:t>
      </w:r>
      <w:r w:rsidR="00506691" w:rsidRPr="00A12176">
        <w:rPr>
          <w:rFonts w:ascii="Times New Roman" w:hAnsi="Times New Roman" w:cs="Times New Roman"/>
          <w:sz w:val="24"/>
          <w:szCs w:val="24"/>
          <w:lang w:val="en-US"/>
        </w:rPr>
        <w:t xml:space="preserve"> </w:t>
      </w:r>
      <w:r w:rsidR="00556F80" w:rsidRPr="00A12176">
        <w:rPr>
          <w:rFonts w:ascii="Times New Roman" w:hAnsi="Times New Roman" w:cs="Times New Roman"/>
          <w:sz w:val="24"/>
          <w:szCs w:val="24"/>
          <w:lang w:val="en-US"/>
        </w:rPr>
        <w:t xml:space="preserve">and </w:t>
      </w:r>
      <w:r w:rsidR="009653B5" w:rsidRPr="00A12176">
        <w:rPr>
          <w:rFonts w:ascii="Times New Roman" w:hAnsi="Times New Roman" w:cs="Times New Roman"/>
          <w:sz w:val="24"/>
          <w:szCs w:val="24"/>
          <w:lang w:val="en-US"/>
        </w:rPr>
        <w:t>the position of macroscopic phase boundary between the concentrated fraction and relatively clear oil-rich phase was recorded as a function of time </w:t>
      </w:r>
      <w:r w:rsidR="005B72C2"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&lt;EndNote&gt;&lt;Cite&gt;&lt;Author&gt;Sedlacik&lt;/Author&gt;&lt;Year&gt;2013&lt;/Year&gt;&lt;RecNum&gt;179&lt;/RecNum&gt;&lt;DisplayText&gt;[18]&lt;/DisplayText&gt;&lt;record&gt;&lt;rec-number&gt;179&lt;/rec-number&gt;&lt;foreign-keys&gt;&lt;key app="EN" db-id="zvwtvsaxn5d25hes2t5v90p82xzztzxzda9z" timestamp="1500557342"&gt;179&lt;/key&gt;&lt;/foreign-keys&gt;&lt;ref-type name="Journal Article"&gt;17&lt;/ref-type&gt;&lt;contributors&gt;&lt;authors&gt;&lt;author&gt;Sedlacik, M.&lt;/author&gt;&lt;author&gt;Pavlinek, V.&lt;/author&gt;&lt;author&gt;Vyroubal, R.&lt;/author&gt;&lt;author&gt;Peer, P.&lt;/author&gt;&lt;author&gt;Filip, P.&lt;/author&gt;&lt;/authors&gt;&lt;/contributors&gt;&lt;auth-address&gt;[Sedlacik, M.; Pavlinek, V.] Tomas Bata Univ Zlin, Univ Inst, Ctr Polymer Syst, Zlin 76001, Czech Republic. [Sedlacik, M.] Tomas Bata Univ Zlin, Dept Prod Engn, Fac Technol, Zlin 76272, Czech Republic. [Pavlinek, V.; Vyroubal, R.] Tomas Bata Univ Zlin, Ctr Polymer, Fac Technol, Zlin 76272, Czech Republic. [Peer, P.; Filip, P.] Acad Sci Czech Republic, Inst Hydrodynam, Prague 16612 6, Czech Republic.&amp;#xD;Sedlacik, M (reprint author), Tomas Bata Univ Zlin, Univ Inst, Ctr Polymer Syst, Nad Ovcirnou 3685, Zlin 76001, Czech Republic.&amp;#xD;msedlacik@ft.utb.cz&lt;/auth-address&gt;&lt;titles&gt;&lt;title&gt;A dimorphic magnetorheological fluid with improved oxidation and chemical stability under oscillatory shear&lt;/title&gt;&lt;secondary-title&gt;Smart Materials and Structures&lt;/secondary-title&gt;&lt;/titles&gt;&lt;periodical&gt;&lt;full-title&gt;Smart Materials and Structures&lt;/full-title&gt;&lt;/periodical&gt;&lt;pages&gt;8&lt;/pages&gt;&lt;volume&gt;22&lt;/volume&gt;&lt;number&gt;3&lt;/number&gt;&lt;keywords&gt;&lt;keyword&gt;goethites&lt;/keyword&gt;&lt;keyword&gt;Instruments &amp;amp; Instrumentation&lt;/keyword&gt;&lt;keyword&gt;Materials Science&lt;/keyword&gt;&lt;/keywords&gt;&lt;dates&gt;&lt;year&gt;2013&lt;/year&gt;&lt;pub-dates&gt;&lt;date&gt;Mar&lt;/date&gt;&lt;/pub-dates&gt;&lt;/dates&gt;&lt;isbn&gt;0964-1726&lt;/isbn&gt;&lt;accession-num&gt;WOS:000315019900012&lt;/accession-num&gt;&lt;work-type&gt;Article&lt;/work-type&gt;&lt;urls&gt;&lt;related-urls&gt;&lt;url&gt;&amp;lt;Go to ISI&amp;gt;://WOS:000315019900012&lt;/url&gt;&lt;/related-urls&gt;&lt;/urls&gt;&lt;custom7&gt;035011&lt;/custom7&gt;&lt;electronic-resource-num&gt;10.1088/0964-1726/22/3/035011&lt;/electronic-resource-num&gt;&lt;language&gt;English&lt;/language&gt;&lt;/record&gt;&lt;/Cite&gt;&lt;/EndNote&gt;</w:instrText>
      </w:r>
      <w:r w:rsidR="005B72C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[18]</w:t>
      </w:r>
      <w:r w:rsidR="005B72C2" w:rsidRPr="00A12176">
        <w:rPr>
          <w:rFonts w:ascii="Times New Roman" w:hAnsi="Times New Roman" w:cs="Times New Roman"/>
          <w:sz w:val="24"/>
          <w:szCs w:val="24"/>
          <w:lang w:val="en-US"/>
        </w:rPr>
        <w:fldChar w:fldCharType="end"/>
      </w:r>
      <w:r w:rsidR="009653B5" w:rsidRPr="00A12176">
        <w:rPr>
          <w:rFonts w:ascii="Times New Roman" w:hAnsi="Times New Roman" w:cs="Times New Roman"/>
          <w:sz w:val="24"/>
          <w:szCs w:val="24"/>
          <w:lang w:val="en-US"/>
        </w:rPr>
        <w:t xml:space="preserve">. The sedimentation ratio was expressed as a height of the particle-rich phase relative to the total MRF height. </w:t>
      </w:r>
      <w:r w:rsidR="00556F80" w:rsidRPr="00A12176">
        <w:rPr>
          <w:rFonts w:ascii="Times New Roman" w:hAnsi="Times New Roman" w:cs="Times New Roman"/>
          <w:sz w:val="24"/>
          <w:szCs w:val="24"/>
          <w:lang w:val="en-US"/>
        </w:rPr>
        <w:t>The advantages as well as drawbacks of both methods</w:t>
      </w:r>
      <w:r w:rsidR="009653B5" w:rsidRPr="00A12176">
        <w:rPr>
          <w:rFonts w:ascii="Times New Roman" w:hAnsi="Times New Roman" w:cs="Times New Roman"/>
          <w:sz w:val="24"/>
          <w:szCs w:val="24"/>
          <w:lang w:val="en-US"/>
        </w:rPr>
        <w:t xml:space="preserve"> related to sedimentation stability</w:t>
      </w:r>
      <w:r w:rsidR="00556F80" w:rsidRPr="00A12176">
        <w:rPr>
          <w:rFonts w:ascii="Times New Roman" w:hAnsi="Times New Roman" w:cs="Times New Roman"/>
          <w:sz w:val="24"/>
          <w:szCs w:val="24"/>
          <w:lang w:val="en-US"/>
        </w:rPr>
        <w:t xml:space="preserve"> were finally discussed.</w:t>
      </w:r>
    </w:p>
    <w:p w14:paraId="57BADBB9" w14:textId="7B44DA93" w:rsidR="00986737" w:rsidRPr="00A12176" w:rsidRDefault="00B407B5"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2.6 </w:t>
      </w:r>
      <w:r w:rsidR="00B42E44" w:rsidRPr="00A12176">
        <w:rPr>
          <w:rFonts w:ascii="Times New Roman" w:hAnsi="Times New Roman" w:cs="Times New Roman"/>
          <w:b/>
          <w:i/>
          <w:sz w:val="24"/>
          <w:szCs w:val="24"/>
          <w:lang w:val="en-US"/>
        </w:rPr>
        <w:t>Redispersibility.</w:t>
      </w:r>
      <w:r w:rsidR="00501CA0" w:rsidRPr="00A12176">
        <w:rPr>
          <w:rFonts w:ascii="Times New Roman" w:hAnsi="Times New Roman" w:cs="Times New Roman"/>
          <w:sz w:val="24"/>
          <w:szCs w:val="24"/>
          <w:lang w:val="en-US"/>
        </w:rPr>
        <w:t xml:space="preserve"> </w:t>
      </w:r>
      <w:r w:rsidR="00066D89" w:rsidRPr="00A12176">
        <w:rPr>
          <w:rFonts w:ascii="Times New Roman" w:hAnsi="Times New Roman" w:cs="Times New Roman"/>
          <w:sz w:val="24"/>
          <w:szCs w:val="24"/>
          <w:lang w:val="en-US"/>
        </w:rPr>
        <w:t>The redispersibility test</w:t>
      </w:r>
      <w:r w:rsidR="00E55044" w:rsidRPr="00A12176">
        <w:rPr>
          <w:rFonts w:ascii="Times New Roman" w:hAnsi="Times New Roman" w:cs="Times New Roman"/>
          <w:sz w:val="24"/>
          <w:szCs w:val="24"/>
          <w:lang w:val="en-US"/>
        </w:rPr>
        <w:t>s</w:t>
      </w:r>
      <w:r w:rsidR="00066D89" w:rsidRPr="00A12176">
        <w:rPr>
          <w:rFonts w:ascii="Times New Roman" w:hAnsi="Times New Roman" w:cs="Times New Roman"/>
          <w:sz w:val="24"/>
          <w:szCs w:val="24"/>
          <w:lang w:val="en-US"/>
        </w:rPr>
        <w:t xml:space="preserve"> were performed </w:t>
      </w:r>
      <w:r w:rsidR="005B2079" w:rsidRPr="00A12176">
        <w:rPr>
          <w:rFonts w:ascii="Times New Roman" w:hAnsi="Times New Roman" w:cs="Times New Roman"/>
          <w:sz w:val="24"/>
          <w:szCs w:val="24"/>
          <w:lang w:val="en-US"/>
        </w:rPr>
        <w:t xml:space="preserve">on the basis of </w:t>
      </w:r>
      <w:r w:rsidR="00066D89" w:rsidRPr="00A12176">
        <w:rPr>
          <w:rFonts w:ascii="Times New Roman" w:hAnsi="Times New Roman" w:cs="Times New Roman"/>
          <w:sz w:val="24"/>
          <w:szCs w:val="24"/>
          <w:lang w:val="en-US"/>
        </w:rPr>
        <w:t xml:space="preserve">the ASTM-D5-05a standard, which </w:t>
      </w:r>
      <w:r w:rsidR="00E55044" w:rsidRPr="00A12176">
        <w:rPr>
          <w:rFonts w:ascii="Times New Roman" w:hAnsi="Times New Roman" w:cs="Times New Roman"/>
          <w:sz w:val="24"/>
          <w:szCs w:val="24"/>
          <w:lang w:val="en-US"/>
        </w:rPr>
        <w:t>was</w:t>
      </w:r>
      <w:r w:rsidR="00066D89" w:rsidRPr="00A12176">
        <w:rPr>
          <w:rFonts w:ascii="Times New Roman" w:hAnsi="Times New Roman" w:cs="Times New Roman"/>
          <w:sz w:val="24"/>
          <w:szCs w:val="24"/>
          <w:lang w:val="en-US"/>
        </w:rPr>
        <w:t xml:space="preserve"> originally designed </w:t>
      </w:r>
      <w:r w:rsidR="00E55044" w:rsidRPr="00A12176">
        <w:rPr>
          <w:rFonts w:ascii="Times New Roman" w:hAnsi="Times New Roman" w:cs="Times New Roman"/>
          <w:sz w:val="24"/>
          <w:szCs w:val="24"/>
          <w:lang w:val="en-US"/>
        </w:rPr>
        <w:t>to determine</w:t>
      </w:r>
      <w:r w:rsidR="00066D89" w:rsidRPr="00A12176">
        <w:rPr>
          <w:rFonts w:ascii="Times New Roman" w:hAnsi="Times New Roman" w:cs="Times New Roman"/>
          <w:sz w:val="24"/>
          <w:szCs w:val="24"/>
          <w:lang w:val="en-US"/>
        </w:rPr>
        <w:t xml:space="preserve"> the pene</w:t>
      </w:r>
      <w:r w:rsidR="0061064F" w:rsidRPr="00A12176">
        <w:rPr>
          <w:rFonts w:ascii="Times New Roman" w:hAnsi="Times New Roman" w:cs="Times New Roman"/>
          <w:sz w:val="24"/>
          <w:szCs w:val="24"/>
          <w:lang w:val="en-US"/>
        </w:rPr>
        <w:t>tration of bituminous materials. Nevertheless,</w:t>
      </w:r>
      <w:r w:rsidR="00066D89" w:rsidRPr="00A12176">
        <w:rPr>
          <w:rFonts w:ascii="Times New Roman" w:hAnsi="Times New Roman" w:cs="Times New Roman"/>
          <w:sz w:val="24"/>
          <w:szCs w:val="24"/>
          <w:lang w:val="en-US"/>
        </w:rPr>
        <w:t xml:space="preserve"> </w:t>
      </w:r>
      <w:r w:rsidR="00E55044" w:rsidRPr="00A12176">
        <w:rPr>
          <w:rFonts w:ascii="Times New Roman" w:hAnsi="Times New Roman" w:cs="Times New Roman"/>
          <w:sz w:val="24"/>
          <w:szCs w:val="24"/>
          <w:lang w:val="en-US"/>
        </w:rPr>
        <w:t>as shown elsewhere</w:t>
      </w:r>
      <w:r w:rsidR="00F479C0" w:rsidRPr="00A12176">
        <w:rPr>
          <w:rFonts w:ascii="Times New Roman" w:hAnsi="Times New Roman" w:cs="Times New Roman"/>
          <w:sz w:val="24"/>
          <w:szCs w:val="24"/>
          <w:lang w:val="en-US"/>
        </w:rPr>
        <w:t> </w:t>
      </w:r>
      <w:r w:rsidR="00E54111" w:rsidRPr="00A12176">
        <w:rPr>
          <w:rFonts w:ascii="Times New Roman" w:hAnsi="Times New Roman" w:cs="Times New Roman"/>
          <w:sz w:val="24"/>
          <w:szCs w:val="24"/>
          <w:lang w:val="en-US"/>
        </w:rPr>
        <w:fldChar w:fldCharType="begin">
          <w:fldData xml:space="preserve">PEVuZE5vdGU+PENpdGU+PEF1dGhvcj5JZ2xlc2lhczwvQXV0aG9yPjxZZWFyPjIwMTI8L1llYXI+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PEVuZE5vdGU+PENpdGU+PEF1dGhvcj5JZ2xlc2lhczwvQXV0aG9yPjxZZWFyPjIwMTI8L1llYXI+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E54111" w:rsidRPr="00A12176">
        <w:rPr>
          <w:rFonts w:ascii="Times New Roman" w:hAnsi="Times New Roman" w:cs="Times New Roman"/>
          <w:sz w:val="24"/>
          <w:szCs w:val="24"/>
          <w:lang w:val="en-US"/>
        </w:rPr>
      </w:r>
      <w:r w:rsidR="00E54111"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[11, 26]</w:t>
      </w:r>
      <w:r w:rsidR="00E54111"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 xml:space="preserve"> </w:t>
      </w:r>
      <w:r w:rsidR="00BD6AB3" w:rsidRPr="00A12176">
        <w:rPr>
          <w:rFonts w:ascii="Times New Roman" w:hAnsi="Times New Roman" w:cs="Times New Roman"/>
          <w:sz w:val="24"/>
          <w:szCs w:val="24"/>
          <w:lang w:val="en-US"/>
        </w:rPr>
        <w:t xml:space="preserve">this </w:t>
      </w:r>
      <w:r w:rsidR="005B2079" w:rsidRPr="00A12176">
        <w:rPr>
          <w:rFonts w:ascii="Times New Roman" w:hAnsi="Times New Roman" w:cs="Times New Roman"/>
          <w:sz w:val="24"/>
          <w:szCs w:val="24"/>
          <w:lang w:val="en-US"/>
        </w:rPr>
        <w:t>concept</w:t>
      </w:r>
      <w:r w:rsidR="00066D89" w:rsidRPr="00A12176">
        <w:rPr>
          <w:rFonts w:ascii="Times New Roman" w:hAnsi="Times New Roman" w:cs="Times New Roman"/>
          <w:sz w:val="24"/>
          <w:szCs w:val="24"/>
          <w:lang w:val="en-US"/>
        </w:rPr>
        <w:t xml:space="preserve"> can be also </w:t>
      </w:r>
      <w:r w:rsidR="00E55044" w:rsidRPr="00A12176">
        <w:rPr>
          <w:rFonts w:ascii="Times New Roman" w:hAnsi="Times New Roman" w:cs="Times New Roman"/>
          <w:sz w:val="24"/>
          <w:szCs w:val="24"/>
          <w:lang w:val="en-US"/>
        </w:rPr>
        <w:t xml:space="preserve">applied </w:t>
      </w:r>
      <w:r w:rsidR="00E54111" w:rsidRPr="00A12176">
        <w:rPr>
          <w:rFonts w:ascii="Times New Roman" w:hAnsi="Times New Roman" w:cs="Times New Roman"/>
          <w:sz w:val="24"/>
          <w:szCs w:val="24"/>
          <w:lang w:val="en-US"/>
        </w:rPr>
        <w:t>for MRFs testing</w:t>
      </w:r>
      <w:r w:rsidR="00E55044" w:rsidRPr="00A12176">
        <w:rPr>
          <w:rFonts w:ascii="Times New Roman" w:hAnsi="Times New Roman" w:cs="Times New Roman"/>
          <w:sz w:val="24"/>
          <w:szCs w:val="24"/>
          <w:lang w:val="en-US"/>
        </w:rPr>
        <w:t xml:space="preserve">. </w:t>
      </w:r>
      <w:r w:rsidR="00E07B67" w:rsidRPr="00A12176">
        <w:rPr>
          <w:rFonts w:ascii="Times New Roman" w:hAnsi="Times New Roman" w:cs="Times New Roman"/>
          <w:sz w:val="24"/>
          <w:szCs w:val="24"/>
          <w:lang w:val="en-US"/>
        </w:rPr>
        <w:t>Th</w:t>
      </w:r>
      <w:r w:rsidR="00E80ECE" w:rsidRPr="00A12176">
        <w:rPr>
          <w:rFonts w:ascii="Times New Roman" w:hAnsi="Times New Roman" w:cs="Times New Roman"/>
          <w:sz w:val="24"/>
          <w:szCs w:val="24"/>
          <w:lang w:val="en-US"/>
        </w:rPr>
        <w:t>is testing</w:t>
      </w:r>
      <w:r w:rsidR="00E07B67" w:rsidRPr="00A12176">
        <w:rPr>
          <w:rFonts w:ascii="Times New Roman" w:hAnsi="Times New Roman" w:cs="Times New Roman"/>
          <w:sz w:val="24"/>
          <w:szCs w:val="24"/>
          <w:lang w:val="en-US"/>
        </w:rPr>
        <w:t xml:space="preserve"> method can be further modified for the MRFs’ testing in repeated penetration/extraction steps as shown recently by Portillo et al. </w:t>
      </w:r>
      <w:r w:rsidR="005B72C2"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&lt;EndNote&gt;&lt;Cite&gt;&lt;Author&gt;Portillo&lt;/Author&gt;&lt;Year&gt;2017&lt;/Year&gt;&lt;RecNum&gt;277&lt;/RecNum&gt;&lt;DisplayText&gt;[33]&lt;/DisplayText&gt;&lt;record&gt;&lt;rec-number&gt;277&lt;/rec-number&gt;&lt;foreign-keys&gt;&lt;key app="EN" db-id="zvwtvsaxn5d25hes2t5v90p82xzztzxzda9z" timestamp="1515767966"&gt;277&lt;/key&gt;&lt;/foreign-keys&gt;&lt;ref-type name="Journal Article"&gt;17&lt;/ref-type&gt;&lt;contributors&gt;&lt;authors&gt;&lt;author&gt;Portillo, M. A.&lt;/author&gt;&lt;author&gt;Iglesias, G. R.&lt;/author&gt;&lt;/authors&gt;&lt;/contributors&gt;&lt;auth-address&gt;[Aguilera Portillo, M.] La Salle Univ, Mexico City, DF, Mexico. [Iglesias, G. R.] Univ Granada, Sch Sci, Dept Appl Phys, E-18071 Granada, Spain.&amp;#xD;Iglesias, GR (reprint author), Univ Granada, Sch Sci, Dept Appl Phys, E-18071 Granada, Spain.&amp;#xD;iglesias@ugr.es&lt;/auth-address&gt;&lt;titles&gt;&lt;title&gt;Magnetic Nanoparticles as a Redispersing Additive in Magnetorheological Fluid&lt;/title&gt;&lt;secondary-title&gt;Journal of Nanomaterials&lt;/secondary-title&gt;&lt;/titles&gt;&lt;periodical&gt;&lt;full-title&gt;Journal of Nanomaterials&lt;/full-title&gt;&lt;/periodical&gt;&lt;pages&gt;8&lt;/pages&gt;&lt;keywords&gt;&lt;keyword&gt;rheological properties&lt;/keyword&gt;&lt;keyword&gt;suspensions&lt;/keyword&gt;&lt;keyword&gt;stabilization&lt;/keyword&gt;&lt;keyword&gt;sedimentation&lt;/keyword&gt;&lt;keyword&gt;particles&lt;/keyword&gt;&lt;keyword&gt;ferrofluids&lt;/keyword&gt;&lt;keyword&gt;stability&lt;/keyword&gt;&lt;keyword&gt;acid&lt;/keyword&gt;&lt;keyword&gt;Science &amp;amp; Technology - Other Topics&lt;/keyword&gt;&lt;keyword&gt;Materials Science&lt;/keyword&gt;&lt;/keywords&gt;&lt;dates&gt;&lt;year&gt;2017&lt;/year&gt;&lt;/dates&gt;&lt;isbn&gt;1687-4110&lt;/isbn&gt;&lt;accession-num&gt;WOS:000402935900001&lt;/accession-num&gt;&lt;work-type&gt;Article&lt;/work-type&gt;&lt;urls&gt;&lt;related-urls&gt;&lt;url&gt;&amp;lt;Go to ISI&amp;gt;://WOS:000402935900001&lt;/url&gt;&lt;/related-urls&gt;&lt;/urls&gt;&lt;custom7&gt;9026219&lt;/custom7&gt;&lt;electronic-resource-num&gt;10.1155/2017/9026219&lt;/electronic-resource-num&gt;&lt;language&gt;English&lt;/language&gt;&lt;/record&gt;&lt;/Cite&gt;&lt;/EndNote&gt;</w:instrText>
      </w:r>
      <w:r w:rsidR="005B72C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[33]</w:t>
      </w:r>
      <w:r w:rsidR="005B72C2" w:rsidRPr="00A12176">
        <w:rPr>
          <w:rFonts w:ascii="Times New Roman" w:hAnsi="Times New Roman" w:cs="Times New Roman"/>
          <w:sz w:val="24"/>
          <w:szCs w:val="24"/>
          <w:lang w:val="en-US"/>
        </w:rPr>
        <w:fldChar w:fldCharType="end"/>
      </w:r>
      <w:r w:rsidR="00E07B67" w:rsidRPr="00A12176">
        <w:rPr>
          <w:rFonts w:ascii="Times New Roman" w:hAnsi="Times New Roman" w:cs="Times New Roman"/>
          <w:sz w:val="24"/>
          <w:szCs w:val="24"/>
          <w:lang w:val="en-US"/>
        </w:rPr>
        <w:t xml:space="preserve">. </w:t>
      </w:r>
      <w:r w:rsidR="00E80ECE" w:rsidRPr="00A12176">
        <w:rPr>
          <w:rFonts w:ascii="Times New Roman" w:hAnsi="Times New Roman" w:cs="Times New Roman"/>
          <w:sz w:val="24"/>
          <w:szCs w:val="24"/>
          <w:lang w:val="en-US"/>
        </w:rPr>
        <w:t xml:space="preserve">Herein, the </w:t>
      </w:r>
      <w:r w:rsidR="005B2079" w:rsidRPr="00A12176">
        <w:rPr>
          <w:rFonts w:ascii="Times New Roman" w:hAnsi="Times New Roman" w:cs="Times New Roman"/>
          <w:sz w:val="24"/>
          <w:szCs w:val="24"/>
          <w:lang w:val="en-US"/>
        </w:rPr>
        <w:t>M350-5 CT (Testometric Company, Lancashire, UK) device was used to execute the controlled motion of the standard needle at a desired velocity of 10 mm·min</w:t>
      </w:r>
      <w:r w:rsidR="005B2079" w:rsidRPr="00A12176">
        <w:rPr>
          <w:rFonts w:ascii="Times New Roman" w:hAnsi="Times New Roman" w:cs="Times New Roman"/>
          <w:sz w:val="24"/>
          <w:szCs w:val="24"/>
          <w:vertAlign w:val="superscript"/>
          <w:lang w:val="en-US"/>
        </w:rPr>
        <w:t>–1</w:t>
      </w:r>
      <w:r w:rsidR="005B2079" w:rsidRPr="00A12176">
        <w:rPr>
          <w:rFonts w:ascii="Times New Roman" w:hAnsi="Times New Roman" w:cs="Times New Roman"/>
          <w:sz w:val="24"/>
          <w:szCs w:val="24"/>
          <w:lang w:val="en-US"/>
        </w:rPr>
        <w:t>. The needle penetrated the MRF</w:t>
      </w:r>
      <w:r w:rsidR="005B2079" w:rsidRPr="00A12176">
        <w:rPr>
          <w:rFonts w:ascii="Times New Roman" w:hAnsi="Times New Roman" w:cs="Times New Roman"/>
          <w:sz w:val="24"/>
          <w:szCs w:val="24"/>
          <w:vertAlign w:val="superscript"/>
          <w:lang w:val="en-US"/>
        </w:rPr>
        <w:t xml:space="preserve"> </w:t>
      </w:r>
      <w:r w:rsidR="005B2079" w:rsidRPr="00A12176">
        <w:rPr>
          <w:rFonts w:ascii="Times New Roman" w:hAnsi="Times New Roman" w:cs="Times New Roman"/>
          <w:sz w:val="24"/>
          <w:szCs w:val="24"/>
          <w:lang w:val="en-US"/>
        </w:rPr>
        <w:t>and the stiffness of the sediment, expressed as a force needed to</w:t>
      </w:r>
      <w:r w:rsidR="00FA2864" w:rsidRPr="00A12176">
        <w:rPr>
          <w:rFonts w:ascii="Times New Roman" w:hAnsi="Times New Roman" w:cs="Times New Roman"/>
          <w:sz w:val="24"/>
          <w:szCs w:val="24"/>
          <w:lang w:val="en-US"/>
        </w:rPr>
        <w:t xml:space="preserve"> overcome the needle buoyancy and to</w:t>
      </w:r>
      <w:r w:rsidR="005B2079" w:rsidRPr="00A12176">
        <w:rPr>
          <w:rFonts w:ascii="Times New Roman" w:hAnsi="Times New Roman" w:cs="Times New Roman"/>
          <w:sz w:val="24"/>
          <w:szCs w:val="24"/>
          <w:lang w:val="en-US"/>
        </w:rPr>
        <w:t xml:space="preserve"> penetrate the sample, was recorded by an analytical balance (KERN </w:t>
      </w:r>
      <w:r w:rsidR="00DF1B40" w:rsidRPr="00A12176">
        <w:rPr>
          <w:rFonts w:ascii="Times New Roman" w:hAnsi="Times New Roman" w:cs="Times New Roman"/>
          <w:sz w:val="24"/>
          <w:szCs w:val="24"/>
          <w:lang w:val="en-US"/>
        </w:rPr>
        <w:t>KB 360-3N</w:t>
      </w:r>
      <w:r w:rsidR="005B2079" w:rsidRPr="00A12176">
        <w:rPr>
          <w:rFonts w:ascii="Times New Roman" w:hAnsi="Times New Roman" w:cs="Times New Roman"/>
          <w:sz w:val="24"/>
          <w:szCs w:val="24"/>
          <w:lang w:val="en-US"/>
        </w:rPr>
        <w:t>, Germany) with an accuracy of 1 mg (9.8 × 10</w:t>
      </w:r>
      <w:r w:rsidR="005B2079" w:rsidRPr="00A12176">
        <w:rPr>
          <w:rFonts w:ascii="Times New Roman" w:hAnsi="Times New Roman" w:cs="Times New Roman"/>
          <w:sz w:val="24"/>
          <w:szCs w:val="24"/>
          <w:vertAlign w:val="superscript"/>
          <w:lang w:val="en-US"/>
        </w:rPr>
        <w:t>–3</w:t>
      </w:r>
      <w:r w:rsidR="005B2079" w:rsidRPr="00A12176">
        <w:rPr>
          <w:rFonts w:ascii="Times New Roman" w:hAnsi="Times New Roman" w:cs="Times New Roman"/>
          <w:sz w:val="24"/>
          <w:szCs w:val="24"/>
          <w:lang w:val="en-US"/>
        </w:rPr>
        <w:t xml:space="preserve"> mN). </w:t>
      </w:r>
      <w:r w:rsidR="00431144" w:rsidRPr="00A12176">
        <w:rPr>
          <w:rFonts w:ascii="Times New Roman" w:hAnsi="Times New Roman" w:cs="Times New Roman"/>
          <w:sz w:val="24"/>
          <w:szCs w:val="24"/>
          <w:lang w:val="en-US"/>
        </w:rPr>
        <w:t xml:space="preserve">The data were </w:t>
      </w:r>
      <w:r w:rsidR="00A859C0" w:rsidRPr="00A12176">
        <w:rPr>
          <w:rFonts w:ascii="Times New Roman" w:hAnsi="Times New Roman" w:cs="Times New Roman"/>
          <w:sz w:val="24"/>
          <w:szCs w:val="24"/>
          <w:lang w:val="en-US"/>
        </w:rPr>
        <w:t xml:space="preserve">automatically read/collected by a </w:t>
      </w:r>
      <w:r w:rsidR="005A19F8" w:rsidRPr="00A12176">
        <w:rPr>
          <w:rFonts w:ascii="Times New Roman" w:hAnsi="Times New Roman" w:cs="Times New Roman"/>
          <w:sz w:val="24"/>
          <w:szCs w:val="24"/>
          <w:lang w:val="en-US"/>
        </w:rPr>
        <w:t>computer</w:t>
      </w:r>
      <w:r w:rsidR="00A859C0" w:rsidRPr="00A12176">
        <w:rPr>
          <w:rFonts w:ascii="Times New Roman" w:hAnsi="Times New Roman" w:cs="Times New Roman"/>
          <w:sz w:val="24"/>
          <w:szCs w:val="24"/>
          <w:lang w:val="en-US"/>
        </w:rPr>
        <w:t xml:space="preserve">. </w:t>
      </w:r>
      <w:r w:rsidR="00BD6AB3" w:rsidRPr="00A12176">
        <w:rPr>
          <w:rFonts w:ascii="Times New Roman" w:hAnsi="Times New Roman" w:cs="Times New Roman"/>
          <w:sz w:val="24"/>
          <w:szCs w:val="24"/>
          <w:lang w:val="en-US"/>
        </w:rPr>
        <w:t xml:space="preserve">The representative MRFs were prepared by ultrasonic dispersing (Sonopuls HD 2070, Bandelin electronic, Germany) prior </w:t>
      </w:r>
      <w:r w:rsidR="00A859C0" w:rsidRPr="00A12176">
        <w:rPr>
          <w:rFonts w:ascii="Times New Roman" w:hAnsi="Times New Roman" w:cs="Times New Roman"/>
          <w:sz w:val="24"/>
          <w:szCs w:val="24"/>
          <w:lang w:val="en-US"/>
        </w:rPr>
        <w:t xml:space="preserve">to </w:t>
      </w:r>
      <w:r w:rsidR="00BD6AB3" w:rsidRPr="00A12176">
        <w:rPr>
          <w:rFonts w:ascii="Times New Roman" w:hAnsi="Times New Roman" w:cs="Times New Roman"/>
          <w:sz w:val="24"/>
          <w:szCs w:val="24"/>
          <w:lang w:val="en-US"/>
        </w:rPr>
        <w:t>their testing. All t</w:t>
      </w:r>
      <w:r w:rsidR="00EE0E8B" w:rsidRPr="00A12176">
        <w:rPr>
          <w:rFonts w:ascii="Times New Roman" w:hAnsi="Times New Roman" w:cs="Times New Roman"/>
          <w:sz w:val="24"/>
          <w:szCs w:val="24"/>
          <w:lang w:val="en-US"/>
        </w:rPr>
        <w:t xml:space="preserve">he experiments were </w:t>
      </w:r>
      <w:r w:rsidR="00A859C0" w:rsidRPr="00A12176">
        <w:rPr>
          <w:rFonts w:ascii="Times New Roman" w:hAnsi="Times New Roman" w:cs="Times New Roman"/>
          <w:sz w:val="24"/>
          <w:szCs w:val="24"/>
          <w:lang w:val="en-US"/>
        </w:rPr>
        <w:t xml:space="preserve">carried out </w:t>
      </w:r>
      <w:r w:rsidR="00EE0E8B" w:rsidRPr="00A12176">
        <w:rPr>
          <w:rFonts w:ascii="Times New Roman" w:hAnsi="Times New Roman" w:cs="Times New Roman"/>
          <w:sz w:val="24"/>
          <w:szCs w:val="24"/>
          <w:lang w:val="en-US"/>
        </w:rPr>
        <w:t xml:space="preserve">at laboratory conditions after </w:t>
      </w:r>
      <w:r w:rsidR="00177132" w:rsidRPr="00A12176">
        <w:rPr>
          <w:rFonts w:ascii="Times New Roman" w:hAnsi="Times New Roman" w:cs="Times New Roman"/>
          <w:sz w:val="24"/>
          <w:szCs w:val="24"/>
          <w:lang w:val="en-US"/>
        </w:rPr>
        <w:t>168</w:t>
      </w:r>
      <w:r w:rsidR="00DD08F3" w:rsidRPr="00A12176">
        <w:rPr>
          <w:rFonts w:ascii="Times New Roman" w:hAnsi="Times New Roman" w:cs="Times New Roman"/>
          <w:sz w:val="24"/>
          <w:szCs w:val="24"/>
          <w:lang w:val="en-US"/>
        </w:rPr>
        <w:t>-</w:t>
      </w:r>
      <w:r w:rsidR="00177132" w:rsidRPr="00A12176">
        <w:rPr>
          <w:rFonts w:ascii="Times New Roman" w:hAnsi="Times New Roman" w:cs="Times New Roman"/>
          <w:sz w:val="24"/>
          <w:szCs w:val="24"/>
          <w:lang w:val="en-US"/>
        </w:rPr>
        <w:t>hour</w:t>
      </w:r>
      <w:r w:rsidR="00DD08F3" w:rsidRPr="00A12176">
        <w:rPr>
          <w:rFonts w:ascii="Times New Roman" w:hAnsi="Times New Roman" w:cs="Times New Roman"/>
          <w:sz w:val="24"/>
          <w:szCs w:val="24"/>
          <w:lang w:val="en-US"/>
        </w:rPr>
        <w:t xml:space="preserve"> inactivity</w:t>
      </w:r>
      <w:r w:rsidR="001746BB" w:rsidRPr="00A12176">
        <w:rPr>
          <w:rFonts w:ascii="Times New Roman" w:hAnsi="Times New Roman" w:cs="Times New Roman"/>
          <w:sz w:val="24"/>
          <w:szCs w:val="24"/>
          <w:lang w:val="en-US"/>
        </w:rPr>
        <w:t>.</w:t>
      </w:r>
    </w:p>
    <w:p w14:paraId="4ED6C4C3" w14:textId="77777777" w:rsidR="00472757" w:rsidRPr="00A12176" w:rsidRDefault="00472757" w:rsidP="00B407B5">
      <w:pPr>
        <w:spacing w:line="480" w:lineRule="auto"/>
        <w:jc w:val="both"/>
        <w:rPr>
          <w:rFonts w:ascii="Times New Roman" w:hAnsi="Times New Roman" w:cs="Times New Roman"/>
          <w:b/>
          <w:sz w:val="24"/>
          <w:szCs w:val="24"/>
          <w:lang w:val="en-US"/>
        </w:rPr>
      </w:pPr>
    </w:p>
    <w:p w14:paraId="70F73A4E" w14:textId="1D797DE6" w:rsidR="005340BF" w:rsidRPr="00A12176" w:rsidRDefault="00D32A34" w:rsidP="00B407B5">
      <w:pPr>
        <w:pStyle w:val="Odstavecseseznamem"/>
        <w:numPr>
          <w:ilvl w:val="0"/>
          <w:numId w:val="1"/>
        </w:numPr>
        <w:spacing w:line="480" w:lineRule="auto"/>
        <w:jc w:val="both"/>
        <w:rPr>
          <w:rFonts w:ascii="Times New Roman" w:hAnsi="Times New Roman" w:cs="Times New Roman"/>
          <w:b/>
          <w:sz w:val="24"/>
          <w:szCs w:val="24"/>
          <w:lang w:val="en-US"/>
        </w:rPr>
      </w:pPr>
      <w:r w:rsidRPr="00A12176">
        <w:rPr>
          <w:rFonts w:ascii="Times New Roman" w:hAnsi="Times New Roman" w:cs="Times New Roman"/>
          <w:b/>
          <w:sz w:val="24"/>
          <w:szCs w:val="24"/>
          <w:lang w:val="en-US"/>
        </w:rPr>
        <w:t>Results and discussion</w:t>
      </w:r>
    </w:p>
    <w:p w14:paraId="3FF4E708" w14:textId="6C92F9BC" w:rsidR="00BE3B4A" w:rsidRPr="00A12176" w:rsidRDefault="00B407B5" w:rsidP="00B407B5">
      <w:pPr>
        <w:tabs>
          <w:tab w:val="left" w:pos="1775"/>
        </w:tabs>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3.1 </w:t>
      </w:r>
      <w:r w:rsidR="00D33DD8" w:rsidRPr="00A12176">
        <w:rPr>
          <w:rFonts w:ascii="Times New Roman" w:hAnsi="Times New Roman" w:cs="Times New Roman"/>
          <w:b/>
          <w:i/>
          <w:sz w:val="24"/>
          <w:szCs w:val="24"/>
          <w:lang w:val="en-US"/>
        </w:rPr>
        <w:t>Microstructure analysis.</w:t>
      </w:r>
      <w:r w:rsidR="00D33DD8" w:rsidRPr="00A12176">
        <w:rPr>
          <w:rFonts w:ascii="Times New Roman" w:hAnsi="Times New Roman" w:cs="Times New Roman"/>
          <w:sz w:val="24"/>
          <w:szCs w:val="24"/>
          <w:lang w:val="en-US"/>
        </w:rPr>
        <w:t xml:space="preserve"> </w:t>
      </w:r>
      <w:r w:rsidR="00BE3B4A" w:rsidRPr="00A12176">
        <w:rPr>
          <w:rFonts w:ascii="Times New Roman" w:hAnsi="Times New Roman" w:cs="Times New Roman"/>
          <w:sz w:val="24"/>
          <w:szCs w:val="24"/>
          <w:lang w:val="en-US"/>
        </w:rPr>
        <w:t xml:space="preserve">The </w:t>
      </w:r>
      <w:r w:rsidR="00B30698" w:rsidRPr="00A12176">
        <w:rPr>
          <w:rFonts w:ascii="Times New Roman" w:hAnsi="Times New Roman" w:cs="Times New Roman"/>
          <w:sz w:val="24"/>
          <w:szCs w:val="24"/>
          <w:lang w:val="en-US"/>
        </w:rPr>
        <w:t xml:space="preserve">size and </w:t>
      </w:r>
      <w:r w:rsidR="00BE3B4A" w:rsidRPr="00A12176">
        <w:rPr>
          <w:rFonts w:ascii="Times New Roman" w:hAnsi="Times New Roman" w:cs="Times New Roman"/>
          <w:sz w:val="24"/>
          <w:szCs w:val="24"/>
          <w:lang w:val="en-US"/>
        </w:rPr>
        <w:t xml:space="preserve">morphology of the </w:t>
      </w:r>
      <w:r w:rsidR="00B30698" w:rsidRPr="00A12176">
        <w:rPr>
          <w:rFonts w:ascii="Times New Roman" w:hAnsi="Times New Roman" w:cs="Times New Roman"/>
          <w:sz w:val="24"/>
          <w:szCs w:val="24"/>
          <w:lang w:val="en-US"/>
        </w:rPr>
        <w:t>MRF components can remarkably affect the overall behavior of the MRFs, therefore the SEM was chosen as a suitable analytical tool to explore these characteristics.</w:t>
      </w:r>
      <w:r w:rsidR="00BE3B4A" w:rsidRPr="00A12176">
        <w:rPr>
          <w:rFonts w:ascii="Times New Roman" w:hAnsi="Times New Roman" w:cs="Times New Roman"/>
          <w:sz w:val="24"/>
          <w:szCs w:val="24"/>
          <w:lang w:val="en-US"/>
        </w:rPr>
        <w:t xml:space="preserve"> </w:t>
      </w:r>
      <w:r w:rsidR="00686394" w:rsidRPr="00A12176">
        <w:rPr>
          <w:rFonts w:ascii="Times New Roman" w:hAnsi="Times New Roman" w:cs="Times New Roman"/>
          <w:sz w:val="24"/>
          <w:szCs w:val="24"/>
          <w:lang w:val="en-US"/>
        </w:rPr>
        <w:t xml:space="preserve">Figure 1 depicts the SEM micrographs of the employed MRFs particulate components. As seen, the CI particles were almost </w:t>
      </w:r>
      <w:r w:rsidR="0028147D" w:rsidRPr="00A12176">
        <w:rPr>
          <w:rFonts w:ascii="Times New Roman" w:hAnsi="Times New Roman" w:cs="Times New Roman"/>
          <w:sz w:val="24"/>
          <w:szCs w:val="24"/>
          <w:lang w:val="en-US"/>
        </w:rPr>
        <w:t xml:space="preserve">perfectly </w:t>
      </w:r>
      <w:r w:rsidR="00686394" w:rsidRPr="00A12176">
        <w:rPr>
          <w:rFonts w:ascii="Times New Roman" w:hAnsi="Times New Roman" w:cs="Times New Roman"/>
          <w:sz w:val="24"/>
          <w:szCs w:val="24"/>
          <w:lang w:val="en-US"/>
        </w:rPr>
        <w:t>spherical with quite smooth surface and diameter in a range of 1–5 </w:t>
      </w:r>
      <w:r w:rsidR="00686394" w:rsidRPr="00A12176">
        <w:rPr>
          <w:rFonts w:ascii="Times New Roman" w:hAnsi="Times New Roman" w:cs="Times New Roman"/>
          <w:i/>
          <w:sz w:val="24"/>
          <w:szCs w:val="24"/>
          <w:lang w:val="en-US"/>
        </w:rPr>
        <w:t>µ</w:t>
      </w:r>
      <w:r w:rsidR="00686394" w:rsidRPr="00A12176">
        <w:rPr>
          <w:rFonts w:ascii="Times New Roman" w:hAnsi="Times New Roman" w:cs="Times New Roman"/>
          <w:sz w:val="24"/>
          <w:szCs w:val="24"/>
          <w:lang w:val="en-US"/>
        </w:rPr>
        <w:t xml:space="preserve">m. The ground </w:t>
      </w:r>
      <w:r w:rsidR="00DC6BC5" w:rsidRPr="00A12176">
        <w:rPr>
          <w:rFonts w:ascii="Times New Roman" w:hAnsi="Times New Roman" w:cs="Times New Roman"/>
          <w:sz w:val="24"/>
          <w:szCs w:val="24"/>
          <w:lang w:val="en-US"/>
        </w:rPr>
        <w:t>C</w:t>
      </w:r>
      <w:r w:rsidR="00DC6BC5" w:rsidRPr="00A12176">
        <w:rPr>
          <w:rFonts w:ascii="Times New Roman" w:hAnsi="Times New Roman" w:cs="Times New Roman"/>
          <w:sz w:val="24"/>
          <w:szCs w:val="24"/>
          <w:vertAlign w:val="subscript"/>
          <w:lang w:val="en-US"/>
        </w:rPr>
        <w:t>60</w:t>
      </w:r>
      <w:r w:rsidR="00686394" w:rsidRPr="00A12176">
        <w:rPr>
          <w:rFonts w:ascii="Times New Roman" w:hAnsi="Times New Roman" w:cs="Times New Roman"/>
          <w:sz w:val="24"/>
          <w:szCs w:val="24"/>
          <w:lang w:val="en-US"/>
        </w:rPr>
        <w:t xml:space="preserve"> powder exhibited irregular shapes with sharp edges and the grain size in sub-micron range similarly as in work by Zhao et al.</w:t>
      </w:r>
      <w:r w:rsidR="00F479C0" w:rsidRPr="00A12176">
        <w:rPr>
          <w:rFonts w:ascii="Times New Roman" w:hAnsi="Times New Roman" w:cs="Times New Roman"/>
          <w:sz w:val="24"/>
          <w:szCs w:val="24"/>
          <w:lang w:val="en-US"/>
        </w:rPr>
        <w:t> </w:t>
      </w:r>
      <w:r w:rsidR="00686394"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&lt;EndNote&gt;&lt;Cite&gt;&lt;Author&gt;Zhao&lt;/Author&gt;&lt;Year&gt;2016&lt;/Year&gt;&lt;RecNum&gt;213&lt;/RecNum&gt;&lt;DisplayText&gt;[34]&lt;/DisplayText&gt;&lt;record&gt;&lt;rec-number&gt;213&lt;/rec-number&gt;&lt;foreign-keys&gt;&lt;key app="EN" db-id="zvwtvsaxn5d25hes2t5v90p82xzztzxzda9z" timestamp="1504280568"&gt;213&lt;/key&gt;&lt;/foreign-keys&gt;&lt;ref-type name="Journal Article"&gt;17&lt;/ref-type&gt;&lt;contributors&gt;&lt;authors&gt;&lt;author&gt;Zhao, D. G.&lt;/author&gt;&lt;author&gt;Ning, J. A.&lt;/author&gt;&lt;author&gt;Li, S. Y.&lt;/author&gt;&lt;author&gt;Zuo, M.&lt;/author&gt;&lt;/authors&gt;&lt;/contributors&gt;&lt;auth-address&gt;[Zhao, Degang; Ning, Jiai; Li, Shuyu; Zuo, Min] Univ Jinan, Sch Mat Sci &amp;amp; Engn, Jinan 250022, Peoples R China.&amp;#xD;Zhao, DG (reprint author), Univ Jinan, Sch Mat Sci &amp;amp; Engn, Jinan 250022, Peoples R China.&amp;#xD;mse_zhaodg@ujn.edu.cn&lt;/auth-address&gt;&lt;titles&gt;&lt;title&gt;Synthesis and Thermoelectric Properties of C-60/Cu2GeSe3 Composites&lt;/title&gt;&lt;secondary-title&gt;Journal of Nanomaterials&lt;/secondary-title&gt;&lt;/titles&gt;&lt;periodical&gt;&lt;full-title&gt;Journal of Nanomaterials&lt;/full-title&gt;&lt;/periodical&gt;&lt;pages&gt;7&lt;/pages&gt;&lt;keywords&gt;&lt;keyword&gt;fullerene&lt;/keyword&gt;&lt;keyword&gt;cosb3&lt;/keyword&gt;&lt;keyword&gt;Science &amp;amp; Technology - Other Topics&lt;/keyword&gt;&lt;keyword&gt;Materials Science&lt;/keyword&gt;&lt;/keywords&gt;&lt;dates&gt;&lt;year&gt;2016&lt;/year&gt;&lt;/dates&gt;&lt;isbn&gt;1687-4110&lt;/isbn&gt;&lt;accession-num&gt;WOS:000375619000001&lt;/accession-num&gt;&lt;work-type&gt;Article&lt;/work-type&gt;&lt;urls&gt;&lt;related-urls&gt;&lt;url&gt;&amp;lt;Go to ISI&amp;gt;://WOS:000375619000001&lt;/url&gt;&lt;/related-urls&gt;&lt;/urls&gt;&lt;custom7&gt;5923975&lt;/custom7&gt;&lt;electronic-resource-num&gt;10.1155/2016/5923975&lt;/electronic-resource-num&gt;&lt;language&gt;English&lt;/language&gt;&lt;/record&gt;&lt;/Cite&gt;&lt;/EndNote&gt;</w:instrText>
      </w:r>
      <w:r w:rsidR="00686394"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[34]</w:t>
      </w:r>
      <w:r w:rsidR="00686394" w:rsidRPr="00A12176">
        <w:rPr>
          <w:rFonts w:ascii="Times New Roman" w:hAnsi="Times New Roman" w:cs="Times New Roman"/>
          <w:sz w:val="24"/>
          <w:szCs w:val="24"/>
          <w:lang w:val="en-US"/>
        </w:rPr>
        <w:fldChar w:fldCharType="end"/>
      </w:r>
      <w:r w:rsidR="00686394" w:rsidRPr="00A12176">
        <w:rPr>
          <w:rFonts w:ascii="Times New Roman" w:hAnsi="Times New Roman" w:cs="Times New Roman"/>
          <w:sz w:val="24"/>
          <w:szCs w:val="24"/>
          <w:lang w:val="en-US"/>
        </w:rPr>
        <w:t xml:space="preserve">. </w:t>
      </w:r>
      <w:r w:rsidR="00A27D20" w:rsidRPr="00A12176">
        <w:rPr>
          <w:rFonts w:ascii="Times New Roman" w:hAnsi="Times New Roman" w:cs="Times New Roman"/>
          <w:sz w:val="24"/>
          <w:szCs w:val="24"/>
          <w:lang w:val="en-US"/>
        </w:rPr>
        <w:t>The CNTs with a high aspect ratio developed self-entangled cluster</w:t>
      </w:r>
      <w:r w:rsidR="00DE1012" w:rsidRPr="00A12176">
        <w:rPr>
          <w:rFonts w:ascii="Times New Roman" w:hAnsi="Times New Roman" w:cs="Times New Roman"/>
          <w:sz w:val="24"/>
          <w:szCs w:val="24"/>
          <w:lang w:val="en-US"/>
        </w:rPr>
        <w:t>s</w:t>
      </w:r>
      <w:r w:rsidR="00F613B2" w:rsidRPr="00A12176">
        <w:rPr>
          <w:rFonts w:ascii="Times New Roman" w:hAnsi="Times New Roman" w:cs="Times New Roman"/>
          <w:sz w:val="24"/>
          <w:szCs w:val="24"/>
          <w:lang w:val="en-US"/>
        </w:rPr>
        <w:t xml:space="preserve">, while </w:t>
      </w:r>
      <w:r w:rsidR="00DE1012" w:rsidRPr="00A12176">
        <w:rPr>
          <w:rFonts w:ascii="Times New Roman" w:hAnsi="Times New Roman" w:cs="Times New Roman"/>
          <w:sz w:val="24"/>
          <w:szCs w:val="24"/>
          <w:lang w:val="en-US"/>
        </w:rPr>
        <w:t xml:space="preserve">the GNPs </w:t>
      </w:r>
      <w:r w:rsidR="00F613B2" w:rsidRPr="00A12176">
        <w:rPr>
          <w:rFonts w:ascii="Times New Roman" w:hAnsi="Times New Roman" w:cs="Times New Roman"/>
          <w:sz w:val="24"/>
          <w:szCs w:val="24"/>
          <w:lang w:val="en-US"/>
        </w:rPr>
        <w:t xml:space="preserve">formed </w:t>
      </w:r>
      <w:r w:rsidR="00DE1012" w:rsidRPr="00A12176">
        <w:rPr>
          <w:rFonts w:ascii="Times New Roman" w:hAnsi="Times New Roman" w:cs="Times New Roman"/>
          <w:sz w:val="24"/>
          <w:szCs w:val="24"/>
          <w:lang w:val="en-US"/>
        </w:rPr>
        <w:t xml:space="preserve">micron-size </w:t>
      </w:r>
      <w:r w:rsidR="00F613B2" w:rsidRPr="00A12176">
        <w:rPr>
          <w:rFonts w:ascii="Times New Roman" w:hAnsi="Times New Roman" w:cs="Times New Roman"/>
          <w:sz w:val="24"/>
          <w:szCs w:val="24"/>
          <w:lang w:val="en-US"/>
        </w:rPr>
        <w:t>several layer-thick sheets. The obtained information about particle morphology is further discussed with the connection to tested MRF characteristics.</w:t>
      </w:r>
    </w:p>
    <w:p w14:paraId="736D8F94" w14:textId="7A23761D" w:rsidR="006A2C52" w:rsidRPr="00A12176" w:rsidRDefault="006A2C52" w:rsidP="00B407B5">
      <w:pPr>
        <w:tabs>
          <w:tab w:val="left" w:pos="1775"/>
        </w:tabs>
        <w:spacing w:line="480" w:lineRule="auto"/>
        <w:jc w:val="both"/>
        <w:rPr>
          <w:rFonts w:ascii="Times New Roman" w:hAnsi="Times New Roman" w:cs="Times New Roman"/>
          <w:sz w:val="24"/>
          <w:szCs w:val="24"/>
          <w:lang w:val="en-US"/>
        </w:rPr>
      </w:pPr>
      <w:r w:rsidRPr="00A12176">
        <w:rPr>
          <w:noProof/>
          <w:lang w:eastAsia="cs-CZ"/>
        </w:rPr>
        <w:drawing>
          <wp:inline distT="0" distB="0" distL="0" distR="0" wp14:anchorId="3D7727E7" wp14:editId="16B3C725">
            <wp:extent cx="5760720" cy="3893820"/>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3893820"/>
                    </a:xfrm>
                    <a:prstGeom prst="rect">
                      <a:avLst/>
                    </a:prstGeom>
                  </pic:spPr>
                </pic:pic>
              </a:graphicData>
            </a:graphic>
          </wp:inline>
        </w:drawing>
      </w:r>
    </w:p>
    <w:p w14:paraId="314FED2E" w14:textId="1307437D" w:rsidR="00BE3B4A" w:rsidRPr="00A12176" w:rsidRDefault="00BE3B4A" w:rsidP="00B407B5">
      <w:pPr>
        <w:tabs>
          <w:tab w:val="left" w:pos="1775"/>
        </w:tabs>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Figure 1. SEM image</w:t>
      </w:r>
      <w:r w:rsidR="007B28DE" w:rsidRPr="00A12176">
        <w:rPr>
          <w:rFonts w:ascii="Times New Roman" w:hAnsi="Times New Roman" w:cs="Times New Roman"/>
          <w:sz w:val="24"/>
          <w:szCs w:val="24"/>
          <w:lang w:val="en-US"/>
        </w:rPr>
        <w:t>s</w:t>
      </w:r>
      <w:r w:rsidRPr="00A12176">
        <w:rPr>
          <w:rFonts w:ascii="Times New Roman" w:hAnsi="Times New Roman" w:cs="Times New Roman"/>
          <w:sz w:val="24"/>
          <w:szCs w:val="24"/>
          <w:lang w:val="en-US"/>
        </w:rPr>
        <w:t xml:space="preserve"> of the CI particles</w:t>
      </w:r>
      <w:r w:rsidR="006A2C52" w:rsidRPr="00A12176">
        <w:rPr>
          <w:rFonts w:ascii="Times New Roman" w:hAnsi="Times New Roman" w:cs="Times New Roman"/>
          <w:sz w:val="24"/>
          <w:szCs w:val="24"/>
          <w:lang w:val="en-US"/>
        </w:rPr>
        <w:t> (</w:t>
      </w:r>
      <w:r w:rsidR="006A2C52" w:rsidRPr="00A12176">
        <w:rPr>
          <w:rFonts w:ascii="Times New Roman" w:hAnsi="Times New Roman" w:cs="Times New Roman"/>
          <w:i/>
          <w:sz w:val="24"/>
          <w:szCs w:val="24"/>
          <w:lang w:val="en-US"/>
        </w:rPr>
        <w:t>a</w:t>
      </w:r>
      <w:r w:rsidR="006A2C52" w:rsidRPr="00A12176">
        <w:rPr>
          <w:rFonts w:ascii="Times New Roman" w:hAnsi="Times New Roman" w:cs="Times New Roman"/>
          <w:sz w:val="24"/>
          <w:szCs w:val="24"/>
          <w:lang w:val="en-US"/>
        </w:rPr>
        <w:t>)</w:t>
      </w:r>
      <w:r w:rsidRPr="00A12176">
        <w:rPr>
          <w:rFonts w:ascii="Times New Roman" w:hAnsi="Times New Roman" w:cs="Times New Roman"/>
          <w:sz w:val="24"/>
          <w:szCs w:val="24"/>
          <w:lang w:val="en-US"/>
        </w:rPr>
        <w:t xml:space="preserve"> and the </w:t>
      </w:r>
      <w:r w:rsidR="007B28DE" w:rsidRPr="00A12176">
        <w:rPr>
          <w:rFonts w:ascii="Times New Roman" w:hAnsi="Times New Roman" w:cs="Times New Roman"/>
          <w:sz w:val="24"/>
          <w:szCs w:val="24"/>
          <w:lang w:val="en-US"/>
        </w:rPr>
        <w:t xml:space="preserve">carbonaceous </w:t>
      </w:r>
      <w:r w:rsidRPr="00A12176">
        <w:rPr>
          <w:rFonts w:ascii="Times New Roman" w:hAnsi="Times New Roman" w:cs="Times New Roman"/>
          <w:sz w:val="24"/>
          <w:szCs w:val="24"/>
          <w:lang w:val="en-US"/>
        </w:rPr>
        <w:t>additives, namely</w:t>
      </w:r>
      <w:r w:rsidR="007B28DE" w:rsidRPr="00A12176">
        <w:rPr>
          <w:rFonts w:ascii="Times New Roman" w:hAnsi="Times New Roman" w:cs="Times New Roman"/>
          <w:sz w:val="24"/>
          <w:szCs w:val="24"/>
          <w:lang w:val="en-US"/>
        </w:rPr>
        <w:t>,</w:t>
      </w:r>
      <w:r w:rsidRPr="00A12176">
        <w:rPr>
          <w:rFonts w:ascii="Times New Roman" w:hAnsi="Times New Roman" w:cs="Times New Roman"/>
          <w:sz w:val="24"/>
          <w:szCs w:val="24"/>
          <w:lang w:val="en-US"/>
        </w:rPr>
        <w:t xml:space="preserve"> fine </w:t>
      </w:r>
      <w:r w:rsidR="00DC6BC5" w:rsidRPr="00A12176">
        <w:rPr>
          <w:rFonts w:ascii="Times New Roman" w:hAnsi="Times New Roman" w:cs="Times New Roman"/>
          <w:sz w:val="24"/>
          <w:szCs w:val="24"/>
          <w:lang w:val="en-US"/>
        </w:rPr>
        <w:t>C</w:t>
      </w:r>
      <w:r w:rsidR="00DC6BC5" w:rsidRPr="00A12176">
        <w:rPr>
          <w:rFonts w:ascii="Times New Roman" w:hAnsi="Times New Roman" w:cs="Times New Roman"/>
          <w:sz w:val="24"/>
          <w:szCs w:val="24"/>
          <w:vertAlign w:val="subscript"/>
          <w:lang w:val="en-US"/>
        </w:rPr>
        <w:t>60</w:t>
      </w:r>
      <w:r w:rsidRPr="00A12176">
        <w:rPr>
          <w:rFonts w:ascii="Times New Roman" w:hAnsi="Times New Roman" w:cs="Times New Roman"/>
          <w:sz w:val="24"/>
          <w:szCs w:val="24"/>
          <w:lang w:val="en-US"/>
        </w:rPr>
        <w:t xml:space="preserve"> powder (</w:t>
      </w:r>
      <w:r w:rsidR="006A2C52" w:rsidRPr="00A12176">
        <w:rPr>
          <w:rFonts w:ascii="Times New Roman" w:hAnsi="Times New Roman" w:cs="Times New Roman"/>
          <w:i/>
          <w:sz w:val="24"/>
          <w:szCs w:val="24"/>
          <w:lang w:val="en-US"/>
        </w:rPr>
        <w:t>b</w:t>
      </w:r>
      <w:r w:rsidRPr="00A12176">
        <w:rPr>
          <w:rFonts w:ascii="Times New Roman" w:hAnsi="Times New Roman" w:cs="Times New Roman"/>
          <w:sz w:val="24"/>
          <w:szCs w:val="24"/>
          <w:lang w:val="en-US"/>
        </w:rPr>
        <w:t>), CNTs (</w:t>
      </w:r>
      <w:r w:rsidR="006A2C52" w:rsidRPr="00A12176">
        <w:rPr>
          <w:rFonts w:ascii="Times New Roman" w:hAnsi="Times New Roman" w:cs="Times New Roman"/>
          <w:i/>
          <w:sz w:val="24"/>
          <w:szCs w:val="24"/>
          <w:lang w:val="en-US"/>
        </w:rPr>
        <w:t>c</w:t>
      </w:r>
      <w:r w:rsidRPr="00A12176">
        <w:rPr>
          <w:rFonts w:ascii="Times New Roman" w:hAnsi="Times New Roman" w:cs="Times New Roman"/>
          <w:sz w:val="24"/>
          <w:szCs w:val="24"/>
          <w:lang w:val="en-US"/>
        </w:rPr>
        <w:t>), and GNPs (</w:t>
      </w:r>
      <w:r w:rsidR="006A2C52" w:rsidRPr="00A12176">
        <w:rPr>
          <w:rFonts w:ascii="Times New Roman" w:hAnsi="Times New Roman" w:cs="Times New Roman"/>
          <w:i/>
          <w:sz w:val="24"/>
          <w:szCs w:val="24"/>
          <w:lang w:val="en-US"/>
        </w:rPr>
        <w:t>d</w:t>
      </w:r>
      <w:r w:rsidRPr="00A12176">
        <w:rPr>
          <w:rFonts w:ascii="Times New Roman" w:hAnsi="Times New Roman" w:cs="Times New Roman"/>
          <w:sz w:val="24"/>
          <w:szCs w:val="24"/>
          <w:lang w:val="en-US"/>
        </w:rPr>
        <w:t>).</w:t>
      </w:r>
    </w:p>
    <w:p w14:paraId="624ADE4B" w14:textId="77777777" w:rsidR="00BE3B4A" w:rsidRPr="00A12176" w:rsidRDefault="00BE3B4A" w:rsidP="00B407B5">
      <w:pPr>
        <w:tabs>
          <w:tab w:val="left" w:pos="1775"/>
        </w:tabs>
        <w:spacing w:line="480" w:lineRule="auto"/>
        <w:jc w:val="both"/>
        <w:rPr>
          <w:rFonts w:ascii="Times New Roman" w:hAnsi="Times New Roman" w:cs="Times New Roman"/>
          <w:sz w:val="24"/>
          <w:szCs w:val="24"/>
          <w:lang w:val="en-US"/>
        </w:rPr>
      </w:pPr>
    </w:p>
    <w:p w14:paraId="0E467AB3" w14:textId="284954B7" w:rsidR="006E1723" w:rsidRPr="00A12176" w:rsidRDefault="00B407B5" w:rsidP="00B407B5">
      <w:pPr>
        <w:tabs>
          <w:tab w:val="left" w:pos="1775"/>
        </w:tabs>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3.2 </w:t>
      </w:r>
      <w:r w:rsidR="005340BF" w:rsidRPr="00A12176">
        <w:rPr>
          <w:rFonts w:ascii="Times New Roman" w:hAnsi="Times New Roman" w:cs="Times New Roman"/>
          <w:b/>
          <w:i/>
          <w:sz w:val="24"/>
          <w:szCs w:val="24"/>
          <w:lang w:val="en-US"/>
        </w:rPr>
        <w:t>Magnetorheological activity</w:t>
      </w:r>
      <w:r w:rsidR="009E6D78" w:rsidRPr="00A12176">
        <w:rPr>
          <w:rFonts w:ascii="Times New Roman" w:hAnsi="Times New Roman" w:cs="Times New Roman"/>
          <w:b/>
          <w:i/>
          <w:sz w:val="24"/>
          <w:szCs w:val="24"/>
          <w:lang w:val="en-US"/>
        </w:rPr>
        <w:t xml:space="preserve"> under steady shear</w:t>
      </w:r>
      <w:r w:rsidR="005340BF" w:rsidRPr="00A12176">
        <w:rPr>
          <w:rFonts w:ascii="Times New Roman" w:hAnsi="Times New Roman" w:cs="Times New Roman"/>
          <w:b/>
          <w:i/>
          <w:sz w:val="24"/>
          <w:szCs w:val="24"/>
          <w:lang w:val="en-US"/>
        </w:rPr>
        <w:t>.</w:t>
      </w:r>
      <w:r w:rsidR="005340BF" w:rsidRPr="00A12176">
        <w:rPr>
          <w:rFonts w:ascii="Times New Roman" w:hAnsi="Times New Roman" w:cs="Times New Roman"/>
          <w:b/>
          <w:sz w:val="24"/>
          <w:szCs w:val="24"/>
          <w:lang w:val="en-US"/>
        </w:rPr>
        <w:t xml:space="preserve"> </w:t>
      </w:r>
      <w:r w:rsidR="005340BF" w:rsidRPr="00A12176">
        <w:rPr>
          <w:rFonts w:ascii="Times New Roman" w:hAnsi="Times New Roman" w:cs="Times New Roman"/>
          <w:sz w:val="24"/>
          <w:szCs w:val="24"/>
          <w:lang w:val="en-US"/>
        </w:rPr>
        <w:t xml:space="preserve">The performance of the MRFs in magnetic field is a crucial </w:t>
      </w:r>
      <w:r w:rsidR="006E1723" w:rsidRPr="00A12176">
        <w:rPr>
          <w:rFonts w:ascii="Times New Roman" w:hAnsi="Times New Roman" w:cs="Times New Roman"/>
          <w:sz w:val="24"/>
          <w:szCs w:val="24"/>
          <w:lang w:val="en-US"/>
        </w:rPr>
        <w:t>requirement</w:t>
      </w:r>
      <w:r w:rsidR="005340BF" w:rsidRPr="00A12176">
        <w:rPr>
          <w:rFonts w:ascii="Times New Roman" w:hAnsi="Times New Roman" w:cs="Times New Roman"/>
          <w:sz w:val="24"/>
          <w:szCs w:val="24"/>
          <w:lang w:val="en-US"/>
        </w:rPr>
        <w:t xml:space="preserve"> fo</w:t>
      </w:r>
      <w:r w:rsidR="006E1723" w:rsidRPr="00A12176">
        <w:rPr>
          <w:rFonts w:ascii="Times New Roman" w:hAnsi="Times New Roman" w:cs="Times New Roman"/>
          <w:sz w:val="24"/>
          <w:szCs w:val="24"/>
          <w:lang w:val="en-US"/>
        </w:rPr>
        <w:t>r many engineering applications</w:t>
      </w:r>
      <w:r w:rsidR="0042551D" w:rsidRPr="00A12176">
        <w:rPr>
          <w:rFonts w:ascii="Times New Roman" w:hAnsi="Times New Roman" w:cs="Times New Roman"/>
          <w:sz w:val="24"/>
          <w:szCs w:val="24"/>
          <w:lang w:val="en-US"/>
        </w:rPr>
        <w:t>,</w:t>
      </w:r>
      <w:r w:rsidR="005340BF" w:rsidRPr="00A12176">
        <w:rPr>
          <w:rFonts w:ascii="Times New Roman" w:hAnsi="Times New Roman" w:cs="Times New Roman"/>
          <w:sz w:val="24"/>
          <w:szCs w:val="24"/>
          <w:lang w:val="en-US"/>
        </w:rPr>
        <w:t xml:space="preserve"> therefore the steady shear measurements on </w:t>
      </w:r>
      <w:r w:rsidR="00C43FB2" w:rsidRPr="00A12176">
        <w:rPr>
          <w:rFonts w:ascii="Times New Roman" w:hAnsi="Times New Roman" w:cs="Times New Roman"/>
          <w:sz w:val="24"/>
          <w:szCs w:val="24"/>
          <w:lang w:val="en-US"/>
        </w:rPr>
        <w:t>formulated</w:t>
      </w:r>
      <w:r w:rsidR="005340BF" w:rsidRPr="00A12176">
        <w:rPr>
          <w:rFonts w:ascii="Times New Roman" w:hAnsi="Times New Roman" w:cs="Times New Roman"/>
          <w:sz w:val="24"/>
          <w:szCs w:val="24"/>
          <w:lang w:val="en-US"/>
        </w:rPr>
        <w:t xml:space="preserve"> MRFs were performed and evaluated. </w:t>
      </w:r>
      <w:r w:rsidR="006E1723" w:rsidRPr="00A12176">
        <w:rPr>
          <w:rFonts w:ascii="Times New Roman" w:hAnsi="Times New Roman" w:cs="Times New Roman"/>
          <w:sz w:val="24"/>
          <w:szCs w:val="24"/>
          <w:lang w:val="en-US"/>
        </w:rPr>
        <w:t xml:space="preserve">In a shearing mode, the </w:t>
      </w:r>
      <w:r w:rsidR="00AE07D2" w:rsidRPr="00A12176">
        <w:rPr>
          <w:rFonts w:ascii="Times New Roman" w:hAnsi="Times New Roman" w:cs="Times New Roman"/>
          <w:sz w:val="24"/>
          <w:szCs w:val="24"/>
          <w:lang w:val="en-US"/>
        </w:rPr>
        <w:t xml:space="preserve">MR activity </w:t>
      </w:r>
      <w:r w:rsidR="006E1723" w:rsidRPr="00A12176">
        <w:rPr>
          <w:rFonts w:ascii="Times New Roman" w:hAnsi="Times New Roman" w:cs="Times New Roman"/>
          <w:sz w:val="24"/>
          <w:szCs w:val="24"/>
          <w:lang w:val="en-US"/>
        </w:rPr>
        <w:t xml:space="preserve">can be evaluated via different viscoplastic models among which, the most popular are the Bingham plastic, and the Herschel–Bulkley models. </w:t>
      </w:r>
      <w:r w:rsidR="003919E3" w:rsidRPr="00A12176">
        <w:rPr>
          <w:rFonts w:ascii="Times New Roman" w:hAnsi="Times New Roman" w:cs="Times New Roman"/>
          <w:sz w:val="24"/>
          <w:szCs w:val="24"/>
          <w:lang w:val="en-US"/>
        </w:rPr>
        <w:t xml:space="preserve">In our preceding study, we have shown that predictive/fitting capabilities of the R–S model are superior and thus this model can provide more accurate fits with the experimental data, which </w:t>
      </w:r>
      <w:r w:rsidR="001731B4" w:rsidRPr="00A12176">
        <w:rPr>
          <w:rFonts w:ascii="Times New Roman" w:hAnsi="Times New Roman" w:cs="Times New Roman"/>
          <w:sz w:val="24"/>
          <w:szCs w:val="24"/>
          <w:lang w:val="en-US"/>
        </w:rPr>
        <w:t>was</w:t>
      </w:r>
      <w:r w:rsidR="00AE07D2" w:rsidRPr="00A12176">
        <w:rPr>
          <w:rFonts w:ascii="Times New Roman" w:hAnsi="Times New Roman" w:cs="Times New Roman"/>
          <w:sz w:val="24"/>
          <w:szCs w:val="24"/>
          <w:lang w:val="en-US"/>
        </w:rPr>
        <w:t xml:space="preserve"> also</w:t>
      </w:r>
      <w:r w:rsidR="001731B4" w:rsidRPr="00A12176">
        <w:rPr>
          <w:rFonts w:ascii="Times New Roman" w:hAnsi="Times New Roman" w:cs="Times New Roman"/>
          <w:sz w:val="24"/>
          <w:szCs w:val="24"/>
          <w:lang w:val="en-US"/>
        </w:rPr>
        <w:t xml:space="preserve"> </w:t>
      </w:r>
      <w:r w:rsidR="00D9012F" w:rsidRPr="00A12176">
        <w:rPr>
          <w:rFonts w:ascii="Times New Roman" w:hAnsi="Times New Roman" w:cs="Times New Roman"/>
          <w:sz w:val="24"/>
          <w:szCs w:val="24"/>
          <w:lang w:val="en-US"/>
        </w:rPr>
        <w:t>prove</w:t>
      </w:r>
      <w:r w:rsidR="00AE07D2" w:rsidRPr="00A12176">
        <w:rPr>
          <w:rFonts w:ascii="Times New Roman" w:hAnsi="Times New Roman" w:cs="Times New Roman"/>
          <w:sz w:val="24"/>
          <w:szCs w:val="24"/>
          <w:lang w:val="en-US"/>
        </w:rPr>
        <w:t>n</w:t>
      </w:r>
      <w:r w:rsidR="00D9012F" w:rsidRPr="00A12176">
        <w:rPr>
          <w:rFonts w:ascii="Times New Roman" w:hAnsi="Times New Roman" w:cs="Times New Roman"/>
          <w:sz w:val="24"/>
          <w:szCs w:val="24"/>
          <w:lang w:val="en-US"/>
        </w:rPr>
        <w:t xml:space="preserve"> via statistical analysis</w:t>
      </w:r>
      <w:r w:rsidR="00F479C0" w:rsidRPr="00A12176">
        <w:rPr>
          <w:rFonts w:ascii="Times New Roman" w:hAnsi="Times New Roman" w:cs="Times New Roman"/>
          <w:sz w:val="24"/>
          <w:szCs w:val="24"/>
          <w:lang w:val="en-US"/>
        </w:rPr>
        <w:t> </w:t>
      </w:r>
      <w:r w:rsidR="00A161C5"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&lt;EndNote&gt;&lt;Cite&gt;&lt;Author&gt;Cvek&lt;/Author&gt;&lt;Year&gt;2016&lt;/Year&gt;&lt;RecNum&gt;84&lt;/RecNum&gt;&lt;DisplayText&gt;[25]&lt;/DisplayText&gt;&lt;record&gt;&lt;rec-number&gt;84&lt;/rec-number&gt;&lt;foreign-keys&gt;&lt;key app="EN" db-id="zvwtvsaxn5d25hes2t5v90p82xzztzxzda9z" timestamp="1471938041"&gt;84&lt;/key&gt;&lt;/foreign-keys&gt;&lt;ref-type name="Journal Article"&gt;17&lt;/ref-type&gt;&lt;contributors&gt;&lt;authors&gt;&lt;author&gt;Cvek, M.&lt;/author&gt;&lt;author&gt;Mrlik, M.&lt;/author&gt;&lt;author&gt;Pavlinek, V.&lt;/author&gt;&lt;/authors&gt;&lt;/contributors&gt;&lt;auth-address&gt;[Cvek, Martin; Mrlik, Miroslav; Pavlinek, Vladimir] Tomas Bata Univ Zlin, Univ Inst, Ctr Polymer Syst, Trida T Bati 5678, Zlin 76001, Czech Republic.&amp;#xD;Mrlik, M (reprint author), Tomas Bata Univ Zlin, Univ Inst, Ctr Polymer Syst, Trida T Bati 5678, Zlin 76001, Czech Republic.&amp;#xD;mrlik@cps.utb.cz&lt;/auth-address&gt;&lt;titles&gt;&lt;title&gt;A rheological evaluation of steady shear magnetorheological flow behavior using three-parameter viscoplastic models&lt;/title&gt;&lt;secondary-title&gt;Journal of Rheology&lt;/secondary-title&gt;&lt;/titles&gt;&lt;periodical&gt;&lt;full-title&gt;Journal of Rheology&lt;/full-title&gt;&lt;/periodical&gt;&lt;pages&gt;687-694&lt;/pages&gt;&lt;volume&gt;60&lt;/volume&gt;&lt;number&gt;4&lt;/number&gt;&lt;keywords&gt;&lt;keyword&gt;carbonyl iron particles&lt;/keyword&gt;&lt;keyword&gt;robertson-stiff fluids&lt;/keyword&gt;&lt;keyword&gt;yield-stress&lt;/keyword&gt;&lt;keyword&gt;response-time&lt;/keyword&gt;&lt;keyword&gt;mr fluid&lt;/keyword&gt;&lt;keyword&gt;suspensions&lt;/keyword&gt;&lt;keyword&gt;sedimentation&lt;/keyword&gt;&lt;keyword&gt;stability&lt;/keyword&gt;&lt;keyword&gt;Mechanics&lt;/keyword&gt;&lt;/keywords&gt;&lt;dates&gt;&lt;year&gt;2016&lt;/year&gt;&lt;pub-dates&gt;&lt;date&gt;Jul-Aug&lt;/date&gt;&lt;/pub-dates&gt;&lt;/dates&gt;&lt;isbn&gt;0148-6055&lt;/isbn&gt;&lt;accession-num&gt;WOS:000379585600013&lt;/accession-num&gt;&lt;work-type&gt;Article&lt;/work-type&gt;&lt;urls&gt;&lt;related-urls&gt;&lt;url&gt;&amp;lt;Go to ISI&amp;gt;://WOS:000379585600013&lt;/url&gt;&lt;/related-urls&gt;&lt;/urls&gt;&lt;electronic-resource-num&gt;10.1122/1.4954249&lt;/electronic-resource-num&gt;&lt;language&gt;English&lt;/language&gt;&lt;/record&gt;&lt;/Cite&gt;&lt;/EndNote&gt;</w:instrText>
      </w:r>
      <w:r w:rsidR="00A161C5"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[25]</w:t>
      </w:r>
      <w:r w:rsidR="00A161C5"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3919E3" w:rsidRPr="00A12176">
        <w:rPr>
          <w:rFonts w:ascii="Times New Roman" w:hAnsi="Times New Roman" w:cs="Times New Roman"/>
          <w:sz w:val="24"/>
          <w:szCs w:val="24"/>
          <w:lang w:val="en-US"/>
        </w:rPr>
        <w:t xml:space="preserve"> The R–S model </w:t>
      </w:r>
      <w:r w:rsidR="00D9012F" w:rsidRPr="00A12176">
        <w:rPr>
          <w:rFonts w:ascii="Times New Roman" w:hAnsi="Times New Roman" w:cs="Times New Roman"/>
          <w:sz w:val="24"/>
          <w:szCs w:val="24"/>
          <w:lang w:val="en-US"/>
        </w:rPr>
        <w:t xml:space="preserve">employing the parameters applicable for the MRFs </w:t>
      </w:r>
      <w:r w:rsidR="000F7EE8" w:rsidRPr="00A12176">
        <w:rPr>
          <w:rFonts w:ascii="Times New Roman" w:hAnsi="Times New Roman" w:cs="Times New Roman"/>
          <w:sz w:val="24"/>
          <w:szCs w:val="24"/>
          <w:lang w:val="en-US"/>
        </w:rPr>
        <w:t>has following form</w:t>
      </w:r>
      <w:r w:rsidR="003919E3" w:rsidRPr="00A12176">
        <w:rPr>
          <w:rFonts w:ascii="Times New Roman" w:hAnsi="Times New Roman" w:cs="Times New Roman"/>
          <w:sz w:val="24"/>
          <w:szCs w:val="24"/>
          <w:lang w:val="en-US"/>
        </w:rPr>
        <w:t>:</w:t>
      </w:r>
    </w:p>
    <w:tbl>
      <w:tblPr>
        <w:tblW w:w="0" w:type="auto"/>
        <w:tblLook w:val="00A0" w:firstRow="1" w:lastRow="0" w:firstColumn="1" w:lastColumn="0" w:noHBand="0" w:noVBand="0"/>
      </w:tblPr>
      <w:tblGrid>
        <w:gridCol w:w="387"/>
        <w:gridCol w:w="8179"/>
        <w:gridCol w:w="496"/>
      </w:tblGrid>
      <w:tr w:rsidR="00B618A2" w:rsidRPr="00A12176" w14:paraId="3828F97B" w14:textId="77777777" w:rsidTr="001D21AA">
        <w:tc>
          <w:tcPr>
            <w:tcW w:w="387" w:type="dxa"/>
            <w:vAlign w:val="center"/>
          </w:tcPr>
          <w:p w14:paraId="7C910C84" w14:textId="77777777" w:rsidR="003919E3" w:rsidRPr="00A12176" w:rsidRDefault="003919E3" w:rsidP="00B407B5">
            <w:pPr>
              <w:spacing w:line="480" w:lineRule="auto"/>
              <w:jc w:val="center"/>
              <w:rPr>
                <w:rFonts w:ascii="Times New Roman" w:hAnsi="Times New Roman" w:cs="Times New Roman"/>
                <w:sz w:val="24"/>
                <w:szCs w:val="24"/>
                <w:lang w:val="en-US"/>
              </w:rPr>
            </w:pPr>
          </w:p>
        </w:tc>
        <w:tc>
          <w:tcPr>
            <w:tcW w:w="8179" w:type="dxa"/>
            <w:vAlign w:val="center"/>
          </w:tcPr>
          <w:p w14:paraId="639A19BD" w14:textId="77777777" w:rsidR="003919E3" w:rsidRPr="00A12176" w:rsidRDefault="003919E3" w:rsidP="00B407B5">
            <w:pPr>
              <w:spacing w:line="480" w:lineRule="auto"/>
              <w:rPr>
                <w:rFonts w:ascii="Times New Roman" w:hAnsi="Times New Roman" w:cs="Times New Roman"/>
                <w:sz w:val="24"/>
                <w:szCs w:val="24"/>
                <w:lang w:val="en-US"/>
              </w:rPr>
            </w:pPr>
            <m:oMathPara>
              <m:oMath>
                <m:r>
                  <w:rPr>
                    <w:rFonts w:ascii="Cambria Math" w:hAnsi="Cambria Math" w:cs="Times New Roman"/>
                    <w:sz w:val="24"/>
                    <w:szCs w:val="24"/>
                    <w:lang w:val="en-US"/>
                  </w:rPr>
                  <m:t xml:space="preserve">τ= </m:t>
                </m:r>
                <m:sSup>
                  <m:sSupPr>
                    <m:ctrlPr>
                      <w:rPr>
                        <w:rFonts w:ascii="Cambria Math" w:hAnsi="Cambria Math" w:cs="Times New Roman"/>
                        <w:i/>
                        <w:sz w:val="24"/>
                        <w:szCs w:val="24"/>
                        <w:lang w:val="en-US"/>
                      </w:rPr>
                    </m:ctrlPr>
                  </m:sSupPr>
                  <m:e>
                    <m:d>
                      <m:dPr>
                        <m:begChr m:val="["/>
                        <m:endChr m:val="]"/>
                        <m:ctrlPr>
                          <w:rPr>
                            <w:rFonts w:ascii="Cambria Math" w:hAnsi="Cambria Math" w:cs="Times New Roman"/>
                            <w:i/>
                            <w:sz w:val="24"/>
                            <w:szCs w:val="24"/>
                            <w:lang w:val="en-US"/>
                          </w:rPr>
                        </m:ctrlPr>
                      </m:dPr>
                      <m:e>
                        <m:sSup>
                          <m:sSupPr>
                            <m:ctrlPr>
                              <w:rPr>
                                <w:rFonts w:ascii="Cambria Math" w:hAnsi="Cambria Math" w:cs="Times New Roman"/>
                                <w:i/>
                                <w:sz w:val="24"/>
                                <w:szCs w:val="24"/>
                                <w:lang w:val="en-US"/>
                              </w:rPr>
                            </m:ctrlPr>
                          </m:sSupPr>
                          <m:e>
                            <m:r>
                              <w:rPr>
                                <w:rFonts w:ascii="Cambria Math" w:hAnsi="Cambria Math" w:cs="Times New Roman"/>
                                <w:sz w:val="24"/>
                                <w:szCs w:val="24"/>
                                <w:lang w:val="en-US"/>
                              </w:rPr>
                              <m:t>K</m:t>
                            </m:r>
                          </m:e>
                          <m:sup>
                            <m:f>
                              <m:fPr>
                                <m:ctrlPr>
                                  <w:rPr>
                                    <w:rFonts w:ascii="Cambria Math" w:hAnsi="Cambria Math" w:cs="Times New Roman"/>
                                    <w:i/>
                                    <w:sz w:val="24"/>
                                    <w:szCs w:val="24"/>
                                    <w:lang w:val="en-US"/>
                                  </w:rPr>
                                </m:ctrlPr>
                              </m:fPr>
                              <m:num>
                                <m:r>
                                  <w:rPr>
                                    <w:rFonts w:ascii="Cambria Math" w:hAnsi="Cambria Math" w:cs="Times New Roman"/>
                                    <w:sz w:val="24"/>
                                    <w:szCs w:val="24"/>
                                    <w:lang w:val="en-US"/>
                                  </w:rPr>
                                  <m:t>1</m:t>
                                </m:r>
                              </m:num>
                              <m:den>
                                <m:r>
                                  <w:rPr>
                                    <w:rFonts w:ascii="Cambria Math" w:hAnsi="Cambria Math" w:cs="Times New Roman"/>
                                    <w:sz w:val="24"/>
                                    <w:szCs w:val="24"/>
                                    <w:lang w:val="en-US"/>
                                  </w:rPr>
                                  <m:t>n</m:t>
                                </m:r>
                              </m:den>
                            </m:f>
                          </m:sup>
                        </m:sSup>
                        <m:sSup>
                          <m:sSupPr>
                            <m:ctrlPr>
                              <w:rPr>
                                <w:rFonts w:ascii="Cambria Math" w:hAnsi="Cambria Math" w:cs="Times New Roman"/>
                                <w:i/>
                                <w:sz w:val="24"/>
                                <w:szCs w:val="24"/>
                                <w:lang w:val="en-US"/>
                              </w:rPr>
                            </m:ctrlPr>
                          </m:sSupPr>
                          <m:e>
                            <m:d>
                              <m:dPr>
                                <m:begChr m:val="|"/>
                                <m:endChr m:val="|"/>
                                <m:ctrlPr>
                                  <w:rPr>
                                    <w:rFonts w:ascii="Cambria Math" w:hAnsi="Cambria Math" w:cs="Times New Roman"/>
                                    <w:i/>
                                    <w:sz w:val="24"/>
                                    <w:szCs w:val="24"/>
                                    <w:lang w:val="en-US"/>
                                  </w:rPr>
                                </m:ctrlPr>
                              </m:dPr>
                              <m:e>
                                <m:acc>
                                  <m:accPr>
                                    <m:chr m:val="̇"/>
                                    <m:ctrlPr>
                                      <w:rPr>
                                        <w:rFonts w:ascii="Cambria Math" w:hAnsi="Cambria Math" w:cs="Times New Roman"/>
                                        <w:i/>
                                        <w:sz w:val="24"/>
                                        <w:szCs w:val="24"/>
                                        <w:lang w:val="en-US"/>
                                      </w:rPr>
                                    </m:ctrlPr>
                                  </m:accPr>
                                  <m:e>
                                    <m:r>
                                      <w:rPr>
                                        <w:rFonts w:ascii="Cambria Math" w:hAnsi="Cambria Math" w:cs="Times New Roman"/>
                                        <w:sz w:val="24"/>
                                        <w:szCs w:val="24"/>
                                        <w:lang w:val="en-US"/>
                                      </w:rPr>
                                      <m:t>γ</m:t>
                                    </m:r>
                                  </m:e>
                                </m:acc>
                              </m:e>
                            </m:d>
                          </m:e>
                          <m:sup>
                            <m:f>
                              <m:fPr>
                                <m:ctrlPr>
                                  <w:rPr>
                                    <w:rFonts w:ascii="Cambria Math" w:hAnsi="Cambria Math" w:cs="Times New Roman"/>
                                    <w:i/>
                                    <w:sz w:val="24"/>
                                    <w:szCs w:val="24"/>
                                    <w:lang w:val="en-US"/>
                                  </w:rPr>
                                </m:ctrlPr>
                              </m:fPr>
                              <m:num>
                                <m:r>
                                  <w:rPr>
                                    <w:rFonts w:ascii="Cambria Math" w:hAnsi="Cambria Math" w:cs="Times New Roman"/>
                                    <w:sz w:val="24"/>
                                    <w:szCs w:val="24"/>
                                    <w:lang w:val="en-US"/>
                                  </w:rPr>
                                  <m:t>n-1</m:t>
                                </m:r>
                              </m:num>
                              <m:den>
                                <m:r>
                                  <w:rPr>
                                    <w:rFonts w:ascii="Cambria Math" w:hAnsi="Cambria Math" w:cs="Times New Roman"/>
                                    <w:sz w:val="24"/>
                                    <w:szCs w:val="24"/>
                                    <w:lang w:val="en-US"/>
                                  </w:rPr>
                                  <m:t>n</m:t>
                                </m:r>
                              </m:den>
                            </m:f>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d>
                              <m:dPr>
                                <m:ctrlPr>
                                  <w:rPr>
                                    <w:rFonts w:ascii="Cambria Math" w:hAnsi="Cambria Math" w:cs="Times New Roman"/>
                                    <w:i/>
                                    <w:sz w:val="24"/>
                                    <w:szCs w:val="24"/>
                                    <w:lang w:val="en-US"/>
                                  </w:rPr>
                                </m:ctrlPr>
                              </m:dPr>
                              <m:e>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num>
                                  <m:den>
                                    <m:d>
                                      <m:dPr>
                                        <m:begChr m:val="|"/>
                                        <m:endChr m:val="|"/>
                                        <m:ctrlPr>
                                          <w:rPr>
                                            <w:rFonts w:ascii="Cambria Math" w:hAnsi="Cambria Math" w:cs="Times New Roman"/>
                                            <w:i/>
                                            <w:sz w:val="24"/>
                                            <w:szCs w:val="24"/>
                                            <w:lang w:val="en-US"/>
                                          </w:rPr>
                                        </m:ctrlPr>
                                      </m:dPr>
                                      <m:e>
                                        <m:acc>
                                          <m:accPr>
                                            <m:chr m:val="̇"/>
                                            <m:ctrlPr>
                                              <w:rPr>
                                                <w:rFonts w:ascii="Cambria Math" w:hAnsi="Cambria Math" w:cs="Times New Roman"/>
                                                <w:i/>
                                                <w:sz w:val="24"/>
                                                <w:szCs w:val="24"/>
                                                <w:lang w:val="en-US"/>
                                              </w:rPr>
                                            </m:ctrlPr>
                                          </m:accPr>
                                          <m:e>
                                            <m:r>
                                              <w:rPr>
                                                <w:rFonts w:ascii="Cambria Math" w:hAnsi="Cambria Math" w:cs="Times New Roman"/>
                                                <w:sz w:val="24"/>
                                                <w:szCs w:val="24"/>
                                                <w:lang w:val="en-US"/>
                                              </w:rPr>
                                              <m:t>γ</m:t>
                                            </m:r>
                                          </m:e>
                                        </m:acc>
                                      </m:e>
                                    </m:d>
                                  </m:den>
                                </m:f>
                              </m:e>
                            </m:d>
                          </m:e>
                          <m:sup>
                            <m:f>
                              <m:fPr>
                                <m:ctrlPr>
                                  <w:rPr>
                                    <w:rFonts w:ascii="Cambria Math" w:hAnsi="Cambria Math" w:cs="Times New Roman"/>
                                    <w:i/>
                                    <w:sz w:val="24"/>
                                    <w:szCs w:val="24"/>
                                    <w:lang w:val="en-US"/>
                                  </w:rPr>
                                </m:ctrlPr>
                              </m:fPr>
                              <m:num>
                                <m:r>
                                  <w:rPr>
                                    <w:rFonts w:ascii="Cambria Math" w:hAnsi="Cambria Math" w:cs="Times New Roman"/>
                                    <w:sz w:val="24"/>
                                    <w:szCs w:val="24"/>
                                    <w:lang w:val="en-US"/>
                                  </w:rPr>
                                  <m:t>1</m:t>
                                </m:r>
                              </m:num>
                              <m:den>
                                <m:r>
                                  <w:rPr>
                                    <w:rFonts w:ascii="Cambria Math" w:hAnsi="Cambria Math" w:cs="Times New Roman"/>
                                    <w:sz w:val="24"/>
                                    <w:szCs w:val="24"/>
                                    <w:lang w:val="en-US"/>
                                  </w:rPr>
                                  <m:t>n</m:t>
                                </m:r>
                              </m:den>
                            </m:f>
                          </m:sup>
                        </m:sSup>
                      </m:e>
                    </m:d>
                  </m:e>
                  <m:sup>
                    <m:r>
                      <w:rPr>
                        <w:rFonts w:ascii="Cambria Math" w:hAnsi="Cambria Math" w:cs="Times New Roman"/>
                        <w:sz w:val="24"/>
                        <w:szCs w:val="24"/>
                        <w:lang w:val="en-US"/>
                      </w:rPr>
                      <m:t>n</m:t>
                    </m:r>
                  </m:sup>
                </m:sSup>
                <m:acc>
                  <m:accPr>
                    <m:chr m:val="̇"/>
                    <m:ctrlPr>
                      <w:rPr>
                        <w:rFonts w:ascii="Cambria Math" w:hAnsi="Cambria Math" w:cs="Times New Roman"/>
                        <w:i/>
                        <w:sz w:val="24"/>
                        <w:szCs w:val="24"/>
                        <w:lang w:val="en-US"/>
                      </w:rPr>
                    </m:ctrlPr>
                  </m:accPr>
                  <m:e>
                    <m:r>
                      <w:rPr>
                        <w:rFonts w:ascii="Cambria Math" w:hAnsi="Cambria Math" w:cs="Times New Roman"/>
                        <w:sz w:val="24"/>
                        <w:szCs w:val="24"/>
                        <w:lang w:val="en-US"/>
                      </w:rPr>
                      <m:t>γ</m:t>
                    </m:r>
                  </m:e>
                </m:acc>
              </m:oMath>
            </m:oMathPara>
          </w:p>
        </w:tc>
        <w:tc>
          <w:tcPr>
            <w:tcW w:w="496" w:type="dxa"/>
            <w:vAlign w:val="center"/>
          </w:tcPr>
          <w:p w14:paraId="29DA562E" w14:textId="513A9860" w:rsidR="003919E3" w:rsidRPr="00A12176" w:rsidRDefault="003919E3" w:rsidP="00B407B5">
            <w:pPr>
              <w:spacing w:line="480" w:lineRule="auto"/>
              <w:jc w:val="center"/>
              <w:rPr>
                <w:rFonts w:ascii="Times New Roman" w:hAnsi="Times New Roman" w:cs="Times New Roman"/>
                <w:sz w:val="24"/>
                <w:szCs w:val="24"/>
                <w:lang w:val="en-US"/>
              </w:rPr>
            </w:pPr>
            <w:r w:rsidRPr="00A12176">
              <w:rPr>
                <w:rFonts w:ascii="Times New Roman" w:hAnsi="Times New Roman" w:cs="Times New Roman"/>
                <w:sz w:val="24"/>
                <w:szCs w:val="24"/>
                <w:lang w:val="en-US"/>
              </w:rPr>
              <w:t>(1)</w:t>
            </w:r>
          </w:p>
        </w:tc>
      </w:tr>
    </w:tbl>
    <w:p w14:paraId="5ADD72FC" w14:textId="5CD3BE72" w:rsidR="003919E3" w:rsidRPr="00A12176" w:rsidRDefault="003919E3" w:rsidP="00B407B5">
      <w:pPr>
        <w:tabs>
          <w:tab w:val="left" w:pos="1775"/>
        </w:tabs>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 xml:space="preserve">where </w:t>
      </w:r>
      <m:oMath>
        <m:r>
          <w:rPr>
            <w:rFonts w:ascii="Cambria Math" w:hAnsi="Cambria Math" w:cs="Times New Roman"/>
            <w:sz w:val="24"/>
            <w:szCs w:val="24"/>
            <w:lang w:val="en-US"/>
          </w:rPr>
          <m:t>τ</m:t>
        </m:r>
      </m:oMath>
      <w:r w:rsidRPr="00A12176">
        <w:rPr>
          <w:rFonts w:ascii="Times New Roman" w:hAnsi="Times New Roman" w:cs="Times New Roman"/>
          <w:i/>
          <w:sz w:val="24"/>
          <w:szCs w:val="24"/>
          <w:lang w:val="en-US"/>
        </w:rPr>
        <w:t xml:space="preserve"> </w:t>
      </w:r>
      <w:r w:rsidRPr="00A12176">
        <w:rPr>
          <w:rFonts w:ascii="Times New Roman" w:hAnsi="Times New Roman" w:cs="Times New Roman"/>
          <w:sz w:val="24"/>
          <w:szCs w:val="24"/>
          <w:lang w:val="en-US"/>
        </w:rPr>
        <w:t xml:space="preserve">is the shear stress, the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Pr="00A12176">
        <w:rPr>
          <w:rFonts w:ascii="Times New Roman" w:hAnsi="Times New Roman" w:cs="Times New Roman"/>
          <w:sz w:val="24"/>
          <w:szCs w:val="24"/>
          <w:lang w:val="en-US"/>
        </w:rPr>
        <w:t xml:space="preserve"> is the yield stress controlled by the magnetic field strength (</w:t>
      </w:r>
      <w:r w:rsidRPr="00A12176">
        <w:rPr>
          <w:rFonts w:ascii="Times New Roman" w:hAnsi="Times New Roman" w:cs="Times New Roman"/>
          <w:i/>
          <w:sz w:val="24"/>
          <w:szCs w:val="24"/>
          <w:lang w:val="en-US"/>
        </w:rPr>
        <w:t>H</w:t>
      </w:r>
      <w:r w:rsidRPr="00A12176">
        <w:rPr>
          <w:rFonts w:ascii="Times New Roman" w:hAnsi="Times New Roman" w:cs="Times New Roman"/>
          <w:sz w:val="24"/>
          <w:szCs w:val="24"/>
          <w:lang w:val="en-US"/>
        </w:rPr>
        <w:t>),</w:t>
      </w:r>
      <w:r w:rsidR="00D9012F" w:rsidRPr="00A12176">
        <w:rPr>
          <w:rFonts w:ascii="Times New Roman" w:hAnsi="Times New Roman" w:cs="Times New Roman"/>
          <w:sz w:val="24"/>
          <w:szCs w:val="24"/>
          <w:lang w:val="en-US"/>
        </w:rPr>
        <w:t xml:space="preserve"> </w:t>
      </w:r>
      <m:oMath>
        <m:acc>
          <m:accPr>
            <m:chr m:val="̇"/>
            <m:ctrlPr>
              <w:rPr>
                <w:rFonts w:ascii="Cambria Math" w:eastAsia="Times New Roman" w:hAnsi="Cambria Math" w:cs="Times New Roman"/>
                <w:i/>
                <w:sz w:val="24"/>
                <w:szCs w:val="24"/>
                <w:lang w:val="en-US"/>
              </w:rPr>
            </m:ctrlPr>
          </m:accPr>
          <m:e>
            <m:r>
              <w:rPr>
                <w:rFonts w:ascii="Cambria Math" w:eastAsia="Times New Roman" w:hAnsi="Cambria Math" w:cs="Times New Roman"/>
                <w:sz w:val="24"/>
                <w:szCs w:val="24"/>
                <w:lang w:val="en-US"/>
              </w:rPr>
              <m:t>γ</m:t>
            </m:r>
          </m:e>
        </m:acc>
      </m:oMath>
      <w:r w:rsidR="00D9012F" w:rsidRPr="00A12176">
        <w:rPr>
          <w:rFonts w:ascii="Times New Roman" w:hAnsi="Times New Roman" w:cs="Times New Roman"/>
          <w:sz w:val="24"/>
          <w:szCs w:val="24"/>
          <w:lang w:val="en-US"/>
        </w:rPr>
        <w:t xml:space="preserve"> denotes the shear rate, while</w:t>
      </w:r>
      <w:r w:rsidRPr="00A12176">
        <w:rPr>
          <w:rFonts w:ascii="Times New Roman" w:hAnsi="Times New Roman" w:cs="Times New Roman"/>
          <w:sz w:val="24"/>
          <w:szCs w:val="24"/>
          <w:lang w:val="en-US"/>
        </w:rPr>
        <w:t xml:space="preserve"> </w:t>
      </w:r>
      <w:r w:rsidRPr="00A12176">
        <w:rPr>
          <w:rFonts w:ascii="Times New Roman" w:hAnsi="Times New Roman" w:cs="Times New Roman"/>
          <w:i/>
          <w:sz w:val="24"/>
          <w:szCs w:val="24"/>
          <w:lang w:val="en-US"/>
        </w:rPr>
        <w:t>K</w:t>
      </w:r>
      <w:r w:rsidRPr="00A12176">
        <w:rPr>
          <w:rFonts w:ascii="Times New Roman" w:hAnsi="Times New Roman" w:cs="Times New Roman"/>
          <w:sz w:val="24"/>
          <w:szCs w:val="24"/>
          <w:lang w:val="en-US"/>
        </w:rPr>
        <w:t xml:space="preserve"> and </w:t>
      </w:r>
      <w:r w:rsidRPr="00A12176">
        <w:rPr>
          <w:rFonts w:ascii="Times New Roman" w:hAnsi="Times New Roman" w:cs="Times New Roman"/>
          <w:i/>
          <w:sz w:val="24"/>
          <w:szCs w:val="24"/>
          <w:lang w:val="en-US"/>
        </w:rPr>
        <w:t>n</w:t>
      </w:r>
      <w:r w:rsidRPr="00A12176">
        <w:rPr>
          <w:rFonts w:ascii="Times New Roman" w:hAnsi="Times New Roman" w:cs="Times New Roman"/>
          <w:sz w:val="24"/>
          <w:szCs w:val="24"/>
          <w:lang w:val="en-US"/>
        </w:rPr>
        <w:t xml:space="preserve"> are the consistency index and power–law exponent, respectively</w:t>
      </w:r>
      <w:r w:rsidR="00F479C0" w:rsidRPr="00A12176">
        <w:rPr>
          <w:rFonts w:ascii="Times New Roman" w:hAnsi="Times New Roman" w:cs="Times New Roman"/>
          <w:sz w:val="24"/>
          <w:szCs w:val="24"/>
          <w:lang w:val="en-US"/>
        </w:rPr>
        <w:t> </w:t>
      </w:r>
      <w:r w:rsidR="00A161C5" w:rsidRPr="00A12176">
        <w:rPr>
          <w:rFonts w:ascii="Times New Roman" w:hAnsi="Times New Roman" w:cs="Times New Roman"/>
          <w:sz w:val="24"/>
          <w:szCs w:val="24"/>
          <w:lang w:val="en-US"/>
        </w:rPr>
        <w:fldChar w:fldCharType="begin">
          <w:fldData xml:space="preserve">PEVuZE5vdGU+PENpdGU+PEF1dGhvcj5DdmVrPC9BdXRob3I+PFllYXI+MjAxNjwvWWVhcj48UmVj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PEVuZE5vdGU+PENpdGU+PEF1dGhvcj5DdmVrPC9BdXRob3I+PFllYXI+MjAxNjwvWWVhcj48UmVj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A161C5" w:rsidRPr="00A12176">
        <w:rPr>
          <w:rFonts w:ascii="Times New Roman" w:hAnsi="Times New Roman" w:cs="Times New Roman"/>
          <w:sz w:val="24"/>
          <w:szCs w:val="24"/>
          <w:lang w:val="en-US"/>
        </w:rPr>
      </w:r>
      <w:r w:rsidR="00A161C5"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[25, 35]</w:t>
      </w:r>
      <w:r w:rsidR="00A161C5"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p>
    <w:p w14:paraId="1CB05EF3" w14:textId="77777777" w:rsidR="006F1C1C" w:rsidRPr="00A12176" w:rsidRDefault="006F1C1C" w:rsidP="00B407B5">
      <w:pPr>
        <w:tabs>
          <w:tab w:val="left" w:pos="1775"/>
        </w:tabs>
        <w:spacing w:after="0" w:line="480" w:lineRule="auto"/>
        <w:jc w:val="both"/>
        <w:rPr>
          <w:rFonts w:ascii="Times New Roman" w:hAnsi="Times New Roman" w:cs="Times New Roman"/>
          <w:sz w:val="24"/>
          <w:szCs w:val="24"/>
          <w:lang w:val="en-US"/>
        </w:rPr>
      </w:pPr>
    </w:p>
    <w:p w14:paraId="2E2F8C38" w14:textId="25585FDD" w:rsidR="00B277DF" w:rsidRPr="00A12176" w:rsidRDefault="00B407B5" w:rsidP="00B407B5">
      <w:pPr>
        <w:tabs>
          <w:tab w:val="left" w:pos="1775"/>
        </w:tabs>
        <w:spacing w:after="0"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3.2.1</w:t>
      </w:r>
      <w:r w:rsidRPr="00A12176">
        <w:rPr>
          <w:rFonts w:ascii="Times New Roman" w:hAnsi="Times New Roman" w:cs="Times New Roman"/>
          <w:b/>
          <w:i/>
          <w:sz w:val="24"/>
          <w:szCs w:val="24"/>
          <w:lang w:val="en-US"/>
        </w:rPr>
        <w:t xml:space="preserve"> </w:t>
      </w:r>
      <w:r w:rsidR="0005054B" w:rsidRPr="00A12176">
        <w:rPr>
          <w:rFonts w:ascii="Times New Roman" w:hAnsi="Times New Roman" w:cs="Times New Roman"/>
          <w:b/>
          <w:i/>
          <w:sz w:val="24"/>
          <w:szCs w:val="24"/>
          <w:lang w:val="en-US"/>
        </w:rPr>
        <w:t>Off-state evaluation.</w:t>
      </w:r>
      <w:r w:rsidR="0005054B" w:rsidRPr="00A12176">
        <w:rPr>
          <w:rFonts w:ascii="Times New Roman" w:hAnsi="Times New Roman" w:cs="Times New Roman"/>
          <w:sz w:val="24"/>
          <w:szCs w:val="24"/>
          <w:lang w:val="en-US"/>
        </w:rPr>
        <w:t xml:space="preserve"> </w:t>
      </w:r>
      <w:r w:rsidR="001731B4" w:rsidRPr="00A12176">
        <w:rPr>
          <w:rFonts w:ascii="Times New Roman" w:hAnsi="Times New Roman" w:cs="Times New Roman"/>
          <w:sz w:val="24"/>
          <w:szCs w:val="24"/>
          <w:lang w:val="en-US"/>
        </w:rPr>
        <w:t>We compared the MR flow behavior of the MR</w:t>
      </w:r>
      <w:r w:rsidR="00AE07D2" w:rsidRPr="00A12176">
        <w:rPr>
          <w:rFonts w:ascii="Times New Roman" w:hAnsi="Times New Roman" w:cs="Times New Roman"/>
          <w:sz w:val="24"/>
          <w:szCs w:val="24"/>
          <w:lang w:val="en-US"/>
        </w:rPr>
        <w:t>Fs with and without</w:t>
      </w:r>
      <w:r w:rsidR="001731B4" w:rsidRPr="00A12176">
        <w:rPr>
          <w:rFonts w:ascii="Times New Roman" w:hAnsi="Times New Roman" w:cs="Times New Roman"/>
          <w:sz w:val="24"/>
          <w:szCs w:val="24"/>
          <w:lang w:val="en-US"/>
        </w:rPr>
        <w:t xml:space="preserve"> additives to examine their effect as shown in Figure </w:t>
      </w:r>
      <w:r w:rsidR="004E4128" w:rsidRPr="00A12176">
        <w:rPr>
          <w:rFonts w:ascii="Times New Roman" w:hAnsi="Times New Roman" w:cs="Times New Roman"/>
          <w:sz w:val="24"/>
          <w:szCs w:val="24"/>
          <w:lang w:val="en-US"/>
        </w:rPr>
        <w:t>2</w:t>
      </w:r>
      <w:r w:rsidR="001731B4" w:rsidRPr="00A12176">
        <w:rPr>
          <w:rFonts w:ascii="Times New Roman" w:hAnsi="Times New Roman" w:cs="Times New Roman"/>
          <w:sz w:val="24"/>
          <w:szCs w:val="24"/>
          <w:lang w:val="en-US"/>
        </w:rPr>
        <w:t xml:space="preserve">. </w:t>
      </w:r>
      <w:r w:rsidR="00653588" w:rsidRPr="00A12176">
        <w:rPr>
          <w:rFonts w:ascii="Times New Roman" w:hAnsi="Times New Roman" w:cs="Times New Roman"/>
          <w:sz w:val="24"/>
          <w:szCs w:val="24"/>
          <w:lang w:val="en-US"/>
        </w:rPr>
        <w:t>As seen, the presence of</w:t>
      </w:r>
      <w:r w:rsidR="00AE07D2" w:rsidRPr="00A12176">
        <w:rPr>
          <w:rFonts w:ascii="Times New Roman" w:hAnsi="Times New Roman" w:cs="Times New Roman"/>
          <w:sz w:val="24"/>
          <w:szCs w:val="24"/>
          <w:lang w:val="en-US"/>
        </w:rPr>
        <w:t xml:space="preserve"> the</w:t>
      </w:r>
      <w:r w:rsidR="00653588" w:rsidRPr="00A12176">
        <w:rPr>
          <w:rFonts w:ascii="Times New Roman" w:hAnsi="Times New Roman" w:cs="Times New Roman"/>
          <w:sz w:val="24"/>
          <w:szCs w:val="24"/>
          <w:lang w:val="en-US"/>
        </w:rPr>
        <w:t xml:space="preserve"> additives at the amount as low as 1 wt.% influenced the MR characteristics. </w:t>
      </w:r>
    </w:p>
    <w:p w14:paraId="6F8ABFFE" w14:textId="5FC2005F" w:rsidR="0053698E" w:rsidRPr="00A12176" w:rsidRDefault="001731B4" w:rsidP="00B407B5">
      <w:pPr>
        <w:tabs>
          <w:tab w:val="left" w:pos="1775"/>
        </w:tabs>
        <w:spacing w:after="0" w:line="480" w:lineRule="auto"/>
        <w:jc w:val="both"/>
        <w:rPr>
          <w:rFonts w:ascii="Times New Roman" w:eastAsiaTheme="minorEastAsia" w:hAnsi="Times New Roman" w:cs="Times New Roman"/>
          <w:sz w:val="24"/>
          <w:szCs w:val="24"/>
          <w:lang w:val="en-US"/>
        </w:rPr>
      </w:pPr>
      <w:r w:rsidRPr="00A12176">
        <w:rPr>
          <w:rFonts w:ascii="Times New Roman" w:hAnsi="Times New Roman" w:cs="Times New Roman"/>
          <w:sz w:val="24"/>
          <w:szCs w:val="24"/>
          <w:lang w:val="en-US"/>
        </w:rPr>
        <w:t xml:space="preserve">Firstly, the attention was paid to </w:t>
      </w:r>
      <w:r w:rsidR="00653588" w:rsidRPr="00A12176">
        <w:rPr>
          <w:rFonts w:ascii="Times New Roman" w:hAnsi="Times New Roman" w:cs="Times New Roman"/>
          <w:sz w:val="24"/>
          <w:szCs w:val="24"/>
          <w:lang w:val="en-US"/>
        </w:rPr>
        <w:t xml:space="preserve">the evaluation of the </w:t>
      </w:r>
      <w:r w:rsidR="00AE07D2" w:rsidRPr="00A12176">
        <w:rPr>
          <w:rFonts w:ascii="Times New Roman" w:hAnsi="Times New Roman" w:cs="Times New Roman"/>
          <w:sz w:val="24"/>
          <w:szCs w:val="24"/>
          <w:lang w:val="en-US"/>
        </w:rPr>
        <w:t xml:space="preserve">MRFs </w:t>
      </w:r>
      <w:r w:rsidRPr="00A12176">
        <w:rPr>
          <w:rFonts w:ascii="Times New Roman" w:hAnsi="Times New Roman" w:cs="Times New Roman"/>
          <w:sz w:val="24"/>
          <w:szCs w:val="24"/>
          <w:lang w:val="en-US"/>
        </w:rPr>
        <w:t>off-state flow beha</w:t>
      </w:r>
      <w:r w:rsidR="00B277DF" w:rsidRPr="00A12176">
        <w:rPr>
          <w:rFonts w:ascii="Times New Roman" w:hAnsi="Times New Roman" w:cs="Times New Roman"/>
          <w:sz w:val="24"/>
          <w:szCs w:val="24"/>
          <w:lang w:val="en-US"/>
        </w:rPr>
        <w:t xml:space="preserve">vior. </w:t>
      </w:r>
      <w:r w:rsidR="00D24D21" w:rsidRPr="00A12176">
        <w:rPr>
          <w:rFonts w:ascii="Times New Roman" w:hAnsi="Times New Roman" w:cs="Times New Roman"/>
          <w:sz w:val="24"/>
          <w:szCs w:val="24"/>
          <w:lang w:val="en-US"/>
        </w:rPr>
        <w:t xml:space="preserve">The off-state </w:t>
      </w:r>
      <m:oMath>
        <m:r>
          <w:rPr>
            <w:rFonts w:ascii="Cambria Math" w:hAnsi="Cambria Math" w:cs="Times New Roman"/>
            <w:sz w:val="24"/>
            <w:szCs w:val="24"/>
            <w:lang w:val="en-US"/>
          </w:rPr>
          <m:t>τ</m:t>
        </m:r>
      </m:oMath>
      <w:r w:rsidR="00D24D21" w:rsidRPr="00A12176">
        <w:rPr>
          <w:rFonts w:ascii="Times New Roman" w:hAnsi="Times New Roman" w:cs="Times New Roman"/>
          <w:sz w:val="24"/>
          <w:szCs w:val="24"/>
          <w:lang w:val="en-US"/>
        </w:rPr>
        <w:t xml:space="preserve"> generally increased due to</w:t>
      </w:r>
      <w:r w:rsidR="00AE07D2" w:rsidRPr="00A12176">
        <w:rPr>
          <w:rFonts w:ascii="Times New Roman" w:hAnsi="Times New Roman" w:cs="Times New Roman"/>
          <w:sz w:val="24"/>
          <w:szCs w:val="24"/>
          <w:lang w:val="en-US"/>
        </w:rPr>
        <w:t xml:space="preserve"> the</w:t>
      </w:r>
      <w:r w:rsidR="00D24D21" w:rsidRPr="00A12176">
        <w:rPr>
          <w:rFonts w:ascii="Times New Roman" w:hAnsi="Times New Roman" w:cs="Times New Roman"/>
          <w:sz w:val="24"/>
          <w:szCs w:val="24"/>
          <w:lang w:val="en-US"/>
        </w:rPr>
        <w:t xml:space="preserve"> presence of the </w:t>
      </w:r>
      <w:r w:rsidR="00AE07D2" w:rsidRPr="00A12176">
        <w:rPr>
          <w:rFonts w:ascii="Times New Roman" w:hAnsi="Times New Roman" w:cs="Times New Roman"/>
          <w:sz w:val="24"/>
          <w:szCs w:val="24"/>
          <w:lang w:val="en-US"/>
        </w:rPr>
        <w:t xml:space="preserve">carbon </w:t>
      </w:r>
      <w:r w:rsidR="00D24D21" w:rsidRPr="00A12176">
        <w:rPr>
          <w:rFonts w:ascii="Times New Roman" w:hAnsi="Times New Roman" w:cs="Times New Roman"/>
          <w:sz w:val="24"/>
          <w:szCs w:val="24"/>
          <w:lang w:val="en-US"/>
        </w:rPr>
        <w:t>additives, which was also observed elsewhere on nano-silica filler</w:t>
      </w:r>
      <w:r w:rsidR="00F479C0" w:rsidRPr="00A12176">
        <w:rPr>
          <w:rFonts w:ascii="Times New Roman" w:hAnsi="Times New Roman" w:cs="Times New Roman"/>
          <w:sz w:val="24"/>
          <w:szCs w:val="24"/>
          <w:lang w:val="en-US"/>
        </w:rPr>
        <w:t> </w:t>
      </w:r>
      <w:r w:rsidR="007B2ABC"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&lt;EndNote&gt;&lt;Cite&gt;&lt;Author&gt;Ashtiani&lt;/Author&gt;&lt;Year&gt;2015&lt;/Year&gt;&lt;RecNum&gt;147&lt;/RecNum&gt;&lt;DisplayText&gt;[36]&lt;/DisplayText&gt;&lt;record&gt;&lt;rec-number&gt;147&lt;/rec-number&gt;&lt;foreign-keys&gt;&lt;key app="EN" db-id="zvwtvsaxn5d25hes2t5v90p82xzztzxzda9z" timestamp="1493915658"&gt;147&lt;/key&gt;&lt;/foreign-keys&gt;&lt;ref-type name="Journal Article"&gt;17&lt;/ref-type&gt;&lt;contributors&gt;&lt;authors&gt;&lt;author&gt;Ashtiani, M.&lt;/author&gt;&lt;author&gt;Hashemabadi, S. H.&lt;/author&gt;&lt;/authors&gt;&lt;/contributors&gt;&lt;auth-address&gt;[Ashtiani, Mahshid; Hashemabadi, Seyed Hassan] Iran Univ Sci &amp;amp; Technol, Sch Chem Engn, CFD Res Lab, Tehran 1684613114, Iran.&amp;#xD;Hashemabadi, SH (reprint author), Iran Univ Sci &amp;amp; Technol, Sch Chem Engn, CFD Res Lab, Tehran 1684613114, Iran.&amp;#xD;Hashemabadi@iust.ac.ir&lt;/auth-address&gt;&lt;titles&gt;&lt;title&gt;The effect of nano-silica and nano-magnetite on the magnetorheological fluid stabilization and magnetorheological effect&lt;/title&gt;&lt;secondary-title&gt;Journal of Intelligent Material Systems and Structures&lt;/secondary-title&gt;&lt;/titles&gt;&lt;periodical&gt;&lt;full-title&gt;Journal of Intelligent Material Systems and Structures&lt;/full-title&gt;&lt;/periodical&gt;&lt;pages&gt;1887-1892&lt;/pages&gt;&lt;volume&gt;26&lt;/volume&gt;&lt;number&gt;14&lt;/number&gt;&lt;keywords&gt;&lt;keyword&gt;Bi-dispersed fluid&lt;/keyword&gt;&lt;keyword&gt;fumed silica&lt;/keyword&gt;&lt;keyword&gt;Herschel-Bulkley model&lt;/keyword&gt;&lt;keyword&gt;magnetite&lt;/keyword&gt;&lt;keyword&gt;magnetorheological fluid&lt;/keyword&gt;&lt;keyword&gt;magnetorheological effect&lt;/keyword&gt;&lt;keyword&gt;nano particles&lt;/keyword&gt;&lt;keyword&gt;stabilization&lt;/keyword&gt;&lt;keyword&gt;suspensions&lt;/keyword&gt;&lt;keyword&gt;particles&lt;/keyword&gt;&lt;keyword&gt;nanometer&lt;/keyword&gt;&lt;keyword&gt;micron&lt;/keyword&gt;&lt;keyword&gt;scale&lt;/keyword&gt;&lt;keyword&gt;Materials Science&lt;/keyword&gt;&lt;/keywords&gt;&lt;dates&gt;&lt;year&gt;2015&lt;/year&gt;&lt;pub-dates&gt;&lt;date&gt;Sep&lt;/date&gt;&lt;/pub-dates&gt;&lt;/dates&gt;&lt;isbn&gt;1045-389X&lt;/isbn&gt;&lt;accession-num&gt;WOS:000360762700017&lt;/accession-num&gt;&lt;work-type&gt;Article; Proceedings Paper&lt;/work-type&gt;&lt;urls&gt;&lt;related-urls&gt;&lt;url&gt;&amp;lt;Go to ISI&amp;gt;://WOS:000360762700017&lt;/url&gt;&lt;/related-urls&gt;&lt;/urls&gt;&lt;electronic-resource-num&gt;10.1177/1045389x15580659&lt;/electronic-resource-num&gt;&lt;language&gt;English&lt;/language&gt;&lt;/record&gt;&lt;/Cite&gt;&lt;/EndNote&gt;</w:instrText>
      </w:r>
      <w:r w:rsidR="007B2ABC"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[36]</w:t>
      </w:r>
      <w:r w:rsidR="007B2ABC"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D24D21" w:rsidRPr="00A12176">
        <w:rPr>
          <w:rFonts w:ascii="Times New Roman" w:hAnsi="Times New Roman" w:cs="Times New Roman"/>
          <w:sz w:val="24"/>
          <w:szCs w:val="24"/>
          <w:lang w:val="en-US"/>
        </w:rPr>
        <w:t xml:space="preserve"> The off-state </w:t>
      </w:r>
      <m:oMath>
        <m:r>
          <w:rPr>
            <w:rFonts w:ascii="Cambria Math" w:hAnsi="Cambria Math" w:cs="Times New Roman"/>
            <w:sz w:val="24"/>
            <w:szCs w:val="24"/>
            <w:lang w:val="en-US"/>
          </w:rPr>
          <m:t>τ</m:t>
        </m:r>
      </m:oMath>
      <w:r w:rsidR="00D24D21" w:rsidRPr="00A12176">
        <w:rPr>
          <w:rFonts w:ascii="Times New Roman" w:eastAsiaTheme="minorEastAsia" w:hAnsi="Times New Roman" w:cs="Times New Roman"/>
          <w:sz w:val="24"/>
          <w:szCs w:val="24"/>
          <w:lang w:val="en-US"/>
        </w:rPr>
        <w:t xml:space="preserve"> of the MRF-C</w:t>
      </w:r>
      <w:r w:rsidR="00D24D21" w:rsidRPr="00A12176">
        <w:rPr>
          <w:rFonts w:ascii="Times New Roman" w:eastAsiaTheme="minorEastAsia" w:hAnsi="Times New Roman" w:cs="Times New Roman"/>
          <w:sz w:val="24"/>
          <w:szCs w:val="24"/>
          <w:vertAlign w:val="subscript"/>
          <w:lang w:val="en-US"/>
        </w:rPr>
        <w:t>60</w:t>
      </w:r>
      <w:r w:rsidR="00D24D21" w:rsidRPr="00A12176">
        <w:rPr>
          <w:rFonts w:ascii="Times New Roman" w:eastAsiaTheme="minorEastAsia" w:hAnsi="Times New Roman" w:cs="Times New Roman"/>
          <w:sz w:val="24"/>
          <w:szCs w:val="24"/>
          <w:lang w:val="en-US"/>
        </w:rPr>
        <w:t xml:space="preserve">-1 </w:t>
      </w:r>
      <w:r w:rsidR="00713F50" w:rsidRPr="00A12176">
        <w:rPr>
          <w:rFonts w:ascii="Times New Roman" w:eastAsiaTheme="minorEastAsia" w:hAnsi="Times New Roman" w:cs="Times New Roman"/>
          <w:sz w:val="24"/>
          <w:szCs w:val="24"/>
          <w:lang w:val="en-US"/>
        </w:rPr>
        <w:t xml:space="preserve">and MRF-GNP-1 </w:t>
      </w:r>
      <w:r w:rsidR="006B7356" w:rsidRPr="00A12176">
        <w:rPr>
          <w:rFonts w:ascii="Times New Roman" w:eastAsiaTheme="minorEastAsia" w:hAnsi="Times New Roman" w:cs="Times New Roman"/>
          <w:sz w:val="24"/>
          <w:szCs w:val="24"/>
          <w:lang w:val="en-US"/>
        </w:rPr>
        <w:t xml:space="preserve">was comparable with the </w:t>
      </w:r>
      <m:oMath>
        <m:r>
          <w:rPr>
            <w:rFonts w:ascii="Cambria Math" w:hAnsi="Cambria Math" w:cs="Times New Roman"/>
            <w:sz w:val="24"/>
            <w:szCs w:val="24"/>
            <w:lang w:val="en-US"/>
          </w:rPr>
          <m:t>τ</m:t>
        </m:r>
      </m:oMath>
      <w:r w:rsidR="006B7356" w:rsidRPr="00A12176">
        <w:rPr>
          <w:rFonts w:ascii="Times New Roman" w:eastAsiaTheme="minorEastAsia" w:hAnsi="Times New Roman" w:cs="Times New Roman"/>
          <w:sz w:val="24"/>
          <w:szCs w:val="24"/>
          <w:lang w:val="en-US"/>
        </w:rPr>
        <w:t xml:space="preserve"> of </w:t>
      </w:r>
      <w:r w:rsidR="00D24D21" w:rsidRPr="00A12176">
        <w:rPr>
          <w:rFonts w:ascii="Times New Roman" w:eastAsiaTheme="minorEastAsia" w:hAnsi="Times New Roman" w:cs="Times New Roman"/>
          <w:sz w:val="24"/>
          <w:szCs w:val="24"/>
          <w:lang w:val="en-US"/>
        </w:rPr>
        <w:t>reference sample. On the other hand, the MRF-CNT-1 exhibited the highest increment of th</w:t>
      </w:r>
      <w:r w:rsidR="00E86B30" w:rsidRPr="00A12176">
        <w:rPr>
          <w:rFonts w:ascii="Times New Roman" w:eastAsiaTheme="minorEastAsia" w:hAnsi="Times New Roman" w:cs="Times New Roman"/>
          <w:sz w:val="24"/>
          <w:szCs w:val="24"/>
          <w:lang w:val="en-US"/>
        </w:rPr>
        <w:t>is quantity</w:t>
      </w:r>
      <w:r w:rsidR="00D24D21" w:rsidRPr="00A12176">
        <w:rPr>
          <w:rFonts w:ascii="Times New Roman" w:eastAsiaTheme="minorEastAsia" w:hAnsi="Times New Roman" w:cs="Times New Roman"/>
          <w:sz w:val="24"/>
          <w:szCs w:val="24"/>
          <w:lang w:val="en-US"/>
        </w:rPr>
        <w:t xml:space="preserve"> </w:t>
      </w:r>
      <w:r w:rsidR="00AE07D2" w:rsidRPr="00A12176">
        <w:rPr>
          <w:rFonts w:ascii="Times New Roman" w:eastAsiaTheme="minorEastAsia" w:hAnsi="Times New Roman" w:cs="Times New Roman"/>
          <w:sz w:val="24"/>
          <w:szCs w:val="24"/>
          <w:lang w:val="en-US"/>
        </w:rPr>
        <w:t xml:space="preserve">probably </w:t>
      </w:r>
      <w:r w:rsidR="00D24D21" w:rsidRPr="00A12176">
        <w:rPr>
          <w:rFonts w:ascii="Times New Roman" w:eastAsiaTheme="minorEastAsia" w:hAnsi="Times New Roman" w:cs="Times New Roman"/>
          <w:sz w:val="24"/>
          <w:szCs w:val="24"/>
          <w:lang w:val="en-US"/>
        </w:rPr>
        <w:t>due to high-volume-</w:t>
      </w:r>
      <w:r w:rsidR="005D5502" w:rsidRPr="00A12176">
        <w:rPr>
          <w:rFonts w:ascii="Times New Roman" w:eastAsiaTheme="minorEastAsia" w:hAnsi="Times New Roman" w:cs="Times New Roman"/>
          <w:sz w:val="24"/>
          <w:szCs w:val="24"/>
          <w:lang w:val="en-US"/>
        </w:rPr>
        <w:t>to-surface ratio of the CNTs. Such</w:t>
      </w:r>
      <w:r w:rsidR="00D24D21" w:rsidRPr="00A12176">
        <w:rPr>
          <w:rFonts w:ascii="Times New Roman" w:eastAsiaTheme="minorEastAsia" w:hAnsi="Times New Roman" w:cs="Times New Roman"/>
          <w:sz w:val="24"/>
          <w:szCs w:val="24"/>
          <w:lang w:val="en-US"/>
        </w:rPr>
        <w:t xml:space="preserve"> trend</w:t>
      </w:r>
      <w:r w:rsidR="000451A0" w:rsidRPr="00A12176">
        <w:rPr>
          <w:rFonts w:ascii="Times New Roman" w:eastAsiaTheme="minorEastAsia" w:hAnsi="Times New Roman" w:cs="Times New Roman"/>
          <w:sz w:val="24"/>
          <w:szCs w:val="24"/>
          <w:lang w:val="en-US"/>
        </w:rPr>
        <w:t>s were</w:t>
      </w:r>
      <w:r w:rsidR="00D24D21" w:rsidRPr="00A12176">
        <w:rPr>
          <w:rFonts w:ascii="Times New Roman" w:eastAsiaTheme="minorEastAsia" w:hAnsi="Times New Roman" w:cs="Times New Roman"/>
          <w:sz w:val="24"/>
          <w:szCs w:val="24"/>
          <w:lang w:val="en-US"/>
        </w:rPr>
        <w:t xml:space="preserve"> also confirmed</w:t>
      </w:r>
      <w:r w:rsidR="000451A0" w:rsidRPr="00A12176">
        <w:rPr>
          <w:rFonts w:ascii="Times New Roman" w:eastAsiaTheme="minorEastAsia" w:hAnsi="Times New Roman" w:cs="Times New Roman"/>
          <w:sz w:val="24"/>
          <w:szCs w:val="24"/>
          <w:lang w:val="en-US"/>
        </w:rPr>
        <w:t xml:space="preserve"> and </w:t>
      </w:r>
      <w:r w:rsidR="0053698E" w:rsidRPr="00A12176">
        <w:rPr>
          <w:rFonts w:ascii="Times New Roman" w:eastAsiaTheme="minorEastAsia" w:hAnsi="Times New Roman" w:cs="Times New Roman"/>
          <w:sz w:val="24"/>
          <w:szCs w:val="24"/>
          <w:lang w:val="en-US"/>
        </w:rPr>
        <w:t xml:space="preserve">quantified via </w:t>
      </w:r>
      <w:r w:rsidR="0053698E" w:rsidRPr="00A12176">
        <w:rPr>
          <w:rFonts w:ascii="Times New Roman" w:eastAsiaTheme="minorEastAsia" w:hAnsi="Times New Roman" w:cs="Times New Roman"/>
          <w:i/>
          <w:sz w:val="24"/>
          <w:szCs w:val="24"/>
          <w:lang w:val="en-US"/>
        </w:rPr>
        <w:t>n</w:t>
      </w:r>
      <w:r w:rsidR="0053698E" w:rsidRPr="00A12176">
        <w:rPr>
          <w:rFonts w:ascii="Times New Roman" w:eastAsiaTheme="minorEastAsia" w:hAnsi="Times New Roman" w:cs="Times New Roman"/>
          <w:sz w:val="24"/>
          <w:szCs w:val="24"/>
          <w:lang w:val="en-US"/>
        </w:rPr>
        <w:t xml:space="preserve"> parameter of the R–S model, which</w:t>
      </w:r>
      <w:r w:rsidR="0053698E" w:rsidRPr="00A12176">
        <w:rPr>
          <w:rFonts w:ascii="Times New Roman" w:hAnsi="Times New Roman" w:cs="Times New Roman"/>
          <w:sz w:val="24"/>
          <w:szCs w:val="24"/>
          <w:lang w:val="en-US"/>
        </w:rPr>
        <w:t xml:space="preserve"> compares the flow behavior of the MRF with a Newtonian fluid</w:t>
      </w:r>
      <w:r w:rsidR="0053698E" w:rsidRPr="00A12176">
        <w:rPr>
          <w:rFonts w:ascii="Times New Roman" w:eastAsiaTheme="minorEastAsia" w:hAnsi="Times New Roman" w:cs="Times New Roman"/>
          <w:sz w:val="24"/>
          <w:szCs w:val="24"/>
          <w:lang w:val="en-US"/>
        </w:rPr>
        <w:t xml:space="preserve">. When </w:t>
      </w:r>
      <w:r w:rsidR="0053698E" w:rsidRPr="00A12176">
        <w:rPr>
          <w:rFonts w:ascii="Times New Roman" w:eastAsiaTheme="minorEastAsia" w:hAnsi="Times New Roman" w:cs="Times New Roman"/>
          <w:i/>
          <w:sz w:val="24"/>
          <w:szCs w:val="24"/>
          <w:lang w:val="en-US"/>
        </w:rPr>
        <w:t>n</w:t>
      </w:r>
      <w:r w:rsidR="0053698E" w:rsidRPr="00A12176">
        <w:rPr>
          <w:rFonts w:ascii="Times New Roman" w:eastAsiaTheme="minorEastAsia" w:hAnsi="Times New Roman" w:cs="Times New Roman"/>
          <w:sz w:val="24"/>
          <w:szCs w:val="24"/>
          <w:lang w:val="en-US"/>
        </w:rPr>
        <w:t xml:space="preserve"> approaches 1, the</w:t>
      </w:r>
      <w:r w:rsidR="00E703F5" w:rsidRPr="00A12176">
        <w:rPr>
          <w:rFonts w:ascii="Times New Roman" w:eastAsiaTheme="minorEastAsia" w:hAnsi="Times New Roman" w:cs="Times New Roman"/>
          <w:sz w:val="24"/>
          <w:szCs w:val="24"/>
          <w:lang w:val="en-US"/>
        </w:rPr>
        <w:t xml:space="preserve"> typical</w:t>
      </w:r>
      <w:r w:rsidR="0053698E" w:rsidRPr="00A12176">
        <w:rPr>
          <w:rFonts w:ascii="Times New Roman" w:eastAsiaTheme="minorEastAsia" w:hAnsi="Times New Roman" w:cs="Times New Roman"/>
          <w:sz w:val="24"/>
          <w:szCs w:val="24"/>
          <w:lang w:val="en-US"/>
        </w:rPr>
        <w:t xml:space="preserve"> Newtonian behavior is </w:t>
      </w:r>
      <w:r w:rsidR="006B7356" w:rsidRPr="00A12176">
        <w:rPr>
          <w:rFonts w:ascii="Times New Roman" w:eastAsiaTheme="minorEastAsia" w:hAnsi="Times New Roman" w:cs="Times New Roman"/>
          <w:sz w:val="24"/>
          <w:szCs w:val="24"/>
          <w:lang w:val="en-US"/>
        </w:rPr>
        <w:t xml:space="preserve">obtained, while </w:t>
      </w:r>
      <w:r w:rsidR="006B7356" w:rsidRPr="00A12176">
        <w:rPr>
          <w:rFonts w:ascii="Times New Roman" w:eastAsiaTheme="minorEastAsia" w:hAnsi="Times New Roman" w:cs="Times New Roman"/>
          <w:i/>
          <w:sz w:val="24"/>
          <w:szCs w:val="24"/>
          <w:lang w:val="en-US"/>
        </w:rPr>
        <w:t>n</w:t>
      </w:r>
      <w:r w:rsidR="006B7356" w:rsidRPr="00A12176">
        <w:rPr>
          <w:rFonts w:ascii="Times New Roman" w:eastAsiaTheme="minorEastAsia" w:hAnsi="Times New Roman" w:cs="Times New Roman"/>
          <w:sz w:val="24"/>
          <w:szCs w:val="24"/>
          <w:lang w:val="en-US"/>
        </w:rPr>
        <w:t xml:space="preserve"> value in the range of 0 &lt; </w:t>
      </w:r>
      <w:r w:rsidR="006B7356" w:rsidRPr="00A12176">
        <w:rPr>
          <w:rFonts w:ascii="Times New Roman" w:eastAsiaTheme="minorEastAsia" w:hAnsi="Times New Roman" w:cs="Times New Roman"/>
          <w:i/>
          <w:sz w:val="24"/>
          <w:szCs w:val="24"/>
          <w:lang w:val="en-US"/>
        </w:rPr>
        <w:t>n</w:t>
      </w:r>
      <w:r w:rsidR="006B7356" w:rsidRPr="00A12176">
        <w:rPr>
          <w:rFonts w:ascii="Times New Roman" w:eastAsiaTheme="minorEastAsia" w:hAnsi="Times New Roman" w:cs="Times New Roman"/>
          <w:sz w:val="24"/>
          <w:szCs w:val="24"/>
          <w:lang w:val="en-US"/>
        </w:rPr>
        <w:t> &lt; 1 corresponds to shear thinning flow behavior.</w:t>
      </w:r>
      <w:r w:rsidR="003415FF" w:rsidRPr="00A12176">
        <w:rPr>
          <w:rFonts w:ascii="Times New Roman" w:eastAsiaTheme="minorEastAsia" w:hAnsi="Times New Roman" w:cs="Times New Roman"/>
          <w:sz w:val="24"/>
          <w:szCs w:val="24"/>
          <w:lang w:val="en-US"/>
        </w:rPr>
        <w:t xml:space="preserve"> The </w:t>
      </w:r>
      <w:r w:rsidR="003415FF" w:rsidRPr="00A12176">
        <w:rPr>
          <w:rFonts w:ascii="Times New Roman" w:eastAsiaTheme="minorEastAsia" w:hAnsi="Times New Roman" w:cs="Times New Roman"/>
          <w:i/>
          <w:sz w:val="24"/>
          <w:szCs w:val="24"/>
          <w:lang w:val="en-US"/>
        </w:rPr>
        <w:t>n</w:t>
      </w:r>
      <w:r w:rsidR="003415FF" w:rsidRPr="00A12176">
        <w:rPr>
          <w:rFonts w:ascii="Times New Roman" w:eastAsiaTheme="minorEastAsia" w:hAnsi="Times New Roman" w:cs="Times New Roman"/>
          <w:sz w:val="24"/>
          <w:szCs w:val="24"/>
          <w:lang w:val="en-US"/>
        </w:rPr>
        <w:t xml:space="preserve"> as a fitting parameter of the R–S model was close to 1 for the reference sample as well as MRF-C</w:t>
      </w:r>
      <w:r w:rsidR="003415FF" w:rsidRPr="00A12176">
        <w:rPr>
          <w:rFonts w:ascii="Times New Roman" w:eastAsiaTheme="minorEastAsia" w:hAnsi="Times New Roman" w:cs="Times New Roman"/>
          <w:sz w:val="24"/>
          <w:szCs w:val="24"/>
          <w:vertAlign w:val="subscript"/>
          <w:lang w:val="en-US"/>
        </w:rPr>
        <w:t>60</w:t>
      </w:r>
      <w:r w:rsidR="003415FF" w:rsidRPr="00A12176">
        <w:rPr>
          <w:rFonts w:ascii="Times New Roman" w:eastAsiaTheme="minorEastAsia" w:hAnsi="Times New Roman" w:cs="Times New Roman"/>
          <w:sz w:val="24"/>
          <w:szCs w:val="24"/>
          <w:lang w:val="en-US"/>
        </w:rPr>
        <w:t xml:space="preserve">-1 and MRF-GNP-1, which is in accordance with the character of the obtained flow curves. The MRF-CNT-1 exhibited </w:t>
      </w:r>
      <w:r w:rsidR="003415FF" w:rsidRPr="00A12176">
        <w:rPr>
          <w:rFonts w:ascii="Times New Roman" w:eastAsiaTheme="minorEastAsia" w:hAnsi="Times New Roman" w:cs="Times New Roman"/>
          <w:i/>
          <w:sz w:val="24"/>
          <w:szCs w:val="24"/>
          <w:lang w:val="en-US"/>
        </w:rPr>
        <w:t>n</w:t>
      </w:r>
      <w:r w:rsidR="003415FF" w:rsidRPr="00A12176">
        <w:rPr>
          <w:rFonts w:ascii="Times New Roman" w:eastAsiaTheme="minorEastAsia" w:hAnsi="Times New Roman" w:cs="Times New Roman"/>
          <w:sz w:val="24"/>
          <w:szCs w:val="24"/>
          <w:lang w:val="en-US"/>
        </w:rPr>
        <w:t xml:space="preserve"> equal</w:t>
      </w:r>
      <w:r w:rsidR="000F7EE8" w:rsidRPr="00A12176">
        <w:rPr>
          <w:rFonts w:ascii="Times New Roman" w:eastAsiaTheme="minorEastAsia" w:hAnsi="Times New Roman" w:cs="Times New Roman"/>
          <w:sz w:val="24"/>
          <w:szCs w:val="24"/>
          <w:lang w:val="en-US"/>
        </w:rPr>
        <w:t xml:space="preserve"> to</w:t>
      </w:r>
      <w:r w:rsidR="003415FF" w:rsidRPr="00A12176">
        <w:rPr>
          <w:rFonts w:ascii="Times New Roman" w:eastAsiaTheme="minorEastAsia" w:hAnsi="Times New Roman" w:cs="Times New Roman"/>
          <w:sz w:val="24"/>
          <w:szCs w:val="24"/>
          <w:lang w:val="en-US"/>
        </w:rPr>
        <w:t xml:space="preserve"> </w:t>
      </w:r>
      <w:r w:rsidR="009839CE" w:rsidRPr="00A12176">
        <w:rPr>
          <w:rFonts w:ascii="Times New Roman" w:eastAsiaTheme="minorEastAsia" w:hAnsi="Times New Roman" w:cs="Times New Roman"/>
          <w:sz w:val="24"/>
          <w:szCs w:val="24"/>
          <w:lang w:val="en-US"/>
        </w:rPr>
        <w:t>~</w:t>
      </w:r>
      <w:r w:rsidR="003415FF" w:rsidRPr="00A12176">
        <w:rPr>
          <w:rFonts w:ascii="Times New Roman" w:eastAsiaTheme="minorEastAsia" w:hAnsi="Times New Roman" w:cs="Times New Roman"/>
          <w:sz w:val="24"/>
          <w:szCs w:val="24"/>
          <w:lang w:val="en-US"/>
        </w:rPr>
        <w:t xml:space="preserve">0.78 </w:t>
      </w:r>
      <w:r w:rsidR="00E016AB" w:rsidRPr="00A12176">
        <w:rPr>
          <w:rFonts w:ascii="Times New Roman" w:eastAsiaTheme="minorEastAsia" w:hAnsi="Times New Roman" w:cs="Times New Roman"/>
          <w:sz w:val="24"/>
          <w:szCs w:val="24"/>
          <w:lang w:val="en-US"/>
        </w:rPr>
        <w:t>referring to</w:t>
      </w:r>
      <w:r w:rsidR="003415FF" w:rsidRPr="00A12176">
        <w:rPr>
          <w:rFonts w:ascii="Times New Roman" w:eastAsiaTheme="minorEastAsia" w:hAnsi="Times New Roman" w:cs="Times New Roman"/>
          <w:sz w:val="24"/>
          <w:szCs w:val="24"/>
          <w:lang w:val="en-US"/>
        </w:rPr>
        <w:t xml:space="preserve"> more pronounced pseudoplasticity.</w:t>
      </w:r>
    </w:p>
    <w:p w14:paraId="782A03C3" w14:textId="73B489FB" w:rsidR="00C43FB2" w:rsidRPr="00A12176" w:rsidRDefault="00907B03" w:rsidP="00B407B5">
      <w:pPr>
        <w:tabs>
          <w:tab w:val="left" w:pos="1775"/>
        </w:tabs>
        <w:spacing w:line="480" w:lineRule="auto"/>
        <w:jc w:val="both"/>
        <w:rPr>
          <w:rFonts w:ascii="Times New Roman" w:eastAsiaTheme="minorEastAsia" w:hAnsi="Times New Roman" w:cs="Times New Roman"/>
          <w:sz w:val="24"/>
          <w:szCs w:val="24"/>
          <w:lang w:val="en-US"/>
        </w:rPr>
      </w:pPr>
      <w:r w:rsidRPr="00A12176">
        <w:rPr>
          <w:rFonts w:ascii="Times New Roman" w:eastAsiaTheme="minorEastAsia" w:hAnsi="Times New Roman" w:cs="Times New Roman"/>
          <w:sz w:val="24"/>
          <w:szCs w:val="24"/>
          <w:lang w:val="en-US"/>
        </w:rPr>
        <w:t>Figure</w:t>
      </w:r>
      <w:r w:rsidR="009A23EE" w:rsidRPr="00A12176">
        <w:rPr>
          <w:rFonts w:ascii="Times New Roman" w:eastAsiaTheme="minorEastAsia" w:hAnsi="Times New Roman" w:cs="Times New Roman"/>
          <w:sz w:val="24"/>
          <w:szCs w:val="24"/>
          <w:lang w:val="en-US"/>
        </w:rPr>
        <w:t> </w:t>
      </w:r>
      <w:r w:rsidR="00265D55" w:rsidRPr="00A12176">
        <w:rPr>
          <w:rFonts w:ascii="Times New Roman" w:eastAsiaTheme="minorEastAsia" w:hAnsi="Times New Roman" w:cs="Times New Roman"/>
          <w:sz w:val="24"/>
          <w:szCs w:val="24"/>
          <w:lang w:val="en-US"/>
        </w:rPr>
        <w:t>2 also</w:t>
      </w:r>
      <w:r w:rsidRPr="00A12176">
        <w:rPr>
          <w:rFonts w:ascii="Times New Roman" w:eastAsiaTheme="minorEastAsia" w:hAnsi="Times New Roman" w:cs="Times New Roman"/>
          <w:sz w:val="24"/>
          <w:szCs w:val="24"/>
          <w:lang w:val="en-US"/>
        </w:rPr>
        <w:t xml:space="preserve"> shows the flow curves of the tested MRFs containing 3 wt.% of the additives. </w:t>
      </w:r>
      <w:r w:rsidR="000F235B" w:rsidRPr="00A12176">
        <w:rPr>
          <w:rFonts w:ascii="Times New Roman" w:eastAsiaTheme="minorEastAsia" w:hAnsi="Times New Roman" w:cs="Times New Roman"/>
          <w:sz w:val="24"/>
          <w:szCs w:val="24"/>
          <w:lang w:val="en-US"/>
        </w:rPr>
        <w:t xml:space="preserve">The presence of the higher amount of all additives further increased </w:t>
      </w:r>
      <w:r w:rsidR="009839CE" w:rsidRPr="00A12176">
        <w:rPr>
          <w:rFonts w:ascii="Times New Roman" w:eastAsiaTheme="minorEastAsia" w:hAnsi="Times New Roman" w:cs="Times New Roman"/>
          <w:sz w:val="24"/>
          <w:szCs w:val="24"/>
          <w:lang w:val="en-US"/>
        </w:rPr>
        <w:t xml:space="preserve">the </w:t>
      </w:r>
      <w:r w:rsidR="000F235B" w:rsidRPr="00A12176">
        <w:rPr>
          <w:rFonts w:ascii="Times New Roman" w:eastAsiaTheme="minorEastAsia" w:hAnsi="Times New Roman" w:cs="Times New Roman"/>
          <w:sz w:val="24"/>
          <w:szCs w:val="24"/>
          <w:lang w:val="en-US"/>
        </w:rPr>
        <w:t xml:space="preserve">off-state </w:t>
      </w:r>
      <m:oMath>
        <m:r>
          <w:rPr>
            <w:rFonts w:ascii="Cambria Math" w:hAnsi="Cambria Math" w:cs="Times New Roman"/>
            <w:sz w:val="24"/>
            <w:szCs w:val="24"/>
            <w:lang w:val="en-US"/>
          </w:rPr>
          <m:t>τ</m:t>
        </m:r>
      </m:oMath>
      <w:r w:rsidR="000F235B" w:rsidRPr="00A12176">
        <w:rPr>
          <w:rFonts w:ascii="Times New Roman" w:eastAsiaTheme="minorEastAsia" w:hAnsi="Times New Roman" w:cs="Times New Roman"/>
          <w:sz w:val="24"/>
          <w:szCs w:val="24"/>
          <w:lang w:val="en-US"/>
        </w:rPr>
        <w:t xml:space="preserve"> values when compared with the situation for the MRFs containing only 1 wt.% of the additives. Similar </w:t>
      </w:r>
      <w:r w:rsidR="00200BDB" w:rsidRPr="00A12176">
        <w:rPr>
          <w:rFonts w:ascii="Times New Roman" w:eastAsiaTheme="minorEastAsia" w:hAnsi="Times New Roman" w:cs="Times New Roman"/>
          <w:sz w:val="24"/>
          <w:szCs w:val="24"/>
          <w:lang w:val="en-US"/>
        </w:rPr>
        <w:t>effect</w:t>
      </w:r>
      <w:r w:rsidR="000F235B" w:rsidRPr="00A12176">
        <w:rPr>
          <w:rFonts w:ascii="Times New Roman" w:eastAsiaTheme="minorEastAsia" w:hAnsi="Times New Roman" w:cs="Times New Roman"/>
          <w:sz w:val="24"/>
          <w:szCs w:val="24"/>
          <w:lang w:val="en-US"/>
        </w:rPr>
        <w:t xml:space="preserve"> was observed by Zhang et al.</w:t>
      </w:r>
      <w:r w:rsidR="00F479C0" w:rsidRPr="00A12176">
        <w:rPr>
          <w:rFonts w:ascii="Times New Roman" w:eastAsiaTheme="minorEastAsia" w:hAnsi="Times New Roman" w:cs="Times New Roman"/>
          <w:sz w:val="24"/>
          <w:szCs w:val="24"/>
          <w:lang w:val="en-US"/>
        </w:rPr>
        <w:t> </w:t>
      </w:r>
      <w:r w:rsidR="007B2ABC" w:rsidRPr="00A12176">
        <w:rPr>
          <w:rFonts w:ascii="Times New Roman" w:eastAsiaTheme="minorEastAsia" w:hAnsi="Times New Roman" w:cs="Times New Roman"/>
          <w:sz w:val="24"/>
          <w:szCs w:val="24"/>
          <w:lang w:val="en-US"/>
        </w:rPr>
        <w:fldChar w:fldCharType="begin"/>
      </w:r>
      <w:r w:rsidR="005A5F6C" w:rsidRPr="00A12176">
        <w:rPr>
          <w:rFonts w:ascii="Times New Roman" w:eastAsiaTheme="minorEastAsia" w:hAnsi="Times New Roman" w:cs="Times New Roman"/>
          <w:sz w:val="24"/>
          <w:szCs w:val="24"/>
          <w:lang w:val="en-US"/>
        </w:rPr>
        <w:instrText xml:space="preserve"> ADDIN EN.CITE &lt;EndNote&gt;&lt;Cite&gt;&lt;Author&gt;Zhang&lt;/Author&gt;&lt;Year&gt;2014&lt;/Year&gt;&lt;RecNum&gt;87&lt;/RecNum&gt;&lt;DisplayText&gt;[3]&lt;/DisplayText&gt;&lt;record&gt;&lt;rec-number&gt;87&lt;/rec-number&gt;&lt;foreign-keys&gt;&lt;key app="EN" db-id="zvwtvsaxn5d25hes2t5v90p82xzztzxzda9z" timestamp="1474534410"&gt;87&lt;/key&gt;&lt;/foreign-keys&gt;&lt;ref-type name="Journal Article"&gt;17&lt;/ref-type&gt;&lt;contributors&gt;&lt;authors&gt;&lt;author&gt;Zhang, W. L.&lt;/author&gt;&lt;author&gt;Kim, S. D.&lt;/author&gt;&lt;author&gt;Choi, H. J.&lt;/author&gt;&lt;/authors&gt;&lt;/contributors&gt;&lt;auth-address&gt;[Zhang, Wen Ling; Kim, Sang Deuk; Choi, Hyoung Jin] Inha Univ, Dept Polymer Sci &amp;amp; Engn, Inchon 402751, South Korea.&amp;#xD;Choi, HJ (reprint author), Inha Univ, Dept Polymer Sci &amp;amp; Engn, Inchon 402751, South Korea.&amp;#xD;hj-choi@inha.ac.kr&lt;/auth-address&gt;&lt;titles&gt;&lt;title&gt;Effect of Graphene Oxide on Carbonyl-Iron-Based Magnetorheological Fluid&lt;/title&gt;&lt;secondary-title&gt;Ieee Transactions on Magnetics&lt;/secondary-title&gt;&lt;/titles&gt;&lt;periodical&gt;&lt;full-title&gt;Ieee Transactions on Magnetics&lt;/full-title&gt;&lt;/periodical&gt;&lt;pages&gt;4&lt;/pages&gt;&lt;volume&gt;50&lt;/volume&gt;&lt;number&gt;1&lt;/number&gt;&lt;keywords&gt;&lt;keyword&gt;Carbonyl iron (CI)&lt;/keyword&gt;&lt;keyword&gt;graphene oxide (GO)&lt;/keyword&gt;&lt;keyword&gt;magnetic particle&lt;/keyword&gt;&lt;keyword&gt;magnetorheological (MR)&lt;/keyword&gt;&lt;keyword&gt;sedimentation&lt;/keyword&gt;&lt;keyword&gt;particles&lt;/keyword&gt;&lt;keyword&gt;elastomers&lt;/keyword&gt;&lt;keyword&gt;stability&lt;/keyword&gt;&lt;keyword&gt;damper&lt;/keyword&gt;&lt;keyword&gt;Engineering&lt;/keyword&gt;&lt;keyword&gt;Physics&lt;/keyword&gt;&lt;/keywords&gt;&lt;dates&gt;&lt;year&gt;2014&lt;/year&gt;&lt;pub-dates&gt;&lt;date&gt;Jan&lt;/date&gt;&lt;/pub-dates&gt;&lt;/dates&gt;&lt;isbn&gt;0018-9464&lt;/isbn&gt;&lt;accession-num&gt;WOS:000330026800083&lt;/accession-num&gt;&lt;work-type&gt;Article&lt;/work-type&gt;&lt;urls&gt;&lt;related-urls&gt;&lt;url&gt;&amp;lt;Go to ISI&amp;gt;://WOS:000330026800083&lt;/url&gt;&lt;/related-urls&gt;&lt;/urls&gt;&lt;custom7&gt;2500804&lt;/custom7&gt;&lt;electronic-resource-num&gt;10.1109/tmag.2013.2275736&lt;/electronic-resource-num&gt;&lt;language&gt;English&lt;/language&gt;&lt;/record&gt;&lt;/Cite&gt;&lt;/EndNote&gt;</w:instrText>
      </w:r>
      <w:r w:rsidR="007B2ABC" w:rsidRPr="00A12176">
        <w:rPr>
          <w:rFonts w:ascii="Times New Roman" w:eastAsiaTheme="minorEastAsia" w:hAnsi="Times New Roman" w:cs="Times New Roman"/>
          <w:sz w:val="24"/>
          <w:szCs w:val="24"/>
          <w:lang w:val="en-US"/>
        </w:rPr>
        <w:fldChar w:fldCharType="separate"/>
      </w:r>
      <w:r w:rsidR="005A5F6C" w:rsidRPr="00A12176">
        <w:rPr>
          <w:rFonts w:ascii="Times New Roman" w:eastAsiaTheme="minorEastAsia" w:hAnsi="Times New Roman" w:cs="Times New Roman"/>
          <w:noProof/>
          <w:sz w:val="24"/>
          <w:szCs w:val="24"/>
          <w:lang w:val="en-US"/>
        </w:rPr>
        <w:t>[3]</w:t>
      </w:r>
      <w:r w:rsidR="007B2ABC" w:rsidRPr="00A12176">
        <w:rPr>
          <w:rFonts w:ascii="Times New Roman" w:eastAsiaTheme="minorEastAsia" w:hAnsi="Times New Roman" w:cs="Times New Roman"/>
          <w:sz w:val="24"/>
          <w:szCs w:val="24"/>
          <w:lang w:val="en-US"/>
        </w:rPr>
        <w:fldChar w:fldCharType="end"/>
      </w:r>
      <w:r w:rsidR="009839CE" w:rsidRPr="00A12176">
        <w:rPr>
          <w:rFonts w:ascii="Times New Roman" w:eastAsiaTheme="minorEastAsia" w:hAnsi="Times New Roman" w:cs="Times New Roman"/>
          <w:sz w:val="24"/>
          <w:szCs w:val="24"/>
          <w:lang w:val="en-US"/>
        </w:rPr>
        <w:t xml:space="preserve"> on various</w:t>
      </w:r>
      <w:r w:rsidR="000F235B" w:rsidRPr="00A12176">
        <w:rPr>
          <w:rFonts w:ascii="Times New Roman" w:eastAsiaTheme="minorEastAsia" w:hAnsi="Times New Roman" w:cs="Times New Roman"/>
          <w:sz w:val="24"/>
          <w:szCs w:val="24"/>
          <w:lang w:val="en-US"/>
        </w:rPr>
        <w:t xml:space="preserve"> </w:t>
      </w:r>
      <w:r w:rsidR="009839CE" w:rsidRPr="00A12176">
        <w:rPr>
          <w:rFonts w:ascii="Times New Roman" w:eastAsiaTheme="minorEastAsia" w:hAnsi="Times New Roman" w:cs="Times New Roman"/>
          <w:sz w:val="24"/>
          <w:szCs w:val="24"/>
          <w:lang w:val="en-US"/>
        </w:rPr>
        <w:t>CI/</w:t>
      </w:r>
      <w:r w:rsidR="000F235B" w:rsidRPr="00A12176">
        <w:rPr>
          <w:rFonts w:ascii="Times New Roman" w:eastAsiaTheme="minorEastAsia" w:hAnsi="Times New Roman" w:cs="Times New Roman"/>
          <w:sz w:val="24"/>
          <w:szCs w:val="24"/>
          <w:lang w:val="en-US"/>
        </w:rPr>
        <w:t>graphene oxide</w:t>
      </w:r>
      <w:r w:rsidR="009839CE" w:rsidRPr="00A12176">
        <w:rPr>
          <w:rFonts w:ascii="Times New Roman" w:eastAsiaTheme="minorEastAsia" w:hAnsi="Times New Roman" w:cs="Times New Roman"/>
          <w:sz w:val="24"/>
          <w:szCs w:val="24"/>
          <w:lang w:val="en-US"/>
        </w:rPr>
        <w:t xml:space="preserve"> mixtures</w:t>
      </w:r>
      <w:r w:rsidR="00E86B30" w:rsidRPr="00A12176">
        <w:rPr>
          <w:rFonts w:ascii="Times New Roman" w:eastAsiaTheme="minorEastAsia" w:hAnsi="Times New Roman" w:cs="Times New Roman"/>
          <w:sz w:val="24"/>
          <w:szCs w:val="24"/>
          <w:lang w:val="en-US"/>
        </w:rPr>
        <w:t xml:space="preserve"> with different ratios of the components</w:t>
      </w:r>
      <w:r w:rsidR="009839CE" w:rsidRPr="00A12176">
        <w:rPr>
          <w:rFonts w:ascii="Times New Roman" w:eastAsiaTheme="minorEastAsia" w:hAnsi="Times New Roman" w:cs="Times New Roman"/>
          <w:sz w:val="24"/>
          <w:szCs w:val="24"/>
          <w:lang w:val="en-US"/>
        </w:rPr>
        <w:t xml:space="preserve">. Again, </w:t>
      </w:r>
      <w:r w:rsidR="00200BDB" w:rsidRPr="00A12176">
        <w:rPr>
          <w:rFonts w:ascii="Times New Roman" w:eastAsiaTheme="minorEastAsia" w:hAnsi="Times New Roman" w:cs="Times New Roman"/>
          <w:sz w:val="24"/>
          <w:szCs w:val="24"/>
          <w:lang w:val="en-US"/>
        </w:rPr>
        <w:t xml:space="preserve">this phenomenon was </w:t>
      </w:r>
      <w:r w:rsidR="009839CE" w:rsidRPr="00A12176">
        <w:rPr>
          <w:rFonts w:ascii="Times New Roman" w:eastAsiaTheme="minorEastAsia" w:hAnsi="Times New Roman" w:cs="Times New Roman"/>
          <w:sz w:val="24"/>
          <w:szCs w:val="24"/>
          <w:lang w:val="en-US"/>
        </w:rPr>
        <w:t>the most</w:t>
      </w:r>
      <w:r w:rsidR="00E016AB" w:rsidRPr="00A12176">
        <w:rPr>
          <w:rFonts w:ascii="Times New Roman" w:eastAsiaTheme="minorEastAsia" w:hAnsi="Times New Roman" w:cs="Times New Roman"/>
          <w:sz w:val="24"/>
          <w:szCs w:val="24"/>
          <w:lang w:val="en-US"/>
        </w:rPr>
        <w:t xml:space="preserve"> significant</w:t>
      </w:r>
      <w:r w:rsidR="009839CE" w:rsidRPr="00A12176">
        <w:rPr>
          <w:rFonts w:ascii="Times New Roman" w:eastAsiaTheme="minorEastAsia" w:hAnsi="Times New Roman" w:cs="Times New Roman"/>
          <w:sz w:val="24"/>
          <w:szCs w:val="24"/>
          <w:lang w:val="en-US"/>
        </w:rPr>
        <w:t xml:space="preserve"> in the MRF-CNT-3</w:t>
      </w:r>
      <w:r w:rsidR="00200BDB" w:rsidRPr="00A12176">
        <w:rPr>
          <w:rFonts w:ascii="Times New Roman" w:eastAsiaTheme="minorEastAsia" w:hAnsi="Times New Roman" w:cs="Times New Roman"/>
          <w:sz w:val="24"/>
          <w:szCs w:val="24"/>
          <w:lang w:val="en-US"/>
        </w:rPr>
        <w:t xml:space="preserve">, while remaining two systems </w:t>
      </w:r>
      <w:r w:rsidR="00E016AB" w:rsidRPr="00A12176">
        <w:rPr>
          <w:rFonts w:ascii="Times New Roman" w:eastAsiaTheme="minorEastAsia" w:hAnsi="Times New Roman" w:cs="Times New Roman"/>
          <w:sz w:val="24"/>
          <w:szCs w:val="24"/>
          <w:lang w:val="en-US"/>
        </w:rPr>
        <w:t>almost preserved the original values of the reference system</w:t>
      </w:r>
      <w:r w:rsidR="009839CE" w:rsidRPr="00A12176">
        <w:rPr>
          <w:rFonts w:ascii="Times New Roman" w:eastAsiaTheme="minorEastAsia" w:hAnsi="Times New Roman" w:cs="Times New Roman"/>
          <w:sz w:val="24"/>
          <w:szCs w:val="24"/>
          <w:lang w:val="en-US"/>
        </w:rPr>
        <w:t>. These results were</w:t>
      </w:r>
      <w:r w:rsidR="00E016AB" w:rsidRPr="00A12176">
        <w:rPr>
          <w:rFonts w:ascii="Times New Roman" w:eastAsiaTheme="minorEastAsia" w:hAnsi="Times New Roman" w:cs="Times New Roman"/>
          <w:sz w:val="24"/>
          <w:szCs w:val="24"/>
          <w:lang w:val="en-US"/>
        </w:rPr>
        <w:t xml:space="preserve"> consistent with the numerical </w:t>
      </w:r>
      <w:r w:rsidR="00197963" w:rsidRPr="00A12176">
        <w:rPr>
          <w:rFonts w:ascii="Times New Roman" w:eastAsiaTheme="minorEastAsia" w:hAnsi="Times New Roman" w:cs="Times New Roman"/>
          <w:sz w:val="24"/>
          <w:szCs w:val="24"/>
          <w:lang w:val="en-US"/>
        </w:rPr>
        <w:t>results (Table </w:t>
      </w:r>
      <w:r w:rsidR="00E016AB" w:rsidRPr="00A12176">
        <w:rPr>
          <w:rFonts w:ascii="Times New Roman" w:eastAsiaTheme="minorEastAsia" w:hAnsi="Times New Roman" w:cs="Times New Roman"/>
          <w:sz w:val="24"/>
          <w:szCs w:val="24"/>
          <w:lang w:val="en-US"/>
        </w:rPr>
        <w:t>1)</w:t>
      </w:r>
      <w:r w:rsidR="00200BDB" w:rsidRPr="00A12176">
        <w:rPr>
          <w:rFonts w:ascii="Times New Roman" w:eastAsiaTheme="minorEastAsia" w:hAnsi="Times New Roman" w:cs="Times New Roman"/>
          <w:sz w:val="24"/>
          <w:szCs w:val="24"/>
          <w:lang w:val="en-US"/>
        </w:rPr>
        <w:t>, as</w:t>
      </w:r>
      <w:r w:rsidR="009839CE" w:rsidRPr="00A12176">
        <w:rPr>
          <w:rFonts w:ascii="Times New Roman" w:eastAsiaTheme="minorEastAsia" w:hAnsi="Times New Roman" w:cs="Times New Roman"/>
          <w:sz w:val="24"/>
          <w:szCs w:val="24"/>
          <w:lang w:val="en-US"/>
        </w:rPr>
        <w:t xml:space="preserve"> t</w:t>
      </w:r>
      <w:r w:rsidR="00E703F5" w:rsidRPr="00A12176">
        <w:rPr>
          <w:rFonts w:ascii="Times New Roman" w:eastAsiaTheme="minorEastAsia" w:hAnsi="Times New Roman" w:cs="Times New Roman"/>
          <w:sz w:val="24"/>
          <w:szCs w:val="24"/>
          <w:lang w:val="en-US"/>
        </w:rPr>
        <w:t>he MRF-C</w:t>
      </w:r>
      <w:r w:rsidR="00E703F5" w:rsidRPr="00A12176">
        <w:rPr>
          <w:rFonts w:ascii="Times New Roman" w:eastAsiaTheme="minorEastAsia" w:hAnsi="Times New Roman" w:cs="Times New Roman"/>
          <w:sz w:val="24"/>
          <w:szCs w:val="24"/>
          <w:vertAlign w:val="subscript"/>
          <w:lang w:val="en-US"/>
        </w:rPr>
        <w:t>60</w:t>
      </w:r>
      <w:r w:rsidR="00E703F5" w:rsidRPr="00A12176">
        <w:rPr>
          <w:rFonts w:ascii="Times New Roman" w:eastAsiaTheme="minorEastAsia" w:hAnsi="Times New Roman" w:cs="Times New Roman"/>
          <w:sz w:val="24"/>
          <w:szCs w:val="24"/>
          <w:lang w:val="en-US"/>
        </w:rPr>
        <w:t xml:space="preserve">-3 and the MRF-GNP-3 exhibited </w:t>
      </w:r>
      <w:r w:rsidR="009839CE" w:rsidRPr="00A12176">
        <w:rPr>
          <w:rFonts w:ascii="Times New Roman" w:eastAsiaTheme="minorEastAsia" w:hAnsi="Times New Roman" w:cs="Times New Roman"/>
          <w:i/>
          <w:sz w:val="24"/>
          <w:szCs w:val="24"/>
          <w:lang w:val="en-US"/>
        </w:rPr>
        <w:t>n</w:t>
      </w:r>
      <w:r w:rsidR="009839CE" w:rsidRPr="00A12176">
        <w:rPr>
          <w:rFonts w:ascii="Times New Roman" w:eastAsiaTheme="minorEastAsia" w:hAnsi="Times New Roman" w:cs="Times New Roman"/>
          <w:sz w:val="24"/>
          <w:szCs w:val="24"/>
          <w:lang w:val="en-US"/>
        </w:rPr>
        <w:t xml:space="preserve"> values around ~0.9</w:t>
      </w:r>
      <w:r w:rsidR="00200BDB" w:rsidRPr="00A12176">
        <w:rPr>
          <w:rFonts w:ascii="Times New Roman" w:eastAsiaTheme="minorEastAsia" w:hAnsi="Times New Roman" w:cs="Times New Roman"/>
          <w:sz w:val="24"/>
          <w:szCs w:val="24"/>
          <w:lang w:val="en-US"/>
        </w:rPr>
        <w:t>0</w:t>
      </w:r>
      <w:r w:rsidR="009839CE" w:rsidRPr="00A12176">
        <w:rPr>
          <w:rFonts w:ascii="Times New Roman" w:eastAsiaTheme="minorEastAsia" w:hAnsi="Times New Roman" w:cs="Times New Roman"/>
          <w:sz w:val="24"/>
          <w:szCs w:val="24"/>
          <w:lang w:val="en-US"/>
        </w:rPr>
        <w:t xml:space="preserve">, while </w:t>
      </w:r>
      <w:r w:rsidR="00200BDB" w:rsidRPr="00A12176">
        <w:rPr>
          <w:rFonts w:ascii="Times New Roman" w:eastAsiaTheme="minorEastAsia" w:hAnsi="Times New Roman" w:cs="Times New Roman"/>
          <w:sz w:val="24"/>
          <w:szCs w:val="24"/>
          <w:lang w:val="en-US"/>
        </w:rPr>
        <w:t xml:space="preserve">in </w:t>
      </w:r>
      <w:r w:rsidR="009839CE" w:rsidRPr="00A12176">
        <w:rPr>
          <w:rFonts w:ascii="Times New Roman" w:eastAsiaTheme="minorEastAsia" w:hAnsi="Times New Roman" w:cs="Times New Roman"/>
          <w:sz w:val="24"/>
          <w:szCs w:val="24"/>
          <w:lang w:val="en-US"/>
        </w:rPr>
        <w:t xml:space="preserve">the MRF-CNT-3 </w:t>
      </w:r>
      <w:r w:rsidR="00200BDB" w:rsidRPr="00A12176">
        <w:rPr>
          <w:rFonts w:ascii="Times New Roman" w:eastAsiaTheme="minorEastAsia" w:hAnsi="Times New Roman" w:cs="Times New Roman"/>
          <w:sz w:val="24"/>
          <w:szCs w:val="24"/>
          <w:lang w:val="en-US"/>
        </w:rPr>
        <w:t xml:space="preserve">the </w:t>
      </w:r>
      <w:r w:rsidR="00200BDB" w:rsidRPr="00A12176">
        <w:rPr>
          <w:rFonts w:ascii="Times New Roman" w:eastAsiaTheme="minorEastAsia" w:hAnsi="Times New Roman" w:cs="Times New Roman"/>
          <w:i/>
          <w:sz w:val="24"/>
          <w:szCs w:val="24"/>
          <w:lang w:val="en-US"/>
        </w:rPr>
        <w:t>n</w:t>
      </w:r>
      <w:r w:rsidR="00200BDB" w:rsidRPr="00A12176">
        <w:rPr>
          <w:rFonts w:ascii="Times New Roman" w:eastAsiaTheme="minorEastAsia" w:hAnsi="Times New Roman" w:cs="Times New Roman"/>
          <w:sz w:val="24"/>
          <w:szCs w:val="24"/>
          <w:lang w:val="en-US"/>
        </w:rPr>
        <w:t xml:space="preserve"> was calculated to be only ~0.41 reflecting the severe pseudoplasticity of the system. </w:t>
      </w:r>
      <w:r w:rsidR="006B7356" w:rsidRPr="00A12176">
        <w:rPr>
          <w:rFonts w:ascii="Times New Roman" w:eastAsiaTheme="minorEastAsia" w:hAnsi="Times New Roman" w:cs="Times New Roman"/>
          <w:sz w:val="24"/>
          <w:szCs w:val="24"/>
          <w:lang w:val="en-US"/>
        </w:rPr>
        <w:t>All</w:t>
      </w:r>
      <w:r w:rsidR="00D24D21" w:rsidRPr="00A12176">
        <w:rPr>
          <w:rFonts w:ascii="Times New Roman" w:eastAsiaTheme="minorEastAsia" w:hAnsi="Times New Roman" w:cs="Times New Roman"/>
          <w:sz w:val="24"/>
          <w:szCs w:val="24"/>
          <w:lang w:val="en-US"/>
        </w:rPr>
        <w:t xml:space="preserve"> </w:t>
      </w:r>
      <w:r w:rsidR="006E3F6C" w:rsidRPr="00A12176">
        <w:rPr>
          <w:rFonts w:ascii="Times New Roman" w:eastAsiaTheme="minorEastAsia" w:hAnsi="Times New Roman" w:cs="Times New Roman"/>
          <w:sz w:val="24"/>
          <w:szCs w:val="24"/>
          <w:lang w:val="en-US"/>
        </w:rPr>
        <w:t>numerical results</w:t>
      </w:r>
      <w:r w:rsidR="00197963" w:rsidRPr="00A12176">
        <w:rPr>
          <w:rFonts w:ascii="Times New Roman" w:eastAsiaTheme="minorEastAsia" w:hAnsi="Times New Roman" w:cs="Times New Roman"/>
          <w:sz w:val="24"/>
          <w:szCs w:val="24"/>
          <w:lang w:val="en-US"/>
        </w:rPr>
        <w:t xml:space="preserve"> and </w:t>
      </w:r>
      <w:r w:rsidR="00200BDB" w:rsidRPr="00A12176">
        <w:rPr>
          <w:rFonts w:ascii="Times New Roman" w:eastAsiaTheme="minorEastAsia" w:hAnsi="Times New Roman" w:cs="Times New Roman"/>
          <w:sz w:val="24"/>
          <w:szCs w:val="24"/>
          <w:lang w:val="en-US"/>
        </w:rPr>
        <w:t>fitting parameters</w:t>
      </w:r>
      <w:r w:rsidR="006E3F6C" w:rsidRPr="00A12176">
        <w:rPr>
          <w:rFonts w:ascii="Times New Roman" w:eastAsiaTheme="minorEastAsia" w:hAnsi="Times New Roman" w:cs="Times New Roman"/>
          <w:sz w:val="24"/>
          <w:szCs w:val="24"/>
          <w:lang w:val="en-US"/>
        </w:rPr>
        <w:t xml:space="preserve"> </w:t>
      </w:r>
      <w:r w:rsidR="006B7356" w:rsidRPr="00A12176">
        <w:rPr>
          <w:rFonts w:ascii="Times New Roman" w:eastAsiaTheme="minorEastAsia" w:hAnsi="Times New Roman" w:cs="Times New Roman"/>
          <w:sz w:val="24"/>
          <w:szCs w:val="24"/>
          <w:lang w:val="en-US"/>
        </w:rPr>
        <w:t>are included in Table 1</w:t>
      </w:r>
      <w:r w:rsidR="00197963" w:rsidRPr="00A12176">
        <w:rPr>
          <w:rFonts w:ascii="Times New Roman" w:eastAsiaTheme="minorEastAsia" w:hAnsi="Times New Roman" w:cs="Times New Roman"/>
          <w:sz w:val="24"/>
          <w:szCs w:val="24"/>
          <w:lang w:val="en-US"/>
        </w:rPr>
        <w:t>.</w:t>
      </w:r>
    </w:p>
    <w:p w14:paraId="0B981431" w14:textId="1FA5A00F" w:rsidR="00440FDC" w:rsidRPr="00A12176" w:rsidRDefault="00265D55" w:rsidP="00B407B5">
      <w:pPr>
        <w:tabs>
          <w:tab w:val="left" w:pos="1775"/>
        </w:tabs>
        <w:spacing w:line="480" w:lineRule="auto"/>
        <w:jc w:val="center"/>
        <w:rPr>
          <w:rFonts w:ascii="Times New Roman" w:hAnsi="Times New Roman" w:cs="Times New Roman"/>
          <w:sz w:val="24"/>
          <w:szCs w:val="24"/>
          <w:lang w:val="en-US"/>
        </w:rPr>
      </w:pPr>
      <w:r w:rsidRPr="00A12176">
        <w:rPr>
          <w:rFonts w:ascii="Times New Roman" w:hAnsi="Times New Roman" w:cs="Times New Roman"/>
          <w:noProof/>
          <w:sz w:val="24"/>
          <w:szCs w:val="24"/>
          <w:lang w:eastAsia="cs-CZ"/>
        </w:rPr>
        <w:drawing>
          <wp:inline distT="0" distB="0" distL="0" distR="0" wp14:anchorId="2FFA1ADE" wp14:editId="33D44A4D">
            <wp:extent cx="5760720" cy="5553710"/>
            <wp:effectExtent l="0" t="0" r="0" b="889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_2_revised.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5553710"/>
                    </a:xfrm>
                    <a:prstGeom prst="rect">
                      <a:avLst/>
                    </a:prstGeom>
                  </pic:spPr>
                </pic:pic>
              </a:graphicData>
            </a:graphic>
          </wp:inline>
        </w:drawing>
      </w:r>
    </w:p>
    <w:p w14:paraId="48F6DB04" w14:textId="430EB756" w:rsidR="00265D55" w:rsidRPr="00A12176" w:rsidRDefault="00C43FB2" w:rsidP="00B407B5">
      <w:pPr>
        <w:tabs>
          <w:tab w:val="left" w:pos="1775"/>
        </w:tabs>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Figure </w:t>
      </w:r>
      <w:r w:rsidR="004E4128" w:rsidRPr="00A12176">
        <w:rPr>
          <w:rFonts w:ascii="Times New Roman" w:hAnsi="Times New Roman" w:cs="Times New Roman"/>
          <w:sz w:val="24"/>
          <w:szCs w:val="24"/>
          <w:lang w:val="en-US"/>
        </w:rPr>
        <w:t>2</w:t>
      </w:r>
      <w:r w:rsidRPr="00A12176">
        <w:rPr>
          <w:rFonts w:ascii="Times New Roman" w:hAnsi="Times New Roman" w:cs="Times New Roman"/>
          <w:sz w:val="24"/>
          <w:szCs w:val="24"/>
          <w:lang w:val="en-US"/>
        </w:rPr>
        <w:t>. The shear stress vs. shear rate dependences for the reference sample (</w:t>
      </w:r>
      <w:r w:rsidR="0025108E" w:rsidRPr="00A12176">
        <w:rPr>
          <w:rFonts w:ascii="Times New Roman" w:hAnsi="Times New Roman" w:cs="Times New Roman"/>
          <w:i/>
          <w:sz w:val="24"/>
          <w:szCs w:val="24"/>
          <w:lang w:val="en-US"/>
        </w:rPr>
        <w:t>solid</w:t>
      </w:r>
      <w:r w:rsidR="00E37C01" w:rsidRPr="00A12176">
        <w:rPr>
          <w:rFonts w:ascii="Times New Roman" w:hAnsi="Times New Roman" w:cs="Times New Roman"/>
          <w:i/>
          <w:sz w:val="24"/>
          <w:szCs w:val="24"/>
          <w:lang w:val="en-US"/>
        </w:rPr>
        <w:t xml:space="preserve"> squares</w:t>
      </w:r>
      <w:r w:rsidRPr="00A12176">
        <w:rPr>
          <w:rFonts w:ascii="Times New Roman" w:hAnsi="Times New Roman" w:cs="Times New Roman"/>
          <w:sz w:val="24"/>
          <w:szCs w:val="24"/>
          <w:lang w:val="en-US"/>
        </w:rPr>
        <w:t>)</w:t>
      </w:r>
      <w:r w:rsidR="00E37C01" w:rsidRPr="00A12176">
        <w:rPr>
          <w:rFonts w:ascii="Times New Roman" w:hAnsi="Times New Roman" w:cs="Times New Roman"/>
          <w:sz w:val="24"/>
          <w:szCs w:val="24"/>
          <w:lang w:val="en-US"/>
        </w:rPr>
        <w:t>, and</w:t>
      </w:r>
      <w:r w:rsidRPr="00A12176">
        <w:rPr>
          <w:rFonts w:ascii="Times New Roman" w:hAnsi="Times New Roman" w:cs="Times New Roman"/>
          <w:sz w:val="24"/>
          <w:szCs w:val="24"/>
          <w:lang w:val="en-US"/>
        </w:rPr>
        <w:t xml:space="preserve"> the MRF</w:t>
      </w:r>
      <w:r w:rsidR="00E37C01" w:rsidRPr="00A12176">
        <w:rPr>
          <w:rFonts w:ascii="Times New Roman" w:hAnsi="Times New Roman" w:cs="Times New Roman"/>
          <w:sz w:val="24"/>
          <w:szCs w:val="24"/>
          <w:lang w:val="en-US"/>
        </w:rPr>
        <w:t>s</w:t>
      </w:r>
      <w:r w:rsidRPr="00A12176">
        <w:rPr>
          <w:rFonts w:ascii="Times New Roman" w:hAnsi="Times New Roman" w:cs="Times New Roman"/>
          <w:sz w:val="24"/>
          <w:szCs w:val="24"/>
          <w:lang w:val="en-US"/>
        </w:rPr>
        <w:t xml:space="preserve"> </w:t>
      </w:r>
      <w:r w:rsidR="0025108E" w:rsidRPr="00A12176">
        <w:rPr>
          <w:rFonts w:ascii="Times New Roman" w:hAnsi="Times New Roman" w:cs="Times New Roman"/>
          <w:sz w:val="24"/>
          <w:szCs w:val="24"/>
          <w:lang w:val="en-US"/>
        </w:rPr>
        <w:t>containing 1 wt.%</w:t>
      </w:r>
      <w:r w:rsidR="00265D55" w:rsidRPr="00A12176">
        <w:rPr>
          <w:rFonts w:ascii="Times New Roman" w:hAnsi="Times New Roman" w:cs="Times New Roman"/>
          <w:sz w:val="24"/>
          <w:szCs w:val="24"/>
          <w:lang w:val="en-US"/>
        </w:rPr>
        <w:t xml:space="preserve"> (</w:t>
      </w:r>
      <w:r w:rsidR="00265D55" w:rsidRPr="00A12176">
        <w:rPr>
          <w:rFonts w:ascii="Times New Roman" w:hAnsi="Times New Roman" w:cs="Times New Roman"/>
          <w:i/>
          <w:sz w:val="24"/>
          <w:szCs w:val="24"/>
          <w:lang w:val="en-US"/>
        </w:rPr>
        <w:t>open symbols</w:t>
      </w:r>
      <w:r w:rsidR="00265D55" w:rsidRPr="00A12176">
        <w:rPr>
          <w:rFonts w:ascii="Times New Roman" w:hAnsi="Times New Roman" w:cs="Times New Roman"/>
          <w:sz w:val="24"/>
          <w:szCs w:val="24"/>
          <w:lang w:val="en-US"/>
        </w:rPr>
        <w:t>) or 3 wt.% (</w:t>
      </w:r>
      <w:r w:rsidR="00265D55" w:rsidRPr="00A12176">
        <w:rPr>
          <w:rFonts w:ascii="Times New Roman" w:hAnsi="Times New Roman" w:cs="Times New Roman"/>
          <w:i/>
          <w:sz w:val="24"/>
          <w:szCs w:val="24"/>
          <w:lang w:val="en-US"/>
        </w:rPr>
        <w:t>solid symbols</w:t>
      </w:r>
      <w:r w:rsidR="00265D55" w:rsidRPr="00A12176">
        <w:rPr>
          <w:rFonts w:ascii="Times New Roman" w:hAnsi="Times New Roman" w:cs="Times New Roman"/>
          <w:sz w:val="24"/>
          <w:szCs w:val="24"/>
          <w:lang w:val="en-US"/>
        </w:rPr>
        <w:t>)</w:t>
      </w:r>
      <w:r w:rsidR="0025108E" w:rsidRPr="00A12176">
        <w:rPr>
          <w:rFonts w:ascii="Times New Roman" w:hAnsi="Times New Roman" w:cs="Times New Roman"/>
          <w:sz w:val="24"/>
          <w:szCs w:val="24"/>
          <w:lang w:val="en-US"/>
        </w:rPr>
        <w:t xml:space="preserve"> of</w:t>
      </w:r>
      <w:r w:rsidR="000A6ABF" w:rsidRPr="00A12176">
        <w:rPr>
          <w:rFonts w:ascii="Times New Roman" w:hAnsi="Times New Roman" w:cs="Times New Roman"/>
          <w:sz w:val="24"/>
          <w:szCs w:val="24"/>
          <w:lang w:val="en-US"/>
        </w:rPr>
        <w:t xml:space="preserve"> fine</w:t>
      </w:r>
      <w:r w:rsidR="00E37C01" w:rsidRPr="00A12176">
        <w:rPr>
          <w:rFonts w:ascii="Times New Roman" w:hAnsi="Times New Roman" w:cs="Times New Roman"/>
          <w:sz w:val="24"/>
          <w:szCs w:val="24"/>
          <w:lang w:val="en-US"/>
        </w:rPr>
        <w:t xml:space="preserve"> C</w:t>
      </w:r>
      <w:r w:rsidR="00E37C01" w:rsidRPr="00A12176">
        <w:rPr>
          <w:rFonts w:ascii="Times New Roman" w:hAnsi="Times New Roman" w:cs="Times New Roman"/>
          <w:sz w:val="24"/>
          <w:szCs w:val="24"/>
          <w:vertAlign w:val="subscript"/>
          <w:lang w:val="en-US"/>
        </w:rPr>
        <w:t>60</w:t>
      </w:r>
      <w:r w:rsidR="00E37C01" w:rsidRPr="00A12176">
        <w:rPr>
          <w:rFonts w:ascii="Times New Roman" w:hAnsi="Times New Roman" w:cs="Times New Roman"/>
          <w:sz w:val="24"/>
          <w:szCs w:val="24"/>
          <w:lang w:val="en-US"/>
        </w:rPr>
        <w:t xml:space="preserve"> </w:t>
      </w:r>
      <w:r w:rsidR="0041576C" w:rsidRPr="00A12176">
        <w:rPr>
          <w:rFonts w:ascii="Times New Roman" w:hAnsi="Times New Roman" w:cs="Times New Roman"/>
          <w:sz w:val="24"/>
          <w:szCs w:val="24"/>
          <w:lang w:val="en-US"/>
        </w:rPr>
        <w:t xml:space="preserve">powder </w:t>
      </w:r>
      <w:r w:rsidR="00E37C01" w:rsidRPr="00A12176">
        <w:rPr>
          <w:rFonts w:ascii="Times New Roman" w:hAnsi="Times New Roman" w:cs="Times New Roman"/>
          <w:sz w:val="24"/>
          <w:szCs w:val="24"/>
          <w:lang w:val="en-US"/>
        </w:rPr>
        <w:t>(</w:t>
      </w:r>
      <w:r w:rsidR="0063042F" w:rsidRPr="00A12176">
        <w:rPr>
          <w:rFonts w:ascii="Times New Roman" w:hAnsi="Times New Roman" w:cs="Times New Roman"/>
          <w:i/>
          <w:sz w:val="24"/>
          <w:szCs w:val="24"/>
          <w:lang w:val="en-US"/>
        </w:rPr>
        <w:t>circles</w:t>
      </w:r>
      <w:r w:rsidR="00E37C01" w:rsidRPr="00A12176">
        <w:rPr>
          <w:rFonts w:ascii="Times New Roman" w:hAnsi="Times New Roman" w:cs="Times New Roman"/>
          <w:sz w:val="24"/>
          <w:szCs w:val="24"/>
          <w:lang w:val="en-US"/>
        </w:rPr>
        <w:t>)</w:t>
      </w:r>
      <w:r w:rsidR="0025108E" w:rsidRPr="00A12176">
        <w:rPr>
          <w:rFonts w:ascii="Times New Roman" w:hAnsi="Times New Roman" w:cs="Times New Roman"/>
          <w:sz w:val="24"/>
          <w:szCs w:val="24"/>
          <w:lang w:val="en-US"/>
        </w:rPr>
        <w:t>, the CNTs (</w:t>
      </w:r>
      <w:r w:rsidR="005D5502" w:rsidRPr="00A12176">
        <w:rPr>
          <w:rFonts w:ascii="Times New Roman" w:hAnsi="Times New Roman" w:cs="Times New Roman"/>
          <w:i/>
          <w:sz w:val="24"/>
          <w:szCs w:val="24"/>
          <w:lang w:val="en-US"/>
        </w:rPr>
        <w:t>up-</w:t>
      </w:r>
      <w:r w:rsidR="0025108E" w:rsidRPr="00A12176">
        <w:rPr>
          <w:rFonts w:ascii="Times New Roman" w:hAnsi="Times New Roman" w:cs="Times New Roman"/>
          <w:i/>
          <w:sz w:val="24"/>
          <w:szCs w:val="24"/>
          <w:lang w:val="en-US"/>
        </w:rPr>
        <w:t>triangles</w:t>
      </w:r>
      <w:r w:rsidR="0025108E" w:rsidRPr="00A12176">
        <w:rPr>
          <w:rFonts w:ascii="Times New Roman" w:hAnsi="Times New Roman" w:cs="Times New Roman"/>
          <w:sz w:val="24"/>
          <w:szCs w:val="24"/>
          <w:lang w:val="en-US"/>
        </w:rPr>
        <w:t>), or the GNPs (</w:t>
      </w:r>
      <w:r w:rsidR="0025108E" w:rsidRPr="00A12176">
        <w:rPr>
          <w:rFonts w:ascii="Times New Roman" w:hAnsi="Times New Roman" w:cs="Times New Roman"/>
          <w:i/>
          <w:sz w:val="24"/>
          <w:szCs w:val="24"/>
          <w:lang w:val="en-US"/>
        </w:rPr>
        <w:t>d</w:t>
      </w:r>
      <w:r w:rsidR="005D5502" w:rsidRPr="00A12176">
        <w:rPr>
          <w:rFonts w:ascii="Times New Roman" w:hAnsi="Times New Roman" w:cs="Times New Roman"/>
          <w:i/>
          <w:sz w:val="24"/>
          <w:szCs w:val="24"/>
          <w:lang w:val="en-US"/>
        </w:rPr>
        <w:t>own-triangles</w:t>
      </w:r>
      <w:r w:rsidR="0025108E" w:rsidRPr="00A12176">
        <w:rPr>
          <w:rFonts w:ascii="Times New Roman" w:hAnsi="Times New Roman" w:cs="Times New Roman"/>
          <w:sz w:val="24"/>
          <w:szCs w:val="24"/>
          <w:lang w:val="en-US"/>
        </w:rPr>
        <w:t>)</w:t>
      </w:r>
      <w:r w:rsidR="00E37C01" w:rsidRPr="00A12176">
        <w:rPr>
          <w:rFonts w:ascii="Times New Roman" w:hAnsi="Times New Roman" w:cs="Times New Roman"/>
          <w:sz w:val="24"/>
          <w:szCs w:val="24"/>
          <w:lang w:val="en-US"/>
        </w:rPr>
        <w:t xml:space="preserve"> </w:t>
      </w:r>
      <w:r w:rsidRPr="00A12176">
        <w:rPr>
          <w:rFonts w:ascii="Times New Roman" w:hAnsi="Times New Roman" w:cs="Times New Roman"/>
          <w:sz w:val="24"/>
          <w:szCs w:val="24"/>
          <w:lang w:val="en-US"/>
        </w:rPr>
        <w:t>at the off</w:t>
      </w:r>
      <w:r w:rsidR="0041576C" w:rsidRPr="00A12176">
        <w:rPr>
          <w:rFonts w:ascii="Times New Roman" w:hAnsi="Times New Roman" w:cs="Times New Roman"/>
          <w:sz w:val="24"/>
          <w:szCs w:val="24"/>
          <w:lang w:val="en-US"/>
        </w:rPr>
        <w:t>-</w:t>
      </w:r>
      <w:r w:rsidRPr="00A12176">
        <w:rPr>
          <w:rFonts w:ascii="Times New Roman" w:hAnsi="Times New Roman" w:cs="Times New Roman"/>
          <w:sz w:val="24"/>
          <w:szCs w:val="24"/>
          <w:lang w:val="en-US"/>
        </w:rPr>
        <w:t>state</w:t>
      </w:r>
      <w:r w:rsidR="0025108E" w:rsidRPr="00A12176">
        <w:rPr>
          <w:rFonts w:ascii="Times New Roman" w:hAnsi="Times New Roman" w:cs="Times New Roman"/>
          <w:sz w:val="24"/>
          <w:szCs w:val="24"/>
          <w:lang w:val="en-US"/>
        </w:rPr>
        <w:t xml:space="preserve"> (</w:t>
      </w:r>
      <w:r w:rsidR="0025108E" w:rsidRPr="00A12176">
        <w:rPr>
          <w:rFonts w:ascii="Times New Roman" w:hAnsi="Times New Roman" w:cs="Times New Roman"/>
          <w:i/>
          <w:sz w:val="24"/>
          <w:szCs w:val="24"/>
          <w:lang w:val="en-US"/>
        </w:rPr>
        <w:t>a</w:t>
      </w:r>
      <w:r w:rsidR="0025108E" w:rsidRPr="00A12176">
        <w:rPr>
          <w:rFonts w:ascii="Times New Roman" w:hAnsi="Times New Roman" w:cs="Times New Roman"/>
          <w:sz w:val="24"/>
          <w:szCs w:val="24"/>
          <w:lang w:val="en-US"/>
        </w:rPr>
        <w:t>)</w:t>
      </w:r>
      <w:r w:rsidRPr="00A12176">
        <w:rPr>
          <w:rFonts w:ascii="Times New Roman" w:hAnsi="Times New Roman" w:cs="Times New Roman"/>
          <w:sz w:val="24"/>
          <w:szCs w:val="24"/>
          <w:lang w:val="en-US"/>
        </w:rPr>
        <w:t xml:space="preserve">, and </w:t>
      </w:r>
      <w:r w:rsidR="0025108E" w:rsidRPr="00A12176">
        <w:rPr>
          <w:rFonts w:ascii="Times New Roman" w:hAnsi="Times New Roman" w:cs="Times New Roman"/>
          <w:sz w:val="24"/>
          <w:szCs w:val="24"/>
          <w:lang w:val="en-US"/>
        </w:rPr>
        <w:t>at 144 (</w:t>
      </w:r>
      <w:r w:rsidR="0025108E" w:rsidRPr="00A12176">
        <w:rPr>
          <w:rFonts w:ascii="Times New Roman" w:hAnsi="Times New Roman" w:cs="Times New Roman"/>
          <w:i/>
          <w:sz w:val="24"/>
          <w:szCs w:val="24"/>
          <w:lang w:val="en-US"/>
        </w:rPr>
        <w:t>b</w:t>
      </w:r>
      <w:r w:rsidR="0025108E" w:rsidRPr="00A12176">
        <w:rPr>
          <w:rFonts w:ascii="Times New Roman" w:hAnsi="Times New Roman" w:cs="Times New Roman"/>
          <w:sz w:val="24"/>
          <w:szCs w:val="24"/>
          <w:lang w:val="en-US"/>
        </w:rPr>
        <w:t>), 288 (</w:t>
      </w:r>
      <w:r w:rsidR="0025108E" w:rsidRPr="00A12176">
        <w:rPr>
          <w:rFonts w:ascii="Times New Roman" w:hAnsi="Times New Roman" w:cs="Times New Roman"/>
          <w:i/>
          <w:sz w:val="24"/>
          <w:szCs w:val="24"/>
          <w:lang w:val="en-US"/>
        </w:rPr>
        <w:t>c</w:t>
      </w:r>
      <w:r w:rsidR="0025108E" w:rsidRPr="00A12176">
        <w:rPr>
          <w:rFonts w:ascii="Times New Roman" w:hAnsi="Times New Roman" w:cs="Times New Roman"/>
          <w:sz w:val="24"/>
          <w:szCs w:val="24"/>
          <w:lang w:val="en-US"/>
        </w:rPr>
        <w:t>), 432 kA·m</w:t>
      </w:r>
      <w:r w:rsidR="0025108E" w:rsidRPr="00A12176">
        <w:rPr>
          <w:rFonts w:ascii="Times New Roman" w:hAnsi="Times New Roman" w:cs="Times New Roman"/>
          <w:sz w:val="24"/>
          <w:szCs w:val="24"/>
          <w:vertAlign w:val="superscript"/>
          <w:lang w:val="en-US"/>
        </w:rPr>
        <w:t>–1</w:t>
      </w:r>
      <w:r w:rsidR="0025108E" w:rsidRPr="00A12176">
        <w:rPr>
          <w:rFonts w:ascii="Times New Roman" w:hAnsi="Times New Roman" w:cs="Times New Roman"/>
          <w:sz w:val="24"/>
          <w:szCs w:val="24"/>
          <w:lang w:val="en-US"/>
        </w:rPr>
        <w:t xml:space="preserve"> (</w:t>
      </w:r>
      <w:r w:rsidR="0025108E" w:rsidRPr="00A12176">
        <w:rPr>
          <w:rFonts w:ascii="Times New Roman" w:hAnsi="Times New Roman" w:cs="Times New Roman"/>
          <w:i/>
          <w:sz w:val="24"/>
          <w:szCs w:val="24"/>
          <w:lang w:val="en-US"/>
        </w:rPr>
        <w:t>d</w:t>
      </w:r>
      <w:r w:rsidR="0025108E" w:rsidRPr="00A12176">
        <w:rPr>
          <w:rFonts w:ascii="Times New Roman" w:hAnsi="Times New Roman" w:cs="Times New Roman"/>
          <w:sz w:val="24"/>
          <w:szCs w:val="24"/>
          <w:lang w:val="en-US"/>
        </w:rPr>
        <w:t xml:space="preserve">) </w:t>
      </w:r>
      <w:r w:rsidRPr="00A12176">
        <w:rPr>
          <w:rFonts w:ascii="Times New Roman" w:hAnsi="Times New Roman" w:cs="Times New Roman"/>
          <w:sz w:val="24"/>
          <w:szCs w:val="24"/>
          <w:lang w:val="en-US"/>
        </w:rPr>
        <w:t>magnetic field strengths. The solid lines refer to the R–S model predictions.</w:t>
      </w:r>
    </w:p>
    <w:p w14:paraId="4A910D41" w14:textId="77777777" w:rsidR="00265D55" w:rsidRPr="00A12176" w:rsidRDefault="00265D55" w:rsidP="00B407B5">
      <w:pPr>
        <w:tabs>
          <w:tab w:val="left" w:pos="1775"/>
        </w:tabs>
        <w:spacing w:line="480" w:lineRule="auto"/>
        <w:jc w:val="both"/>
        <w:rPr>
          <w:rFonts w:ascii="Times New Roman" w:hAnsi="Times New Roman" w:cs="Times New Roman"/>
          <w:sz w:val="24"/>
          <w:szCs w:val="24"/>
          <w:lang w:val="en-US"/>
        </w:rPr>
      </w:pPr>
    </w:p>
    <w:p w14:paraId="378AE1EB" w14:textId="00B742B1" w:rsidR="00E703F5" w:rsidRPr="00A12176" w:rsidRDefault="00B407B5" w:rsidP="00B407B5">
      <w:pPr>
        <w:spacing w:after="0" w:line="480" w:lineRule="auto"/>
        <w:jc w:val="both"/>
        <w:rPr>
          <w:rFonts w:ascii="Times New Roman" w:eastAsiaTheme="minorEastAsia" w:hAnsi="Times New Roman" w:cs="Times New Roman"/>
          <w:sz w:val="24"/>
          <w:szCs w:val="24"/>
          <w:lang w:val="en-US"/>
        </w:rPr>
      </w:pPr>
      <w:r w:rsidRPr="00A12176">
        <w:rPr>
          <w:rFonts w:ascii="Times New Roman" w:hAnsi="Times New Roman" w:cs="Times New Roman"/>
          <w:b/>
          <w:sz w:val="24"/>
          <w:szCs w:val="24"/>
          <w:lang w:val="en-US"/>
        </w:rPr>
        <w:t>3.2.2</w:t>
      </w:r>
      <w:r w:rsidRPr="00A12176">
        <w:rPr>
          <w:rFonts w:ascii="Times New Roman" w:hAnsi="Times New Roman" w:cs="Times New Roman"/>
          <w:b/>
          <w:i/>
          <w:sz w:val="24"/>
          <w:szCs w:val="24"/>
          <w:lang w:val="en-US"/>
        </w:rPr>
        <w:t xml:space="preserve"> </w:t>
      </w:r>
      <w:r w:rsidR="0005054B" w:rsidRPr="00A12176">
        <w:rPr>
          <w:rFonts w:ascii="Times New Roman" w:hAnsi="Times New Roman" w:cs="Times New Roman"/>
          <w:b/>
          <w:i/>
          <w:sz w:val="24"/>
          <w:szCs w:val="24"/>
          <w:lang w:val="en-US"/>
        </w:rPr>
        <w:t>On-state evaluation.</w:t>
      </w:r>
      <w:r w:rsidR="0005054B" w:rsidRPr="00A12176">
        <w:rPr>
          <w:rFonts w:ascii="Times New Roman" w:hAnsi="Times New Roman" w:cs="Times New Roman"/>
          <w:sz w:val="24"/>
          <w:szCs w:val="24"/>
          <w:lang w:val="en-US"/>
        </w:rPr>
        <w:t xml:space="preserve"> </w:t>
      </w:r>
      <w:r w:rsidR="009C5DE1" w:rsidRPr="00A12176">
        <w:rPr>
          <w:rFonts w:ascii="Times New Roman" w:hAnsi="Times New Roman" w:cs="Times New Roman"/>
          <w:sz w:val="24"/>
          <w:szCs w:val="24"/>
          <w:lang w:val="en-US"/>
        </w:rPr>
        <w:t xml:space="preserve">At the on-state, the significant increase of the </w:t>
      </w:r>
      <m:oMath>
        <m:r>
          <w:rPr>
            <w:rFonts w:ascii="Cambria Math" w:hAnsi="Cambria Math" w:cs="Times New Roman"/>
            <w:sz w:val="24"/>
            <w:szCs w:val="24"/>
            <w:lang w:val="en-US"/>
          </w:rPr>
          <m:t>τ</m:t>
        </m:r>
      </m:oMath>
      <w:r w:rsidR="009C5DE1" w:rsidRPr="00A12176">
        <w:rPr>
          <w:rFonts w:ascii="Times New Roman" w:eastAsiaTheme="minorEastAsia" w:hAnsi="Times New Roman" w:cs="Times New Roman"/>
          <w:sz w:val="24"/>
          <w:szCs w:val="24"/>
          <w:lang w:val="en-US"/>
        </w:rPr>
        <w:t xml:space="preserve"> values can be observed (Figure </w:t>
      </w:r>
      <w:r w:rsidR="004E4128" w:rsidRPr="00A12176">
        <w:rPr>
          <w:rFonts w:ascii="Times New Roman" w:eastAsiaTheme="minorEastAsia" w:hAnsi="Times New Roman" w:cs="Times New Roman"/>
          <w:sz w:val="24"/>
          <w:szCs w:val="24"/>
          <w:lang w:val="en-US"/>
        </w:rPr>
        <w:t>2</w:t>
      </w:r>
      <w:r w:rsidR="009C5DE1" w:rsidRPr="00A12176">
        <w:rPr>
          <w:rFonts w:ascii="Times New Roman" w:eastAsiaTheme="minorEastAsia" w:hAnsi="Times New Roman" w:cs="Times New Roman"/>
          <w:sz w:val="24"/>
          <w:szCs w:val="24"/>
          <w:lang w:val="en-US"/>
        </w:rPr>
        <w:t>)</w:t>
      </w:r>
      <w:r w:rsidR="001D21AA" w:rsidRPr="00A12176">
        <w:rPr>
          <w:rFonts w:ascii="Times New Roman" w:eastAsiaTheme="minorEastAsia" w:hAnsi="Times New Roman" w:cs="Times New Roman"/>
          <w:sz w:val="24"/>
          <w:szCs w:val="24"/>
          <w:lang w:val="en-US"/>
        </w:rPr>
        <w:t xml:space="preserve"> due to </w:t>
      </w:r>
      <w:r w:rsidR="00AE07D2" w:rsidRPr="00A12176">
        <w:rPr>
          <w:rFonts w:ascii="Times New Roman" w:eastAsiaTheme="minorEastAsia" w:hAnsi="Times New Roman" w:cs="Times New Roman"/>
          <w:sz w:val="24"/>
          <w:szCs w:val="24"/>
          <w:lang w:val="en-US"/>
        </w:rPr>
        <w:t xml:space="preserve">the </w:t>
      </w:r>
      <w:r w:rsidR="001D21AA" w:rsidRPr="00A12176">
        <w:rPr>
          <w:rFonts w:ascii="Times New Roman" w:eastAsiaTheme="minorEastAsia" w:hAnsi="Times New Roman" w:cs="Times New Roman"/>
          <w:sz w:val="24"/>
          <w:szCs w:val="24"/>
          <w:lang w:val="en-US"/>
        </w:rPr>
        <w:t>formation of chain-like structures spanning the geometry</w:t>
      </w:r>
      <w:r w:rsidR="009C5DE1" w:rsidRPr="00A12176">
        <w:rPr>
          <w:rFonts w:ascii="Times New Roman" w:eastAsiaTheme="minorEastAsia" w:hAnsi="Times New Roman" w:cs="Times New Roman"/>
          <w:sz w:val="24"/>
          <w:szCs w:val="24"/>
          <w:lang w:val="en-US"/>
        </w:rPr>
        <w:t>.</w:t>
      </w:r>
      <w:r w:rsidR="001D21AA" w:rsidRPr="00A12176">
        <w:rPr>
          <w:rFonts w:ascii="Times New Roman" w:eastAsiaTheme="minorEastAsia" w:hAnsi="Times New Roman" w:cs="Times New Roman"/>
          <w:sz w:val="24"/>
          <w:szCs w:val="24"/>
          <w:lang w:val="en-US"/>
        </w:rPr>
        <w:t xml:space="preserve"> </w:t>
      </w:r>
      <w:r w:rsidR="00E703F5" w:rsidRPr="00A12176">
        <w:rPr>
          <w:rFonts w:ascii="Times New Roman" w:eastAsiaTheme="minorEastAsia" w:hAnsi="Times New Roman" w:cs="Times New Roman"/>
          <w:sz w:val="24"/>
          <w:szCs w:val="24"/>
          <w:lang w:val="en-US"/>
        </w:rPr>
        <w:t>T</w:t>
      </w:r>
      <w:r w:rsidR="001D21AA" w:rsidRPr="00A12176">
        <w:rPr>
          <w:rFonts w:ascii="Times New Roman" w:eastAsiaTheme="minorEastAsia" w:hAnsi="Times New Roman" w:cs="Times New Roman"/>
          <w:sz w:val="24"/>
          <w:szCs w:val="24"/>
          <w:lang w:val="en-US"/>
        </w:rPr>
        <w:t>hus, t</w:t>
      </w:r>
      <w:r w:rsidR="00E703F5" w:rsidRPr="00A12176">
        <w:rPr>
          <w:rFonts w:ascii="Times New Roman" w:eastAsiaTheme="minorEastAsia" w:hAnsi="Times New Roman" w:cs="Times New Roman"/>
          <w:sz w:val="24"/>
          <w:szCs w:val="24"/>
          <w:lang w:val="en-US"/>
        </w:rPr>
        <w:t>he MRFs possessed a solid</w:t>
      </w:r>
      <w:r w:rsidR="001F0716" w:rsidRPr="00A12176">
        <w:rPr>
          <w:rFonts w:ascii="Times New Roman" w:eastAsiaTheme="minorEastAsia" w:hAnsi="Times New Roman" w:cs="Times New Roman"/>
          <w:sz w:val="24"/>
          <w:szCs w:val="24"/>
          <w:lang w:val="en-US"/>
        </w:rPr>
        <w:t xml:space="preserve">-like behavior accompanied by </w:t>
      </w:r>
      <w:r w:rsidR="00E703F5" w:rsidRPr="00A12176">
        <w:rPr>
          <w:rFonts w:ascii="Times New Roman" w:eastAsiaTheme="minorEastAsia" w:hAnsi="Times New Roman" w:cs="Times New Roman"/>
          <w:sz w:val="24"/>
          <w:szCs w:val="24"/>
          <w:lang w:val="en-US"/>
        </w:rPr>
        <w:t>breaking and reforming of the particle chains during the shear flow</w:t>
      </w:r>
      <w:r w:rsidR="00F479C0" w:rsidRPr="00A12176">
        <w:rPr>
          <w:rFonts w:ascii="Times New Roman" w:eastAsiaTheme="minorEastAsia" w:hAnsi="Times New Roman" w:cs="Times New Roman"/>
          <w:sz w:val="24"/>
          <w:szCs w:val="24"/>
          <w:lang w:val="en-US"/>
        </w:rPr>
        <w:t> </w:t>
      </w:r>
      <w:r w:rsidR="00184E07" w:rsidRPr="00A12176">
        <w:rPr>
          <w:rFonts w:ascii="Times New Roman" w:eastAsiaTheme="minorEastAsia" w:hAnsi="Times New Roman" w:cs="Times New Roman"/>
          <w:sz w:val="24"/>
          <w:szCs w:val="24"/>
          <w:lang w:val="en-US"/>
        </w:rPr>
        <w:fldChar w:fldCharType="begin">
          <w:fldData xml:space="preserve">PEVuZE5vdGU+PENpdGU+PEF1dGhvcj5QaWFvPC9BdXRob3I+PFllYXI+MjAxNTwvWWVhcj48UmVj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</w:fldData>
        </w:fldChar>
      </w:r>
      <w:r w:rsidR="005B72C2" w:rsidRPr="00A12176">
        <w:rPr>
          <w:rFonts w:ascii="Times New Roman" w:eastAsiaTheme="minorEastAsia" w:hAnsi="Times New Roman" w:cs="Times New Roman"/>
          <w:sz w:val="24"/>
          <w:szCs w:val="24"/>
          <w:lang w:val="en-US"/>
        </w:rPr>
        <w:instrText xml:space="preserve"> ADDIN EN.CITE </w:instrText>
      </w:r>
      <w:r w:rsidR="005B72C2" w:rsidRPr="00A12176">
        <w:rPr>
          <w:rFonts w:ascii="Times New Roman" w:eastAsiaTheme="minorEastAsia" w:hAnsi="Times New Roman" w:cs="Times New Roman"/>
          <w:sz w:val="24"/>
          <w:szCs w:val="24"/>
          <w:lang w:val="en-US"/>
        </w:rPr>
        <w:fldChar w:fldCharType="begin">
          <w:fldData xml:space="preserve">PEVuZE5vdGU+PENpdGU+PEF1dGhvcj5QaWFvPC9BdXRob3I+PFllYXI+MjAxNTwvWWVhcj48UmVj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</w:fldData>
        </w:fldChar>
      </w:r>
      <w:r w:rsidR="005B72C2" w:rsidRPr="00A12176">
        <w:rPr>
          <w:rFonts w:ascii="Times New Roman" w:eastAsiaTheme="minorEastAsia" w:hAnsi="Times New Roman" w:cs="Times New Roman"/>
          <w:sz w:val="24"/>
          <w:szCs w:val="24"/>
          <w:lang w:val="en-US"/>
        </w:rPr>
        <w:instrText xml:space="preserve"> ADDIN EN.CITE.DATA </w:instrText>
      </w:r>
      <w:r w:rsidR="005B72C2" w:rsidRPr="00A12176">
        <w:rPr>
          <w:rFonts w:ascii="Times New Roman" w:eastAsiaTheme="minorEastAsia" w:hAnsi="Times New Roman" w:cs="Times New Roman"/>
          <w:sz w:val="24"/>
          <w:szCs w:val="24"/>
          <w:lang w:val="en-US"/>
        </w:rPr>
      </w:r>
      <w:r w:rsidR="005B72C2" w:rsidRPr="00A12176">
        <w:rPr>
          <w:rFonts w:ascii="Times New Roman" w:eastAsiaTheme="minorEastAsia" w:hAnsi="Times New Roman" w:cs="Times New Roman"/>
          <w:sz w:val="24"/>
          <w:szCs w:val="24"/>
          <w:lang w:val="en-US"/>
        </w:rPr>
        <w:fldChar w:fldCharType="end"/>
      </w:r>
      <w:r w:rsidR="00184E07" w:rsidRPr="00A12176">
        <w:rPr>
          <w:rFonts w:ascii="Times New Roman" w:eastAsiaTheme="minorEastAsia" w:hAnsi="Times New Roman" w:cs="Times New Roman"/>
          <w:sz w:val="24"/>
          <w:szCs w:val="24"/>
          <w:lang w:val="en-US"/>
        </w:rPr>
      </w:r>
      <w:r w:rsidR="00184E07" w:rsidRPr="00A12176">
        <w:rPr>
          <w:rFonts w:ascii="Times New Roman" w:eastAsiaTheme="minorEastAsia" w:hAnsi="Times New Roman" w:cs="Times New Roman"/>
          <w:sz w:val="24"/>
          <w:szCs w:val="24"/>
          <w:lang w:val="en-US"/>
        </w:rPr>
        <w:fldChar w:fldCharType="separate"/>
      </w:r>
      <w:r w:rsidR="005B72C2" w:rsidRPr="00A12176">
        <w:rPr>
          <w:rFonts w:ascii="Times New Roman" w:eastAsiaTheme="minorEastAsia" w:hAnsi="Times New Roman" w:cs="Times New Roman"/>
          <w:noProof/>
          <w:sz w:val="24"/>
          <w:szCs w:val="24"/>
          <w:lang w:val="en-US"/>
        </w:rPr>
        <w:t>[24]</w:t>
      </w:r>
      <w:r w:rsidR="00184E07" w:rsidRPr="00A12176">
        <w:rPr>
          <w:rFonts w:ascii="Times New Roman" w:eastAsiaTheme="minorEastAsia" w:hAnsi="Times New Roman" w:cs="Times New Roman"/>
          <w:sz w:val="24"/>
          <w:szCs w:val="24"/>
          <w:lang w:val="en-US"/>
        </w:rPr>
        <w:fldChar w:fldCharType="end"/>
      </w:r>
      <w:r w:rsidR="00F479C0" w:rsidRPr="00A12176">
        <w:rPr>
          <w:rFonts w:ascii="Times New Roman" w:eastAsiaTheme="minorEastAsia" w:hAnsi="Times New Roman" w:cs="Times New Roman"/>
          <w:sz w:val="24"/>
          <w:szCs w:val="24"/>
          <w:lang w:val="en-US"/>
        </w:rPr>
        <w:t>.</w:t>
      </w:r>
      <w:r w:rsidR="00E703F5" w:rsidRPr="00A12176">
        <w:rPr>
          <w:rFonts w:ascii="Times New Roman" w:eastAsiaTheme="minorEastAsia" w:hAnsi="Times New Roman" w:cs="Times New Roman"/>
          <w:sz w:val="24"/>
          <w:szCs w:val="24"/>
          <w:lang w:val="en-US"/>
        </w:rPr>
        <w:t xml:space="preserve"> </w:t>
      </w:r>
      <w:r w:rsidR="001D11C2" w:rsidRPr="00A12176">
        <w:rPr>
          <w:rFonts w:ascii="Times New Roman" w:eastAsiaTheme="minorEastAsia" w:hAnsi="Times New Roman" w:cs="Times New Roman"/>
          <w:sz w:val="24"/>
          <w:szCs w:val="24"/>
          <w:lang w:val="en-US"/>
        </w:rPr>
        <w:t xml:space="preserve">Interestingly, the MRF containing </w:t>
      </w:r>
      <w:r w:rsidR="0027439E" w:rsidRPr="00A12176">
        <w:rPr>
          <w:rFonts w:ascii="Times New Roman" w:eastAsiaTheme="minorEastAsia" w:hAnsi="Times New Roman" w:cs="Times New Roman"/>
          <w:sz w:val="24"/>
          <w:szCs w:val="24"/>
          <w:lang w:val="en-US"/>
        </w:rPr>
        <w:t xml:space="preserve">fine </w:t>
      </w:r>
      <w:r w:rsidR="001D11C2" w:rsidRPr="00A12176">
        <w:rPr>
          <w:rFonts w:ascii="Times New Roman" w:eastAsiaTheme="minorEastAsia" w:hAnsi="Times New Roman" w:cs="Times New Roman"/>
          <w:sz w:val="24"/>
          <w:szCs w:val="24"/>
          <w:lang w:val="en-US"/>
        </w:rPr>
        <w:t>C</w:t>
      </w:r>
      <w:r w:rsidR="001D11C2" w:rsidRPr="00A12176">
        <w:rPr>
          <w:rFonts w:ascii="Times New Roman" w:eastAsiaTheme="minorEastAsia" w:hAnsi="Times New Roman" w:cs="Times New Roman"/>
          <w:sz w:val="24"/>
          <w:szCs w:val="24"/>
          <w:vertAlign w:val="subscript"/>
          <w:lang w:val="en-US"/>
        </w:rPr>
        <w:t>60</w:t>
      </w:r>
      <w:r w:rsidR="00E86E84" w:rsidRPr="00A12176">
        <w:rPr>
          <w:rFonts w:ascii="Times New Roman" w:eastAsiaTheme="minorEastAsia" w:hAnsi="Times New Roman" w:cs="Times New Roman"/>
          <w:sz w:val="24"/>
          <w:szCs w:val="24"/>
          <w:lang w:val="en-US"/>
        </w:rPr>
        <w:t xml:space="preserve"> </w:t>
      </w:r>
      <w:r w:rsidR="00736214" w:rsidRPr="00A12176">
        <w:rPr>
          <w:rFonts w:ascii="Times New Roman" w:eastAsiaTheme="minorEastAsia" w:hAnsi="Times New Roman" w:cs="Times New Roman"/>
          <w:sz w:val="24"/>
          <w:szCs w:val="24"/>
          <w:lang w:val="en-US"/>
        </w:rPr>
        <w:t xml:space="preserve">powder </w:t>
      </w:r>
      <w:r w:rsidR="00E86E84" w:rsidRPr="00A12176">
        <w:rPr>
          <w:rFonts w:ascii="Times New Roman" w:eastAsiaTheme="minorEastAsia" w:hAnsi="Times New Roman" w:cs="Times New Roman"/>
          <w:sz w:val="24"/>
          <w:szCs w:val="24"/>
          <w:lang w:val="en-US"/>
        </w:rPr>
        <w:t>exhibited slightly</w:t>
      </w:r>
      <w:r w:rsidR="001D11C2" w:rsidRPr="00A12176">
        <w:rPr>
          <w:rFonts w:ascii="Times New Roman" w:eastAsiaTheme="minorEastAsia" w:hAnsi="Times New Roman" w:cs="Times New Roman"/>
          <w:sz w:val="24"/>
          <w:szCs w:val="24"/>
          <w:lang w:val="en-US"/>
        </w:rPr>
        <w:t xml:space="preserve"> higher</w:t>
      </w:r>
      <w:r w:rsidR="001F0716" w:rsidRPr="00A12176">
        <w:rPr>
          <w:rFonts w:ascii="Times New Roman" w:eastAsiaTheme="minorEastAsia" w:hAnsi="Times New Roman" w:cs="Times New Roman"/>
          <w:sz w:val="24"/>
          <w:szCs w:val="24"/>
          <w:lang w:val="en-US"/>
        </w:rPr>
        <w:t xml:space="preserve"> on-state</w:t>
      </w:r>
      <w:r w:rsidR="001D11C2" w:rsidRPr="00A12176">
        <w:rPr>
          <w:rFonts w:ascii="Times New Roman" w:eastAsiaTheme="minorEastAsia" w:hAnsi="Times New Roman" w:cs="Times New Roman"/>
          <w:sz w:val="24"/>
          <w:szCs w:val="24"/>
          <w:lang w:val="en-US"/>
        </w:rPr>
        <w:t xml:space="preserve"> </w:t>
      </w:r>
      <m:oMath>
        <m:r>
          <w:rPr>
            <w:rFonts w:ascii="Cambria Math" w:hAnsi="Cambria Math" w:cs="Times New Roman"/>
            <w:sz w:val="24"/>
            <w:szCs w:val="24"/>
            <w:lang w:val="en-US"/>
          </w:rPr>
          <m:t>τ</m:t>
        </m:r>
      </m:oMath>
      <w:r w:rsidR="001D11C2" w:rsidRPr="00A12176">
        <w:rPr>
          <w:rFonts w:ascii="Times New Roman" w:eastAsiaTheme="minorEastAsia" w:hAnsi="Times New Roman" w:cs="Times New Roman"/>
          <w:sz w:val="24"/>
          <w:szCs w:val="24"/>
          <w:lang w:val="en-US"/>
        </w:rPr>
        <w:t xml:space="preserve"> values at corresponding magnetic fields when compared with the reference sample. This phenomenon was observed </w:t>
      </w:r>
      <w:r w:rsidR="00A91587" w:rsidRPr="00A12176">
        <w:rPr>
          <w:rFonts w:ascii="Times New Roman" w:eastAsiaTheme="minorEastAsia" w:hAnsi="Times New Roman" w:cs="Times New Roman"/>
          <w:sz w:val="24"/>
          <w:szCs w:val="24"/>
          <w:lang w:val="en-US"/>
        </w:rPr>
        <w:t>on different additives</w:t>
      </w:r>
      <w:r w:rsidR="00F479C0" w:rsidRPr="00A12176">
        <w:rPr>
          <w:rFonts w:ascii="Times New Roman" w:eastAsiaTheme="minorEastAsia" w:hAnsi="Times New Roman" w:cs="Times New Roman"/>
          <w:sz w:val="24"/>
          <w:szCs w:val="24"/>
          <w:lang w:val="en-US"/>
        </w:rPr>
        <w:t> </w:t>
      </w:r>
      <w:r w:rsidR="00986737" w:rsidRPr="00A12176">
        <w:rPr>
          <w:rFonts w:ascii="Times New Roman" w:eastAsiaTheme="minorEastAsia" w:hAnsi="Times New Roman" w:cs="Times New Roman"/>
          <w:sz w:val="24"/>
          <w:szCs w:val="24"/>
          <w:lang w:val="en-US"/>
        </w:rPr>
        <w:fldChar w:fldCharType="begin">
          <w:fldData xml:space="preserve">PEVuZE5vdGU+PENpdGU+PEF1dGhvcj5IYXRvPC9BdXRob3I+PFllYXI+MjAxMTwvWWVhcj48UmVj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</w:fldData>
        </w:fldChar>
      </w:r>
      <w:r w:rsidR="005B72C2" w:rsidRPr="00A12176">
        <w:rPr>
          <w:rFonts w:ascii="Times New Roman" w:eastAsiaTheme="minorEastAsia" w:hAnsi="Times New Roman" w:cs="Times New Roman"/>
          <w:sz w:val="24"/>
          <w:szCs w:val="24"/>
          <w:lang w:val="en-US"/>
        </w:rPr>
        <w:instrText xml:space="preserve"> ADDIN EN.CITE </w:instrText>
      </w:r>
      <w:r w:rsidR="005B72C2" w:rsidRPr="00A12176">
        <w:rPr>
          <w:rFonts w:ascii="Times New Roman" w:eastAsiaTheme="minorEastAsia" w:hAnsi="Times New Roman" w:cs="Times New Roman"/>
          <w:sz w:val="24"/>
          <w:szCs w:val="24"/>
          <w:lang w:val="en-US"/>
        </w:rPr>
        <w:fldChar w:fldCharType="begin">
          <w:fldData xml:space="preserve">PEVuZE5vdGU+PENpdGU+PEF1dGhvcj5IYXRvPC9BdXRob3I+PFllYXI+MjAxMTwvWWVhcj48UmVj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</w:fldData>
        </w:fldChar>
      </w:r>
      <w:r w:rsidR="005B72C2" w:rsidRPr="00A12176">
        <w:rPr>
          <w:rFonts w:ascii="Times New Roman" w:eastAsiaTheme="minorEastAsia" w:hAnsi="Times New Roman" w:cs="Times New Roman"/>
          <w:sz w:val="24"/>
          <w:szCs w:val="24"/>
          <w:lang w:val="en-US"/>
        </w:rPr>
        <w:instrText xml:space="preserve"> ADDIN EN.CITE.DATA </w:instrText>
      </w:r>
      <w:r w:rsidR="005B72C2" w:rsidRPr="00A12176">
        <w:rPr>
          <w:rFonts w:ascii="Times New Roman" w:eastAsiaTheme="minorEastAsia" w:hAnsi="Times New Roman" w:cs="Times New Roman"/>
          <w:sz w:val="24"/>
          <w:szCs w:val="24"/>
          <w:lang w:val="en-US"/>
        </w:rPr>
      </w:r>
      <w:r w:rsidR="005B72C2" w:rsidRPr="00A12176">
        <w:rPr>
          <w:rFonts w:ascii="Times New Roman" w:eastAsiaTheme="minorEastAsia" w:hAnsi="Times New Roman" w:cs="Times New Roman"/>
          <w:sz w:val="24"/>
          <w:szCs w:val="24"/>
          <w:lang w:val="en-US"/>
        </w:rPr>
        <w:fldChar w:fldCharType="end"/>
      </w:r>
      <w:r w:rsidR="00986737" w:rsidRPr="00A12176">
        <w:rPr>
          <w:rFonts w:ascii="Times New Roman" w:eastAsiaTheme="minorEastAsia" w:hAnsi="Times New Roman" w:cs="Times New Roman"/>
          <w:sz w:val="24"/>
          <w:szCs w:val="24"/>
          <w:lang w:val="en-US"/>
        </w:rPr>
      </w:r>
      <w:r w:rsidR="00986737" w:rsidRPr="00A12176">
        <w:rPr>
          <w:rFonts w:ascii="Times New Roman" w:eastAsiaTheme="minorEastAsia" w:hAnsi="Times New Roman" w:cs="Times New Roman"/>
          <w:sz w:val="24"/>
          <w:szCs w:val="24"/>
          <w:lang w:val="en-US"/>
        </w:rPr>
        <w:fldChar w:fldCharType="separate"/>
      </w:r>
      <w:r w:rsidR="005B72C2" w:rsidRPr="00A12176">
        <w:rPr>
          <w:rFonts w:ascii="Times New Roman" w:eastAsiaTheme="minorEastAsia" w:hAnsi="Times New Roman" w:cs="Times New Roman"/>
          <w:noProof/>
          <w:sz w:val="24"/>
          <w:szCs w:val="24"/>
          <w:lang w:val="en-US"/>
        </w:rPr>
        <w:t>[3, 20, 37]</w:t>
      </w:r>
      <w:r w:rsidR="00986737" w:rsidRPr="00A12176">
        <w:rPr>
          <w:rFonts w:ascii="Times New Roman" w:eastAsiaTheme="minorEastAsia" w:hAnsi="Times New Roman" w:cs="Times New Roman"/>
          <w:sz w:val="24"/>
          <w:szCs w:val="24"/>
          <w:lang w:val="en-US"/>
        </w:rPr>
        <w:fldChar w:fldCharType="end"/>
      </w:r>
      <w:r w:rsidR="001D11C2" w:rsidRPr="00A12176">
        <w:rPr>
          <w:rFonts w:ascii="Times New Roman" w:eastAsiaTheme="minorEastAsia" w:hAnsi="Times New Roman" w:cs="Times New Roman"/>
          <w:sz w:val="24"/>
          <w:szCs w:val="24"/>
          <w:lang w:val="en-US"/>
        </w:rPr>
        <w:t xml:space="preserve"> and can be explained as a consequence of the gap-filling the interspaces among the CI part</w:t>
      </w:r>
      <w:r w:rsidR="00541A38" w:rsidRPr="00A12176">
        <w:rPr>
          <w:rFonts w:ascii="Times New Roman" w:eastAsiaTheme="minorEastAsia" w:hAnsi="Times New Roman" w:cs="Times New Roman"/>
          <w:sz w:val="24"/>
          <w:szCs w:val="24"/>
          <w:lang w:val="en-US"/>
        </w:rPr>
        <w:t xml:space="preserve">icles with </w:t>
      </w:r>
      <w:r w:rsidR="00130182" w:rsidRPr="00A12176">
        <w:rPr>
          <w:rFonts w:ascii="Times New Roman" w:eastAsiaTheme="minorEastAsia" w:hAnsi="Times New Roman" w:cs="Times New Roman"/>
          <w:sz w:val="24"/>
          <w:szCs w:val="24"/>
          <w:lang w:val="en-US"/>
        </w:rPr>
        <w:t xml:space="preserve">the </w:t>
      </w:r>
      <w:r w:rsidR="00541A38" w:rsidRPr="00A12176">
        <w:rPr>
          <w:rFonts w:ascii="Times New Roman" w:eastAsiaTheme="minorEastAsia" w:hAnsi="Times New Roman" w:cs="Times New Roman"/>
          <w:sz w:val="24"/>
          <w:szCs w:val="24"/>
          <w:lang w:val="en-US"/>
        </w:rPr>
        <w:t>nano-sized additive</w:t>
      </w:r>
      <w:r w:rsidR="001F0716" w:rsidRPr="00A12176">
        <w:rPr>
          <w:rFonts w:ascii="Times New Roman" w:eastAsiaTheme="minorEastAsia" w:hAnsi="Times New Roman" w:cs="Times New Roman"/>
          <w:sz w:val="24"/>
          <w:szCs w:val="24"/>
          <w:lang w:val="en-US"/>
        </w:rPr>
        <w:t>s</w:t>
      </w:r>
      <w:r w:rsidR="00541A38" w:rsidRPr="00A12176">
        <w:rPr>
          <w:rFonts w:ascii="Times New Roman" w:eastAsiaTheme="minorEastAsia" w:hAnsi="Times New Roman" w:cs="Times New Roman"/>
          <w:sz w:val="24"/>
          <w:szCs w:val="24"/>
          <w:lang w:val="en-US"/>
        </w:rPr>
        <w:t xml:space="preserve">. Therefore, the </w:t>
      </w:r>
      <w:r w:rsidR="0027439E" w:rsidRPr="00A12176">
        <w:rPr>
          <w:rFonts w:ascii="Times New Roman" w:eastAsiaTheme="minorEastAsia" w:hAnsi="Times New Roman" w:cs="Times New Roman"/>
          <w:sz w:val="24"/>
          <w:szCs w:val="24"/>
          <w:lang w:val="en-US"/>
        </w:rPr>
        <w:t xml:space="preserve">fine </w:t>
      </w:r>
      <w:r w:rsidR="00541A38" w:rsidRPr="00A12176">
        <w:rPr>
          <w:rFonts w:ascii="Times New Roman" w:eastAsiaTheme="minorEastAsia" w:hAnsi="Times New Roman" w:cs="Times New Roman"/>
          <w:sz w:val="24"/>
          <w:szCs w:val="24"/>
          <w:lang w:val="en-US"/>
        </w:rPr>
        <w:t>C</w:t>
      </w:r>
      <w:r w:rsidR="00541A38" w:rsidRPr="00A12176">
        <w:rPr>
          <w:rFonts w:ascii="Times New Roman" w:eastAsiaTheme="minorEastAsia" w:hAnsi="Times New Roman" w:cs="Times New Roman"/>
          <w:sz w:val="24"/>
          <w:szCs w:val="24"/>
          <w:vertAlign w:val="subscript"/>
          <w:lang w:val="en-US"/>
        </w:rPr>
        <w:t>60</w:t>
      </w:r>
      <w:r w:rsidR="00541A38" w:rsidRPr="00A12176">
        <w:rPr>
          <w:rFonts w:ascii="Times New Roman" w:eastAsiaTheme="minorEastAsia" w:hAnsi="Times New Roman" w:cs="Times New Roman"/>
          <w:sz w:val="24"/>
          <w:szCs w:val="24"/>
          <w:lang w:val="en-US"/>
        </w:rPr>
        <w:t xml:space="preserve"> </w:t>
      </w:r>
      <w:r w:rsidR="00736214" w:rsidRPr="00A12176">
        <w:rPr>
          <w:rFonts w:ascii="Times New Roman" w:eastAsiaTheme="minorEastAsia" w:hAnsi="Times New Roman" w:cs="Times New Roman"/>
          <w:sz w:val="24"/>
          <w:szCs w:val="24"/>
          <w:lang w:val="en-US"/>
        </w:rPr>
        <w:t xml:space="preserve">powder </w:t>
      </w:r>
      <w:r w:rsidR="00541A38" w:rsidRPr="00A12176">
        <w:rPr>
          <w:rFonts w:ascii="Times New Roman" w:eastAsiaTheme="minorEastAsia" w:hAnsi="Times New Roman" w:cs="Times New Roman"/>
          <w:sz w:val="24"/>
          <w:szCs w:val="24"/>
          <w:lang w:val="en-US"/>
        </w:rPr>
        <w:t>at</w:t>
      </w:r>
      <w:r w:rsidR="001F0716" w:rsidRPr="00A12176">
        <w:rPr>
          <w:rFonts w:ascii="Times New Roman" w:eastAsiaTheme="minorEastAsia" w:hAnsi="Times New Roman" w:cs="Times New Roman"/>
          <w:sz w:val="24"/>
          <w:szCs w:val="24"/>
          <w:lang w:val="en-US"/>
        </w:rPr>
        <w:t xml:space="preserve"> such</w:t>
      </w:r>
      <w:r w:rsidR="00541A38" w:rsidRPr="00A12176">
        <w:rPr>
          <w:rFonts w:ascii="Times New Roman" w:eastAsiaTheme="minorEastAsia" w:hAnsi="Times New Roman" w:cs="Times New Roman"/>
          <w:sz w:val="24"/>
          <w:szCs w:val="24"/>
          <w:lang w:val="en-US"/>
        </w:rPr>
        <w:t xml:space="preserve"> small amounts can enhance the contact of the CI particles resulting in more robust </w:t>
      </w:r>
      <w:r w:rsidR="001F0716" w:rsidRPr="00A12176">
        <w:rPr>
          <w:rFonts w:ascii="Times New Roman" w:eastAsiaTheme="minorEastAsia" w:hAnsi="Times New Roman" w:cs="Times New Roman"/>
          <w:sz w:val="24"/>
          <w:szCs w:val="24"/>
          <w:lang w:val="en-US"/>
        </w:rPr>
        <w:t>field-induced</w:t>
      </w:r>
      <w:r w:rsidR="00541A38" w:rsidRPr="00A12176">
        <w:rPr>
          <w:rFonts w:ascii="Times New Roman" w:eastAsiaTheme="minorEastAsia" w:hAnsi="Times New Roman" w:cs="Times New Roman"/>
          <w:sz w:val="24"/>
          <w:szCs w:val="24"/>
          <w:lang w:val="en-US"/>
        </w:rPr>
        <w:t xml:space="preserve"> structures.</w:t>
      </w:r>
    </w:p>
    <w:p w14:paraId="7EEF6A52" w14:textId="04EAB240" w:rsidR="00666668" w:rsidRPr="00A12176" w:rsidRDefault="004F25C3" w:rsidP="00B407B5">
      <w:pPr>
        <w:spacing w:after="0" w:line="480" w:lineRule="auto"/>
        <w:jc w:val="both"/>
        <w:rPr>
          <w:rFonts w:ascii="Times New Roman" w:eastAsiaTheme="minorEastAsia" w:hAnsi="Times New Roman" w:cs="Times New Roman"/>
          <w:sz w:val="24"/>
          <w:szCs w:val="24"/>
          <w:lang w:val="en-US"/>
        </w:rPr>
      </w:pPr>
      <w:r w:rsidRPr="00A12176">
        <w:rPr>
          <w:rFonts w:ascii="Times New Roman" w:hAnsi="Times New Roman" w:cs="Times New Roman"/>
          <w:sz w:val="24"/>
          <w:szCs w:val="24"/>
          <w:lang w:val="en-US"/>
        </w:rPr>
        <w:t>However, the effect of other carbon</w:t>
      </w:r>
      <w:r w:rsidR="00177132" w:rsidRPr="00A12176">
        <w:rPr>
          <w:rFonts w:ascii="Times New Roman" w:hAnsi="Times New Roman" w:cs="Times New Roman"/>
          <w:sz w:val="24"/>
          <w:szCs w:val="24"/>
          <w:lang w:val="en-US"/>
        </w:rPr>
        <w:t>aceous</w:t>
      </w:r>
      <w:r w:rsidRPr="00A12176">
        <w:rPr>
          <w:rFonts w:ascii="Times New Roman" w:hAnsi="Times New Roman" w:cs="Times New Roman"/>
          <w:sz w:val="24"/>
          <w:szCs w:val="24"/>
          <w:lang w:val="en-US"/>
        </w:rPr>
        <w:t xml:space="preserve"> additives o</w:t>
      </w:r>
      <w:r w:rsidR="00130182" w:rsidRPr="00A12176">
        <w:rPr>
          <w:rFonts w:ascii="Times New Roman" w:hAnsi="Times New Roman" w:cs="Times New Roman"/>
          <w:sz w:val="24"/>
          <w:szCs w:val="24"/>
          <w:lang w:val="en-US"/>
        </w:rPr>
        <w:t>n the performance of the MRF followed</w:t>
      </w:r>
      <w:r w:rsidRPr="00A12176">
        <w:rPr>
          <w:rFonts w:ascii="Times New Roman" w:hAnsi="Times New Roman" w:cs="Times New Roman"/>
          <w:sz w:val="24"/>
          <w:szCs w:val="24"/>
          <w:lang w:val="en-US"/>
        </w:rPr>
        <w:t xml:space="preserve"> the opposite</w:t>
      </w:r>
      <w:r w:rsidR="00130182" w:rsidRPr="00A12176">
        <w:rPr>
          <w:rFonts w:ascii="Times New Roman" w:hAnsi="Times New Roman" w:cs="Times New Roman"/>
          <w:sz w:val="24"/>
          <w:szCs w:val="24"/>
          <w:lang w:val="en-US"/>
        </w:rPr>
        <w:t xml:space="preserve"> trend</w:t>
      </w:r>
      <w:r w:rsidR="00E86E84" w:rsidRPr="00A12176">
        <w:rPr>
          <w:rFonts w:ascii="Times New Roman" w:hAnsi="Times New Roman" w:cs="Times New Roman"/>
          <w:sz w:val="24"/>
          <w:szCs w:val="24"/>
          <w:lang w:val="en-US"/>
        </w:rPr>
        <w:t>s</w:t>
      </w:r>
      <w:r w:rsidRPr="00A12176">
        <w:rPr>
          <w:rFonts w:ascii="Times New Roman" w:hAnsi="Times New Roman" w:cs="Times New Roman"/>
          <w:sz w:val="24"/>
          <w:szCs w:val="24"/>
          <w:lang w:val="en-US"/>
        </w:rPr>
        <w:t xml:space="preserve">. The presence of CNTs and GNPs decreased the on-state </w:t>
      </w:r>
      <m:oMath>
        <m:r>
          <w:rPr>
            <w:rFonts w:ascii="Cambria Math" w:hAnsi="Cambria Math" w:cs="Times New Roman"/>
            <w:sz w:val="24"/>
            <w:szCs w:val="24"/>
            <w:lang w:val="en-US"/>
          </w:rPr>
          <m:t>τ</m:t>
        </m:r>
      </m:oMath>
      <w:r w:rsidRPr="00A12176">
        <w:rPr>
          <w:rFonts w:ascii="Times New Roman" w:eastAsiaTheme="minorEastAsia" w:hAnsi="Times New Roman" w:cs="Times New Roman"/>
          <w:sz w:val="24"/>
          <w:szCs w:val="24"/>
          <w:lang w:val="en-US"/>
        </w:rPr>
        <w:t xml:space="preserve"> values, while the former demonstrated also </w:t>
      </w:r>
      <w:r w:rsidRPr="00A12176">
        <w:rPr>
          <w:rFonts w:ascii="Times New Roman" w:hAnsi="Times New Roman" w:cs="Times New Roman"/>
          <w:sz w:val="24"/>
          <w:szCs w:val="24"/>
          <w:lang w:val="en-US"/>
        </w:rPr>
        <w:t xml:space="preserve">already mentioned notably increased off-state leading to lower efficiency of the system in terms of its </w:t>
      </w:r>
      <w:r w:rsidR="00A91587" w:rsidRPr="00A12176">
        <w:rPr>
          <w:rFonts w:ascii="Times New Roman" w:hAnsi="Times New Roman" w:cs="Times New Roman"/>
          <w:sz w:val="24"/>
          <w:szCs w:val="24"/>
          <w:lang w:val="en-US"/>
        </w:rPr>
        <w:t xml:space="preserve">relative </w:t>
      </w:r>
      <w:r w:rsidR="00AE07D2" w:rsidRPr="00A12176">
        <w:rPr>
          <w:rFonts w:ascii="Times New Roman" w:hAnsi="Times New Roman" w:cs="Times New Roman"/>
          <w:sz w:val="24"/>
          <w:szCs w:val="24"/>
          <w:lang w:val="en-US"/>
        </w:rPr>
        <w:t>MR</w:t>
      </w:r>
      <w:r w:rsidRPr="00A12176">
        <w:rPr>
          <w:rFonts w:ascii="Times New Roman" w:hAnsi="Times New Roman" w:cs="Times New Roman"/>
          <w:sz w:val="24"/>
          <w:szCs w:val="24"/>
          <w:lang w:val="en-US"/>
        </w:rPr>
        <w:t xml:space="preserve"> performance</w:t>
      </w:r>
      <w:r w:rsidRPr="00A12176">
        <w:rPr>
          <w:rFonts w:ascii="Times New Roman" w:eastAsiaTheme="minorEastAsia" w:hAnsi="Times New Roman" w:cs="Times New Roman"/>
          <w:sz w:val="24"/>
          <w:szCs w:val="24"/>
          <w:lang w:val="en-US"/>
        </w:rPr>
        <w:t>.</w:t>
      </w:r>
      <w:r w:rsidR="001716C4" w:rsidRPr="00A12176">
        <w:rPr>
          <w:rFonts w:ascii="Times New Roman" w:eastAsiaTheme="minorEastAsia" w:hAnsi="Times New Roman" w:cs="Times New Roman"/>
          <w:sz w:val="24"/>
          <w:szCs w:val="24"/>
          <w:lang w:val="en-US"/>
        </w:rPr>
        <w:t xml:space="preserve"> These </w:t>
      </w:r>
      <w:r w:rsidR="002B3342" w:rsidRPr="00A12176">
        <w:rPr>
          <w:rFonts w:ascii="Times New Roman" w:eastAsiaTheme="minorEastAsia" w:hAnsi="Times New Roman" w:cs="Times New Roman"/>
          <w:sz w:val="24"/>
          <w:szCs w:val="24"/>
          <w:lang w:val="en-US"/>
        </w:rPr>
        <w:t>additives reduced the contact between the CI particles</w:t>
      </w:r>
      <w:r w:rsidR="00FD361D" w:rsidRPr="00A12176">
        <w:rPr>
          <w:rFonts w:ascii="Times New Roman" w:eastAsiaTheme="minorEastAsia" w:hAnsi="Times New Roman" w:cs="Times New Roman"/>
          <w:sz w:val="24"/>
          <w:szCs w:val="24"/>
          <w:lang w:val="en-US"/>
        </w:rPr>
        <w:t xml:space="preserve"> due to their</w:t>
      </w:r>
      <w:r w:rsidR="001F0716" w:rsidRPr="00A12176">
        <w:rPr>
          <w:rFonts w:ascii="Times New Roman" w:eastAsiaTheme="minorEastAsia" w:hAnsi="Times New Roman" w:cs="Times New Roman"/>
          <w:sz w:val="24"/>
          <w:szCs w:val="24"/>
          <w:lang w:val="en-US"/>
        </w:rPr>
        <w:t xml:space="preserve"> morphological</w:t>
      </w:r>
      <w:r w:rsidR="00FD361D" w:rsidRPr="00A12176">
        <w:rPr>
          <w:rFonts w:ascii="Times New Roman" w:eastAsiaTheme="minorEastAsia" w:hAnsi="Times New Roman" w:cs="Times New Roman"/>
          <w:sz w:val="24"/>
          <w:szCs w:val="24"/>
          <w:lang w:val="en-US"/>
        </w:rPr>
        <w:t xml:space="preserve"> structure</w:t>
      </w:r>
      <w:r w:rsidR="002B3342" w:rsidRPr="00A12176">
        <w:rPr>
          <w:rFonts w:ascii="Times New Roman" w:eastAsiaTheme="minorEastAsia" w:hAnsi="Times New Roman" w:cs="Times New Roman"/>
          <w:sz w:val="24"/>
          <w:szCs w:val="24"/>
          <w:lang w:val="en-US"/>
        </w:rPr>
        <w:t xml:space="preserve"> </w:t>
      </w:r>
      <w:r w:rsidR="00007102" w:rsidRPr="00A12176">
        <w:rPr>
          <w:rFonts w:ascii="Times New Roman" w:eastAsiaTheme="minorEastAsia" w:hAnsi="Times New Roman" w:cs="Times New Roman"/>
          <w:sz w:val="24"/>
          <w:szCs w:val="24"/>
          <w:lang w:val="en-US"/>
        </w:rPr>
        <w:t xml:space="preserve">(Figure 1) </w:t>
      </w:r>
      <w:r w:rsidR="002B3342" w:rsidRPr="00A12176">
        <w:rPr>
          <w:rFonts w:ascii="Times New Roman" w:eastAsiaTheme="minorEastAsia" w:hAnsi="Times New Roman" w:cs="Times New Roman"/>
          <w:sz w:val="24"/>
          <w:szCs w:val="24"/>
          <w:lang w:val="en-US"/>
        </w:rPr>
        <w:t xml:space="preserve">and caused decreased toughness of the internal </w:t>
      </w:r>
      <w:r w:rsidR="00823869" w:rsidRPr="00A12176">
        <w:rPr>
          <w:rFonts w:ascii="Times New Roman" w:eastAsiaTheme="minorEastAsia" w:hAnsi="Times New Roman" w:cs="Times New Roman"/>
          <w:sz w:val="24"/>
          <w:szCs w:val="24"/>
          <w:lang w:val="en-US"/>
        </w:rPr>
        <w:t>particle chains</w:t>
      </w:r>
      <w:r w:rsidR="00DA3FE2" w:rsidRPr="00A12176">
        <w:rPr>
          <w:rFonts w:ascii="Times New Roman" w:eastAsiaTheme="minorEastAsia" w:hAnsi="Times New Roman" w:cs="Times New Roman"/>
          <w:sz w:val="24"/>
          <w:szCs w:val="24"/>
          <w:lang w:val="en-US"/>
        </w:rPr>
        <w:t>, which fits well with the literature</w:t>
      </w:r>
      <w:r w:rsidR="000D2F3F" w:rsidRPr="00A12176">
        <w:rPr>
          <w:rFonts w:ascii="Times New Roman" w:eastAsiaTheme="minorEastAsia" w:hAnsi="Times New Roman" w:cs="Times New Roman"/>
          <w:sz w:val="24"/>
          <w:szCs w:val="24"/>
          <w:lang w:val="en-US"/>
        </w:rPr>
        <w:t xml:space="preserve"> </w:t>
      </w:r>
      <w:r w:rsidR="00986737" w:rsidRPr="00A12176">
        <w:rPr>
          <w:rFonts w:ascii="Times New Roman" w:eastAsiaTheme="minorEastAsia" w:hAnsi="Times New Roman" w:cs="Times New Roman"/>
          <w:sz w:val="24"/>
          <w:szCs w:val="24"/>
          <w:lang w:val="en-US"/>
        </w:rPr>
        <w:t>dealing with non-magnetic nano-additives</w:t>
      </w:r>
      <w:r w:rsidR="00F479C0" w:rsidRPr="00A12176">
        <w:rPr>
          <w:rFonts w:ascii="Times New Roman" w:eastAsiaTheme="minorEastAsia" w:hAnsi="Times New Roman" w:cs="Times New Roman"/>
          <w:sz w:val="24"/>
          <w:szCs w:val="24"/>
          <w:lang w:val="en-US"/>
        </w:rPr>
        <w:t> </w:t>
      </w:r>
      <w:r w:rsidR="00986737" w:rsidRPr="00A12176">
        <w:rPr>
          <w:rFonts w:ascii="Times New Roman" w:eastAsiaTheme="minorEastAsia" w:hAnsi="Times New Roman" w:cs="Times New Roman"/>
          <w:sz w:val="24"/>
          <w:szCs w:val="24"/>
          <w:lang w:val="en-US"/>
        </w:rPr>
        <w:fldChar w:fldCharType="begin">
          <w:fldData xml:space="preserve">PEVuZE5vdGU+PENpdGU+PEF1dGhvcj5IYXRvPC9BdXRob3I+PFllYXI+MjAxMTwvWWVhcj48UmVj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</w:fldData>
        </w:fldChar>
      </w:r>
      <w:r w:rsidR="005B72C2" w:rsidRPr="00A12176">
        <w:rPr>
          <w:rFonts w:ascii="Times New Roman" w:eastAsiaTheme="minorEastAsia" w:hAnsi="Times New Roman" w:cs="Times New Roman"/>
          <w:sz w:val="24"/>
          <w:szCs w:val="24"/>
          <w:lang w:val="en-US"/>
        </w:rPr>
        <w:instrText xml:space="preserve"> ADDIN EN.CITE </w:instrText>
      </w:r>
      <w:r w:rsidR="005B72C2" w:rsidRPr="00A12176">
        <w:rPr>
          <w:rFonts w:ascii="Times New Roman" w:eastAsiaTheme="minorEastAsia" w:hAnsi="Times New Roman" w:cs="Times New Roman"/>
          <w:sz w:val="24"/>
          <w:szCs w:val="24"/>
          <w:lang w:val="en-US"/>
        </w:rPr>
        <w:fldChar w:fldCharType="begin">
          <w:fldData xml:space="preserve">PEVuZE5vdGU+PENpdGU+PEF1dGhvcj5IYXRvPC9BdXRob3I+PFllYXI+MjAxMTwvWWVhcj48UmVj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</w:fldData>
        </w:fldChar>
      </w:r>
      <w:r w:rsidR="005B72C2" w:rsidRPr="00A12176">
        <w:rPr>
          <w:rFonts w:ascii="Times New Roman" w:eastAsiaTheme="minorEastAsia" w:hAnsi="Times New Roman" w:cs="Times New Roman"/>
          <w:sz w:val="24"/>
          <w:szCs w:val="24"/>
          <w:lang w:val="en-US"/>
        </w:rPr>
        <w:instrText xml:space="preserve"> ADDIN EN.CITE.DATA </w:instrText>
      </w:r>
      <w:r w:rsidR="005B72C2" w:rsidRPr="00A12176">
        <w:rPr>
          <w:rFonts w:ascii="Times New Roman" w:eastAsiaTheme="minorEastAsia" w:hAnsi="Times New Roman" w:cs="Times New Roman"/>
          <w:sz w:val="24"/>
          <w:szCs w:val="24"/>
          <w:lang w:val="en-US"/>
        </w:rPr>
      </w:r>
      <w:r w:rsidR="005B72C2" w:rsidRPr="00A12176">
        <w:rPr>
          <w:rFonts w:ascii="Times New Roman" w:eastAsiaTheme="minorEastAsia" w:hAnsi="Times New Roman" w:cs="Times New Roman"/>
          <w:sz w:val="24"/>
          <w:szCs w:val="24"/>
          <w:lang w:val="en-US"/>
        </w:rPr>
        <w:fldChar w:fldCharType="end"/>
      </w:r>
      <w:r w:rsidR="00986737" w:rsidRPr="00A12176">
        <w:rPr>
          <w:rFonts w:ascii="Times New Roman" w:eastAsiaTheme="minorEastAsia" w:hAnsi="Times New Roman" w:cs="Times New Roman"/>
          <w:sz w:val="24"/>
          <w:szCs w:val="24"/>
          <w:lang w:val="en-US"/>
        </w:rPr>
      </w:r>
      <w:r w:rsidR="00986737" w:rsidRPr="00A12176">
        <w:rPr>
          <w:rFonts w:ascii="Times New Roman" w:eastAsiaTheme="minorEastAsia" w:hAnsi="Times New Roman" w:cs="Times New Roman"/>
          <w:sz w:val="24"/>
          <w:szCs w:val="24"/>
          <w:lang w:val="en-US"/>
        </w:rPr>
        <w:fldChar w:fldCharType="separate"/>
      </w:r>
      <w:r w:rsidR="005B72C2" w:rsidRPr="00A12176">
        <w:rPr>
          <w:rFonts w:ascii="Times New Roman" w:eastAsiaTheme="minorEastAsia" w:hAnsi="Times New Roman" w:cs="Times New Roman"/>
          <w:noProof/>
          <w:sz w:val="24"/>
          <w:szCs w:val="24"/>
          <w:lang w:val="en-US"/>
        </w:rPr>
        <w:t>[20, 37]</w:t>
      </w:r>
      <w:r w:rsidR="00986737" w:rsidRPr="00A12176">
        <w:rPr>
          <w:rFonts w:ascii="Times New Roman" w:eastAsiaTheme="minorEastAsia" w:hAnsi="Times New Roman" w:cs="Times New Roman"/>
          <w:sz w:val="24"/>
          <w:szCs w:val="24"/>
          <w:lang w:val="en-US"/>
        </w:rPr>
        <w:fldChar w:fldCharType="end"/>
      </w:r>
      <w:r w:rsidR="00F479C0" w:rsidRPr="00A12176">
        <w:rPr>
          <w:rFonts w:ascii="Times New Roman" w:eastAsiaTheme="minorEastAsia" w:hAnsi="Times New Roman" w:cs="Times New Roman"/>
          <w:sz w:val="24"/>
          <w:szCs w:val="24"/>
          <w:lang w:val="en-US"/>
        </w:rPr>
        <w:t>.</w:t>
      </w:r>
      <w:r w:rsidR="002B3342" w:rsidRPr="00A12176">
        <w:rPr>
          <w:rFonts w:ascii="Times New Roman" w:eastAsiaTheme="minorEastAsia" w:hAnsi="Times New Roman" w:cs="Times New Roman"/>
          <w:sz w:val="24"/>
          <w:szCs w:val="24"/>
          <w:lang w:val="en-US"/>
        </w:rPr>
        <w:t xml:space="preserve"> </w:t>
      </w:r>
      <w:r w:rsidR="005F449B" w:rsidRPr="00A12176">
        <w:rPr>
          <w:rFonts w:ascii="Times New Roman" w:eastAsiaTheme="minorEastAsia" w:hAnsi="Times New Roman" w:cs="Times New Roman"/>
          <w:sz w:val="24"/>
          <w:szCs w:val="24"/>
          <w:lang w:val="en-US"/>
        </w:rPr>
        <w:t>Admittedly, the CNTs were recently reported</w:t>
      </w:r>
      <w:r w:rsidR="00A26CC1" w:rsidRPr="00A12176">
        <w:rPr>
          <w:rFonts w:ascii="Times New Roman" w:eastAsiaTheme="minorEastAsia" w:hAnsi="Times New Roman" w:cs="Times New Roman"/>
          <w:sz w:val="24"/>
          <w:szCs w:val="24"/>
          <w:lang w:val="en-US"/>
        </w:rPr>
        <w:t> </w:t>
      </w:r>
      <w:r w:rsidR="0041264C" w:rsidRPr="00A12176">
        <w:rPr>
          <w:rFonts w:ascii="Times New Roman" w:eastAsiaTheme="minorEastAsia" w:hAnsi="Times New Roman" w:cs="Times New Roman"/>
          <w:sz w:val="24"/>
          <w:szCs w:val="24"/>
          <w:lang w:val="en-US"/>
        </w:rPr>
        <w:fldChar w:fldCharType="begin">
          <w:fldData xml:space="preserve">PEVuZE5vdGU+PENpdGU+PEF1dGhvcj5GYW5nPC9BdXRob3I+PFllYXI+MjAwOTwvWWVhcj48UmVj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=
</w:fldData>
        </w:fldChar>
      </w:r>
      <w:r w:rsidR="0041264C" w:rsidRPr="00A12176">
        <w:rPr>
          <w:rFonts w:ascii="Times New Roman" w:eastAsiaTheme="minorEastAsia" w:hAnsi="Times New Roman" w:cs="Times New Roman"/>
          <w:sz w:val="24"/>
          <w:szCs w:val="24"/>
          <w:lang w:val="en-US"/>
        </w:rPr>
        <w:instrText xml:space="preserve"> ADDIN EN.CITE </w:instrText>
      </w:r>
      <w:r w:rsidR="0041264C" w:rsidRPr="00A12176">
        <w:rPr>
          <w:rFonts w:ascii="Times New Roman" w:eastAsiaTheme="minorEastAsia" w:hAnsi="Times New Roman" w:cs="Times New Roman"/>
          <w:sz w:val="24"/>
          <w:szCs w:val="24"/>
          <w:lang w:val="en-US"/>
        </w:rPr>
        <w:fldChar w:fldCharType="begin">
          <w:fldData xml:space="preserve">PEVuZE5vdGU+PENpdGU+PEF1dGhvcj5GYW5nPC9BdXRob3I+PFllYXI+MjAwOTwvWWVhcj48UmVj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=
</w:fldData>
        </w:fldChar>
      </w:r>
      <w:r w:rsidR="0041264C" w:rsidRPr="00A12176">
        <w:rPr>
          <w:rFonts w:ascii="Times New Roman" w:eastAsiaTheme="minorEastAsia" w:hAnsi="Times New Roman" w:cs="Times New Roman"/>
          <w:sz w:val="24"/>
          <w:szCs w:val="24"/>
          <w:lang w:val="en-US"/>
        </w:rPr>
        <w:instrText xml:space="preserve"> ADDIN EN.CITE.DATA </w:instrText>
      </w:r>
      <w:r w:rsidR="0041264C" w:rsidRPr="00A12176">
        <w:rPr>
          <w:rFonts w:ascii="Times New Roman" w:eastAsiaTheme="minorEastAsia" w:hAnsi="Times New Roman" w:cs="Times New Roman"/>
          <w:sz w:val="24"/>
          <w:szCs w:val="24"/>
          <w:lang w:val="en-US"/>
        </w:rPr>
      </w:r>
      <w:r w:rsidR="0041264C" w:rsidRPr="00A12176">
        <w:rPr>
          <w:rFonts w:ascii="Times New Roman" w:eastAsiaTheme="minorEastAsia" w:hAnsi="Times New Roman" w:cs="Times New Roman"/>
          <w:sz w:val="24"/>
          <w:szCs w:val="24"/>
          <w:lang w:val="en-US"/>
        </w:rPr>
        <w:fldChar w:fldCharType="end"/>
      </w:r>
      <w:r w:rsidR="0041264C" w:rsidRPr="00A12176">
        <w:rPr>
          <w:rFonts w:ascii="Times New Roman" w:eastAsiaTheme="minorEastAsia" w:hAnsi="Times New Roman" w:cs="Times New Roman"/>
          <w:sz w:val="24"/>
          <w:szCs w:val="24"/>
          <w:lang w:val="en-US"/>
        </w:rPr>
      </w:r>
      <w:r w:rsidR="0041264C" w:rsidRPr="00A12176">
        <w:rPr>
          <w:rFonts w:ascii="Times New Roman" w:eastAsiaTheme="minorEastAsia" w:hAnsi="Times New Roman" w:cs="Times New Roman"/>
          <w:sz w:val="24"/>
          <w:szCs w:val="24"/>
          <w:lang w:val="en-US"/>
        </w:rPr>
        <w:fldChar w:fldCharType="separate"/>
      </w:r>
      <w:r w:rsidR="0041264C" w:rsidRPr="00A12176">
        <w:rPr>
          <w:rFonts w:ascii="Times New Roman" w:eastAsiaTheme="minorEastAsia" w:hAnsi="Times New Roman" w:cs="Times New Roman"/>
          <w:noProof/>
          <w:sz w:val="24"/>
          <w:szCs w:val="24"/>
          <w:lang w:val="en-US"/>
        </w:rPr>
        <w:t>[38]</w:t>
      </w:r>
      <w:r w:rsidR="0041264C" w:rsidRPr="00A12176">
        <w:rPr>
          <w:rFonts w:ascii="Times New Roman" w:eastAsiaTheme="minorEastAsia" w:hAnsi="Times New Roman" w:cs="Times New Roman"/>
          <w:sz w:val="24"/>
          <w:szCs w:val="24"/>
          <w:lang w:val="en-US"/>
        </w:rPr>
        <w:fldChar w:fldCharType="end"/>
      </w:r>
      <w:r w:rsidR="005F449B" w:rsidRPr="00A12176">
        <w:rPr>
          <w:rFonts w:ascii="Times New Roman" w:eastAsiaTheme="minorEastAsia" w:hAnsi="Times New Roman" w:cs="Times New Roman"/>
          <w:sz w:val="24"/>
          <w:szCs w:val="24"/>
          <w:lang w:val="en-US"/>
        </w:rPr>
        <w:t xml:space="preserve"> as an additive enhancing the MR properties. However, the</w:t>
      </w:r>
      <w:r w:rsidR="00051D90" w:rsidRPr="00A12176">
        <w:rPr>
          <w:rFonts w:ascii="Times New Roman" w:eastAsiaTheme="minorEastAsia" w:hAnsi="Times New Roman" w:cs="Times New Roman"/>
          <w:sz w:val="24"/>
          <w:szCs w:val="24"/>
          <w:lang w:val="en-US"/>
        </w:rPr>
        <w:t xml:space="preserve"> previous</w:t>
      </w:r>
      <w:r w:rsidR="005F449B" w:rsidRPr="00A12176">
        <w:rPr>
          <w:rFonts w:ascii="Times New Roman" w:eastAsiaTheme="minorEastAsia" w:hAnsi="Times New Roman" w:cs="Times New Roman"/>
          <w:sz w:val="24"/>
          <w:szCs w:val="24"/>
          <w:lang w:val="en-US"/>
        </w:rPr>
        <w:t xml:space="preserve"> research was performed </w:t>
      </w:r>
      <w:r w:rsidR="008334BB" w:rsidRPr="00A12176">
        <w:rPr>
          <w:rFonts w:ascii="Times New Roman" w:eastAsiaTheme="minorEastAsia" w:hAnsi="Times New Roman" w:cs="Times New Roman"/>
          <w:sz w:val="24"/>
          <w:szCs w:val="24"/>
          <w:lang w:val="en-US"/>
        </w:rPr>
        <w:t xml:space="preserve">using the </w:t>
      </w:r>
      <w:r w:rsidR="005F449B" w:rsidRPr="00A12176">
        <w:rPr>
          <w:rFonts w:ascii="Times New Roman" w:eastAsiaTheme="minorEastAsia" w:hAnsi="Times New Roman" w:cs="Times New Roman"/>
          <w:sz w:val="24"/>
          <w:szCs w:val="24"/>
          <w:lang w:val="en-US"/>
        </w:rPr>
        <w:t xml:space="preserve">single-walled CNTs (purity of ~50%), which possessed </w:t>
      </w:r>
      <w:r w:rsidR="00A26CC1" w:rsidRPr="00A12176">
        <w:rPr>
          <w:rFonts w:ascii="Times New Roman" w:eastAsiaTheme="minorEastAsia" w:hAnsi="Times New Roman" w:cs="Times New Roman"/>
          <w:sz w:val="24"/>
          <w:szCs w:val="24"/>
          <w:lang w:val="en-US"/>
        </w:rPr>
        <w:t>certain magnetic properties even after purification process due to the residual iron catalyst resulting from the synthesis </w:t>
      </w:r>
      <w:r w:rsidR="0041264C" w:rsidRPr="00A12176">
        <w:rPr>
          <w:rFonts w:ascii="Times New Roman" w:eastAsiaTheme="minorEastAsia" w:hAnsi="Times New Roman" w:cs="Times New Roman"/>
          <w:sz w:val="24"/>
          <w:szCs w:val="24"/>
          <w:lang w:val="en-US"/>
        </w:rPr>
        <w:fldChar w:fldCharType="begin">
          <w:fldData xml:space="preserve">PEVuZE5vdGU+PENpdGU+PEF1dGhvcj5GYW5nPC9BdXRob3I+PFllYXI+MjAwOTwvWWVhcj48UmVj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=
</w:fldData>
        </w:fldChar>
      </w:r>
      <w:r w:rsidR="0041264C" w:rsidRPr="00A12176">
        <w:rPr>
          <w:rFonts w:ascii="Times New Roman" w:eastAsiaTheme="minorEastAsia" w:hAnsi="Times New Roman" w:cs="Times New Roman"/>
          <w:sz w:val="24"/>
          <w:szCs w:val="24"/>
          <w:lang w:val="en-US"/>
        </w:rPr>
        <w:instrText xml:space="preserve"> ADDIN EN.CITE </w:instrText>
      </w:r>
      <w:r w:rsidR="0041264C" w:rsidRPr="00A12176">
        <w:rPr>
          <w:rFonts w:ascii="Times New Roman" w:eastAsiaTheme="minorEastAsia" w:hAnsi="Times New Roman" w:cs="Times New Roman"/>
          <w:sz w:val="24"/>
          <w:szCs w:val="24"/>
          <w:lang w:val="en-US"/>
        </w:rPr>
        <w:fldChar w:fldCharType="begin">
          <w:fldData xml:space="preserve">PEVuZE5vdGU+PENpdGU+PEF1dGhvcj5GYW5nPC9BdXRob3I+PFllYXI+MjAwOTwvWWVhcj48UmVj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=
</w:fldData>
        </w:fldChar>
      </w:r>
      <w:r w:rsidR="0041264C" w:rsidRPr="00A12176">
        <w:rPr>
          <w:rFonts w:ascii="Times New Roman" w:eastAsiaTheme="minorEastAsia" w:hAnsi="Times New Roman" w:cs="Times New Roman"/>
          <w:sz w:val="24"/>
          <w:szCs w:val="24"/>
          <w:lang w:val="en-US"/>
        </w:rPr>
        <w:instrText xml:space="preserve"> ADDIN EN.CITE.DATA </w:instrText>
      </w:r>
      <w:r w:rsidR="0041264C" w:rsidRPr="00A12176">
        <w:rPr>
          <w:rFonts w:ascii="Times New Roman" w:eastAsiaTheme="minorEastAsia" w:hAnsi="Times New Roman" w:cs="Times New Roman"/>
          <w:sz w:val="24"/>
          <w:szCs w:val="24"/>
          <w:lang w:val="en-US"/>
        </w:rPr>
      </w:r>
      <w:r w:rsidR="0041264C" w:rsidRPr="00A12176">
        <w:rPr>
          <w:rFonts w:ascii="Times New Roman" w:eastAsiaTheme="minorEastAsia" w:hAnsi="Times New Roman" w:cs="Times New Roman"/>
          <w:sz w:val="24"/>
          <w:szCs w:val="24"/>
          <w:lang w:val="en-US"/>
        </w:rPr>
        <w:fldChar w:fldCharType="end"/>
      </w:r>
      <w:r w:rsidR="0041264C" w:rsidRPr="00A12176">
        <w:rPr>
          <w:rFonts w:ascii="Times New Roman" w:eastAsiaTheme="minorEastAsia" w:hAnsi="Times New Roman" w:cs="Times New Roman"/>
          <w:sz w:val="24"/>
          <w:szCs w:val="24"/>
          <w:lang w:val="en-US"/>
        </w:rPr>
      </w:r>
      <w:r w:rsidR="0041264C" w:rsidRPr="00A12176">
        <w:rPr>
          <w:rFonts w:ascii="Times New Roman" w:eastAsiaTheme="minorEastAsia" w:hAnsi="Times New Roman" w:cs="Times New Roman"/>
          <w:sz w:val="24"/>
          <w:szCs w:val="24"/>
          <w:lang w:val="en-US"/>
        </w:rPr>
        <w:fldChar w:fldCharType="separate"/>
      </w:r>
      <w:r w:rsidR="0041264C" w:rsidRPr="00A12176">
        <w:rPr>
          <w:rFonts w:ascii="Times New Roman" w:eastAsiaTheme="minorEastAsia" w:hAnsi="Times New Roman" w:cs="Times New Roman"/>
          <w:noProof/>
          <w:sz w:val="24"/>
          <w:szCs w:val="24"/>
          <w:lang w:val="en-US"/>
        </w:rPr>
        <w:t>[38]</w:t>
      </w:r>
      <w:r w:rsidR="0041264C" w:rsidRPr="00A12176">
        <w:rPr>
          <w:rFonts w:ascii="Times New Roman" w:eastAsiaTheme="minorEastAsia" w:hAnsi="Times New Roman" w:cs="Times New Roman"/>
          <w:sz w:val="24"/>
          <w:szCs w:val="24"/>
          <w:lang w:val="en-US"/>
        </w:rPr>
        <w:fldChar w:fldCharType="end"/>
      </w:r>
      <w:r w:rsidR="00A26CC1" w:rsidRPr="00A12176">
        <w:rPr>
          <w:rFonts w:ascii="Times New Roman" w:eastAsiaTheme="minorEastAsia" w:hAnsi="Times New Roman" w:cs="Times New Roman"/>
          <w:sz w:val="24"/>
          <w:szCs w:val="24"/>
          <w:lang w:val="en-US"/>
        </w:rPr>
        <w:t>.</w:t>
      </w:r>
      <w:r w:rsidR="005F449B" w:rsidRPr="00A12176">
        <w:rPr>
          <w:rFonts w:ascii="Times New Roman" w:eastAsiaTheme="minorEastAsia" w:hAnsi="Times New Roman" w:cs="Times New Roman"/>
          <w:sz w:val="24"/>
          <w:szCs w:val="24"/>
          <w:lang w:val="en-US"/>
        </w:rPr>
        <w:t xml:space="preserve"> </w:t>
      </w:r>
      <w:r w:rsidR="00A26CC1" w:rsidRPr="00A12176">
        <w:rPr>
          <w:rFonts w:ascii="Times New Roman" w:eastAsiaTheme="minorEastAsia" w:hAnsi="Times New Roman" w:cs="Times New Roman"/>
          <w:sz w:val="24"/>
          <w:szCs w:val="24"/>
          <w:lang w:val="en-US"/>
        </w:rPr>
        <w:t>In this case t</w:t>
      </w:r>
      <w:r w:rsidR="001F0716" w:rsidRPr="00A12176">
        <w:rPr>
          <w:rFonts w:ascii="Times New Roman" w:eastAsiaTheme="minorEastAsia" w:hAnsi="Times New Roman" w:cs="Times New Roman"/>
          <w:sz w:val="24"/>
          <w:szCs w:val="24"/>
          <w:lang w:val="en-US"/>
        </w:rPr>
        <w:t>he</w:t>
      </w:r>
      <w:r w:rsidR="00541177" w:rsidRPr="00A12176">
        <w:rPr>
          <w:rFonts w:ascii="Times New Roman" w:eastAsiaTheme="minorEastAsia" w:hAnsi="Times New Roman" w:cs="Times New Roman"/>
          <w:sz w:val="24"/>
          <w:szCs w:val="24"/>
          <w:lang w:val="en-US"/>
        </w:rPr>
        <w:t xml:space="preserve"> </w:t>
      </w:r>
      <w:r w:rsidR="000D3500" w:rsidRPr="00A12176">
        <w:rPr>
          <w:rFonts w:ascii="Times New Roman" w:eastAsiaTheme="minorEastAsia" w:hAnsi="Times New Roman" w:cs="Times New Roman"/>
          <w:sz w:val="24"/>
          <w:szCs w:val="24"/>
          <w:lang w:val="en-US"/>
        </w:rPr>
        <w:t xml:space="preserve">CNTs and GNPs </w:t>
      </w:r>
      <w:r w:rsidR="00A26CC1" w:rsidRPr="00A12176">
        <w:rPr>
          <w:rFonts w:ascii="Times New Roman" w:eastAsiaTheme="minorEastAsia" w:hAnsi="Times New Roman" w:cs="Times New Roman"/>
          <w:sz w:val="24"/>
          <w:szCs w:val="24"/>
          <w:lang w:val="en-US"/>
        </w:rPr>
        <w:t xml:space="preserve">underwent </w:t>
      </w:r>
      <w:r w:rsidR="00541177" w:rsidRPr="00A12176">
        <w:rPr>
          <w:rFonts w:ascii="Times New Roman" w:eastAsiaTheme="minorEastAsia" w:hAnsi="Times New Roman" w:cs="Times New Roman"/>
          <w:sz w:val="24"/>
          <w:szCs w:val="24"/>
          <w:lang w:val="en-US"/>
        </w:rPr>
        <w:t xml:space="preserve">collisions with the CI chain-like structures and instead of the gap-filling effect they </w:t>
      </w:r>
      <w:r w:rsidR="004E3596" w:rsidRPr="00A12176">
        <w:rPr>
          <w:rFonts w:ascii="Times New Roman" w:eastAsiaTheme="minorEastAsia" w:hAnsi="Times New Roman" w:cs="Times New Roman"/>
          <w:sz w:val="24"/>
          <w:szCs w:val="24"/>
          <w:lang w:val="en-US"/>
        </w:rPr>
        <w:t>possess the weakening effect on the formation of induced structures</w:t>
      </w:r>
      <w:r w:rsidR="00823869" w:rsidRPr="00A12176">
        <w:rPr>
          <w:rFonts w:ascii="Times New Roman" w:eastAsiaTheme="minorEastAsia" w:hAnsi="Times New Roman" w:cs="Times New Roman"/>
          <w:sz w:val="24"/>
          <w:szCs w:val="24"/>
          <w:lang w:val="en-US"/>
        </w:rPr>
        <w:t xml:space="preserve"> due to their </w:t>
      </w:r>
      <w:r w:rsidR="004235D8" w:rsidRPr="00A12176">
        <w:rPr>
          <w:rFonts w:ascii="Times New Roman" w:eastAsiaTheme="minorEastAsia" w:hAnsi="Times New Roman" w:cs="Times New Roman"/>
          <w:sz w:val="24"/>
          <w:szCs w:val="24"/>
          <w:lang w:val="en-US"/>
        </w:rPr>
        <w:t>2-dimensional structure.</w:t>
      </w:r>
      <w:r w:rsidR="00D34C1D" w:rsidRPr="00A12176">
        <w:rPr>
          <w:rFonts w:ascii="Times New Roman" w:eastAsiaTheme="minorEastAsia" w:hAnsi="Times New Roman" w:cs="Times New Roman"/>
          <w:sz w:val="24"/>
          <w:szCs w:val="24"/>
          <w:lang w:val="en-US"/>
        </w:rPr>
        <w:t xml:space="preserve"> </w:t>
      </w:r>
      <w:r w:rsidR="00666668" w:rsidRPr="00A12176">
        <w:rPr>
          <w:rFonts w:ascii="Times New Roman" w:hAnsi="Times New Roman" w:cs="Times New Roman"/>
          <w:sz w:val="24"/>
          <w:szCs w:val="24"/>
          <w:lang w:val="en-US"/>
        </w:rPr>
        <w:t>As seen in Table 1, th</w:t>
      </w:r>
      <w:r w:rsidR="000D3500" w:rsidRPr="00A12176">
        <w:rPr>
          <w:rFonts w:ascii="Times New Roman" w:hAnsi="Times New Roman" w:cs="Times New Roman"/>
          <w:sz w:val="24"/>
          <w:szCs w:val="24"/>
          <w:lang w:val="en-US"/>
        </w:rPr>
        <w:t>is</w:t>
      </w:r>
      <w:r w:rsidR="00666668" w:rsidRPr="00A12176">
        <w:rPr>
          <w:rFonts w:ascii="Times New Roman" w:hAnsi="Times New Roman" w:cs="Times New Roman"/>
          <w:sz w:val="24"/>
          <w:szCs w:val="24"/>
          <w:lang w:val="en-US"/>
        </w:rPr>
        <w:t xml:space="preserve"> assertion </w:t>
      </w:r>
      <w:r w:rsidR="000D3500" w:rsidRPr="00A12176">
        <w:rPr>
          <w:rFonts w:ascii="Times New Roman" w:hAnsi="Times New Roman" w:cs="Times New Roman"/>
          <w:sz w:val="24"/>
          <w:szCs w:val="24"/>
          <w:lang w:val="en-US"/>
        </w:rPr>
        <w:t>is</w:t>
      </w:r>
      <w:r w:rsidR="00B14511" w:rsidRPr="00A12176">
        <w:rPr>
          <w:rFonts w:ascii="Times New Roman" w:hAnsi="Times New Roman" w:cs="Times New Roman"/>
          <w:sz w:val="24"/>
          <w:szCs w:val="24"/>
          <w:lang w:val="en-US"/>
        </w:rPr>
        <w:t xml:space="preserve"> supported by numerical description obtained from empirical modeling.</w:t>
      </w:r>
      <w:r w:rsidR="00666668" w:rsidRPr="00A12176">
        <w:rPr>
          <w:rFonts w:ascii="Times New Roman" w:hAnsi="Times New Roman" w:cs="Times New Roman"/>
          <w:sz w:val="24"/>
          <w:szCs w:val="24"/>
          <w:lang w:val="en-US"/>
        </w:rPr>
        <w:t xml:space="preserve"> The</w:t>
      </w:r>
      <w:r w:rsidR="00666668" w:rsidRPr="00A12176">
        <w:rPr>
          <w:rFonts w:ascii="Times New Roman" w:hAnsi="Times New Roman" w:cs="Times New Roman"/>
          <w:i/>
          <w:sz w:val="24"/>
          <w:szCs w:val="24"/>
          <w:lang w:val="en-US"/>
        </w:rPr>
        <w:t xml:space="preserve"> K</w:t>
      </w:r>
      <w:r w:rsidR="00666668" w:rsidRPr="00A12176">
        <w:rPr>
          <w:rFonts w:ascii="Times New Roman" w:hAnsi="Times New Roman" w:cs="Times New Roman"/>
          <w:sz w:val="24"/>
          <w:szCs w:val="24"/>
          <w:lang w:val="en-US"/>
        </w:rPr>
        <w:t xml:space="preserve"> parameter of the R–S model physically reflects the rigidity of the particle internal structures as shown in our previous paper</w:t>
      </w:r>
      <w:r w:rsidR="00F479C0" w:rsidRPr="00A12176">
        <w:rPr>
          <w:rFonts w:ascii="Times New Roman" w:hAnsi="Times New Roman" w:cs="Times New Roman"/>
          <w:sz w:val="24"/>
          <w:szCs w:val="24"/>
          <w:lang w:val="en-US"/>
        </w:rPr>
        <w:t> </w:t>
      </w:r>
      <w:r w:rsidR="00666668"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&lt;EndNote&gt;&lt;Cite&gt;&lt;Author&gt;Cvek&lt;/Author&gt;&lt;Year&gt;2016&lt;/Year&gt;&lt;RecNum&gt;84&lt;/RecNum&gt;&lt;DisplayText&gt;[25]&lt;/DisplayText&gt;&lt;record&gt;&lt;rec-number&gt;84&lt;/rec-number&gt;&lt;foreign-keys&gt;&lt;key app="EN" db-id="zvwtvsaxn5d25hes2t5v90p82xzztzxzda9z" timestamp="1471938041"&gt;84&lt;/key&gt;&lt;/foreign-keys&gt;&lt;ref-type name="Journal Article"&gt;17&lt;/ref-type&gt;&lt;contributors&gt;&lt;authors&gt;&lt;author&gt;Cvek, M.&lt;/author&gt;&lt;author&gt;Mrlik, M.&lt;/author&gt;&lt;author&gt;Pavlinek, V.&lt;/author&gt;&lt;/authors&gt;&lt;/contributors&gt;&lt;auth-address&gt;[Cvek, Martin; Mrlik, Miroslav; Pavlinek, Vladimir] Tomas Bata Univ Zlin, Univ Inst, Ctr Polymer Syst, Trida T Bati 5678, Zlin 76001, Czech Republic.&amp;#xD;Mrlik, M (reprint author), Tomas Bata Univ Zlin, Univ Inst, Ctr Polymer Syst, Trida T Bati 5678, Zlin 76001, Czech Republic.&amp;#xD;mrlik@cps.utb.cz&lt;/auth-address&gt;&lt;titles&gt;&lt;title&gt;A rheological evaluation of steady shear magnetorheological flow behavior using three-parameter viscoplastic models&lt;/title&gt;&lt;secondary-title&gt;Journal of Rheology&lt;/secondary-title&gt;&lt;/titles&gt;&lt;periodical&gt;&lt;full-title&gt;Journal of Rheology&lt;/full-title&gt;&lt;/periodical&gt;&lt;pages&gt;687-694&lt;/pages&gt;&lt;volume&gt;60&lt;/volume&gt;&lt;number&gt;4&lt;/number&gt;&lt;keywords&gt;&lt;keyword&gt;carbonyl iron particles&lt;/keyword&gt;&lt;keyword&gt;robertson-stiff fluids&lt;/keyword&gt;&lt;keyword&gt;yield-stress&lt;/keyword&gt;&lt;keyword&gt;response-time&lt;/keyword&gt;&lt;keyword&gt;mr fluid&lt;/keyword&gt;&lt;keyword&gt;suspensions&lt;/keyword&gt;&lt;keyword&gt;sedimentation&lt;/keyword&gt;&lt;keyword&gt;stability&lt;/keyword&gt;&lt;keyword&gt;Mechanics&lt;/keyword&gt;&lt;/keywords&gt;&lt;dates&gt;&lt;year&gt;2016&lt;/year&gt;&lt;pub-dates&gt;&lt;date&gt;Jul-Aug&lt;/date&gt;&lt;/pub-dates&gt;&lt;/dates&gt;&lt;isbn&gt;0148-6055&lt;/isbn&gt;&lt;accession-num&gt;WOS:000379585600013&lt;/accession-num&gt;&lt;work-type&gt;Article&lt;/work-type&gt;&lt;urls&gt;&lt;related-urls&gt;&lt;url&gt;&amp;lt;Go to ISI&amp;gt;://WOS:000379585600013&lt;/url&gt;&lt;/related-urls&gt;&lt;/urls&gt;&lt;electronic-resource-num&gt;10.1122/1.4954249&lt;/electronic-resource-num&gt;&lt;language&gt;English&lt;/language&gt;&lt;/record&gt;&lt;/Cite&gt;&lt;/EndNote&gt;</w:instrText>
      </w:r>
      <w:r w:rsidR="00666668"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[25]</w:t>
      </w:r>
      <w:r w:rsidR="00666668"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666668" w:rsidRPr="00A12176">
        <w:rPr>
          <w:rFonts w:ascii="Times New Roman" w:hAnsi="Times New Roman" w:cs="Times New Roman"/>
          <w:sz w:val="24"/>
          <w:szCs w:val="24"/>
          <w:lang w:val="en-US"/>
        </w:rPr>
        <w:t xml:space="preserve"> Thus, the trends in </w:t>
      </w:r>
      <w:r w:rsidR="00666668" w:rsidRPr="00A12176">
        <w:rPr>
          <w:rFonts w:ascii="Times New Roman" w:hAnsi="Times New Roman" w:cs="Times New Roman"/>
          <w:i/>
          <w:sz w:val="24"/>
          <w:szCs w:val="24"/>
          <w:lang w:val="en-US"/>
        </w:rPr>
        <w:t>K</w:t>
      </w:r>
      <w:r w:rsidR="00666668" w:rsidRPr="00A12176">
        <w:rPr>
          <w:rFonts w:ascii="Times New Roman" w:hAnsi="Times New Roman" w:cs="Times New Roman"/>
          <w:sz w:val="24"/>
          <w:szCs w:val="24"/>
          <w:lang w:val="en-US"/>
        </w:rPr>
        <w:t xml:space="preserve"> parameter value confirm the hardening/weakening effe</w:t>
      </w:r>
      <w:r w:rsidR="00F479C0" w:rsidRPr="00A12176">
        <w:rPr>
          <w:rFonts w:ascii="Times New Roman" w:hAnsi="Times New Roman" w:cs="Times New Roman"/>
          <w:sz w:val="24"/>
          <w:szCs w:val="24"/>
          <w:lang w:val="en-US"/>
        </w:rPr>
        <w:t>cts of the employed additives.</w:t>
      </w:r>
    </w:p>
    <w:p w14:paraId="2E10A314" w14:textId="77777777" w:rsidR="001E06DF" w:rsidRPr="00A12176" w:rsidRDefault="001E06DF" w:rsidP="00B407B5">
      <w:pPr>
        <w:tabs>
          <w:tab w:val="left" w:pos="1775"/>
        </w:tabs>
        <w:spacing w:line="480" w:lineRule="auto"/>
        <w:jc w:val="both"/>
        <w:rPr>
          <w:rFonts w:ascii="Times New Roman" w:hAnsi="Times New Roman" w:cs="Times New Roman"/>
          <w:sz w:val="24"/>
          <w:szCs w:val="24"/>
          <w:lang w:val="en-US"/>
        </w:rPr>
      </w:pPr>
    </w:p>
    <w:p w14:paraId="0C16E67B" w14:textId="1B7976D7" w:rsidR="001D11C2" w:rsidRPr="00A12176" w:rsidRDefault="001D11C2" w:rsidP="00B407B5">
      <w:pPr>
        <w:spacing w:after="12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Table 1. Calculated R–S model parameters for the CI-based MRFs containing different amounts of the carbon additives under various magnetic field strengths.</w:t>
      </w:r>
    </w:p>
    <w:tbl>
      <w:tblPr>
        <w:tblW w:w="0" w:type="auto"/>
        <w:jc w:val="center"/>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ook w:val="00A0" w:firstRow="1" w:lastRow="0" w:firstColumn="1" w:lastColumn="0" w:noHBand="0" w:noVBand="0"/>
      </w:tblPr>
      <w:tblGrid>
        <w:gridCol w:w="1176"/>
        <w:gridCol w:w="1050"/>
        <w:gridCol w:w="1050"/>
        <w:gridCol w:w="1051"/>
        <w:gridCol w:w="1035"/>
        <w:gridCol w:w="1035"/>
        <w:gridCol w:w="1035"/>
        <w:gridCol w:w="1068"/>
      </w:tblGrid>
      <w:tr w:rsidR="00B618A2" w:rsidRPr="00A12176" w14:paraId="36842033" w14:textId="77777777" w:rsidTr="00444457">
        <w:trPr>
          <w:trHeight w:hRule="exact" w:val="945"/>
          <w:jc w:val="center"/>
        </w:trPr>
        <w:tc>
          <w:tcPr>
            <w:tcW w:w="1176" w:type="dxa"/>
            <w:vAlign w:val="center"/>
          </w:tcPr>
          <w:p w14:paraId="6594C344"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sz w:val="24"/>
                <w:szCs w:val="24"/>
                <w:lang w:val="en-US"/>
              </w:rPr>
              <w:t>Magnetic field</w:t>
            </w:r>
          </w:p>
        </w:tc>
        <w:tc>
          <w:tcPr>
            <w:tcW w:w="1050" w:type="dxa"/>
            <w:vAlign w:val="bottom"/>
          </w:tcPr>
          <w:p w14:paraId="1713E597" w14:textId="05E02D10"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sz w:val="24"/>
                <w:szCs w:val="24"/>
                <w:lang w:val="en-US"/>
              </w:rPr>
              <w:t>0      kA∙m</w:t>
            </w:r>
            <w:r w:rsidR="004369AC" w:rsidRPr="00A12176">
              <w:rPr>
                <w:rStyle w:val="Siln"/>
                <w:rFonts w:ascii="Times New Roman" w:hAnsi="Times New Roman"/>
                <w:sz w:val="24"/>
                <w:szCs w:val="24"/>
                <w:vertAlign w:val="superscript"/>
                <w:lang w:val="en-US"/>
              </w:rPr>
              <w:t>–</w:t>
            </w:r>
            <w:r w:rsidRPr="00A12176">
              <w:rPr>
                <w:rStyle w:val="Siln"/>
                <w:rFonts w:ascii="Times New Roman" w:hAnsi="Times New Roman"/>
                <w:sz w:val="24"/>
                <w:szCs w:val="24"/>
                <w:vertAlign w:val="superscript"/>
                <w:lang w:val="en-US"/>
              </w:rPr>
              <w:t>1</w:t>
            </w:r>
          </w:p>
          <w:p w14:paraId="715B9C2F" w14:textId="77777777" w:rsidR="001D11C2" w:rsidRPr="00A12176" w:rsidRDefault="001D11C2" w:rsidP="00B407B5">
            <w:pPr>
              <w:spacing w:line="480" w:lineRule="auto"/>
              <w:jc w:val="center"/>
              <w:rPr>
                <w:rStyle w:val="Siln"/>
                <w:rFonts w:ascii="Times New Roman" w:hAnsi="Times New Roman"/>
                <w:sz w:val="24"/>
                <w:szCs w:val="24"/>
                <w:lang w:val="en-US"/>
              </w:rPr>
            </w:pPr>
          </w:p>
        </w:tc>
        <w:tc>
          <w:tcPr>
            <w:tcW w:w="1050" w:type="dxa"/>
            <w:vAlign w:val="bottom"/>
          </w:tcPr>
          <w:p w14:paraId="6283981B" w14:textId="778F7BF8"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sz w:val="24"/>
                <w:szCs w:val="24"/>
                <w:lang w:val="en-US"/>
              </w:rPr>
              <w:t>72    kA∙m</w:t>
            </w:r>
            <w:r w:rsidR="004369AC" w:rsidRPr="00A12176">
              <w:rPr>
                <w:rStyle w:val="Siln"/>
                <w:rFonts w:ascii="Times New Roman" w:hAnsi="Times New Roman"/>
                <w:sz w:val="24"/>
                <w:szCs w:val="24"/>
                <w:vertAlign w:val="superscript"/>
                <w:lang w:val="en-US"/>
              </w:rPr>
              <w:t>–</w:t>
            </w:r>
            <w:r w:rsidRPr="00A12176">
              <w:rPr>
                <w:rStyle w:val="Siln"/>
                <w:rFonts w:ascii="Times New Roman" w:hAnsi="Times New Roman"/>
                <w:sz w:val="24"/>
                <w:szCs w:val="24"/>
                <w:vertAlign w:val="superscript"/>
                <w:lang w:val="en-US"/>
              </w:rPr>
              <w:t>1</w:t>
            </w:r>
          </w:p>
          <w:p w14:paraId="6D6F2656" w14:textId="77777777" w:rsidR="001D11C2" w:rsidRPr="00A12176" w:rsidRDefault="001D11C2" w:rsidP="00B407B5">
            <w:pPr>
              <w:spacing w:line="480" w:lineRule="auto"/>
              <w:jc w:val="center"/>
              <w:rPr>
                <w:rStyle w:val="Siln"/>
                <w:rFonts w:ascii="Times New Roman" w:hAnsi="Times New Roman"/>
                <w:sz w:val="24"/>
                <w:szCs w:val="24"/>
                <w:lang w:val="en-US"/>
              </w:rPr>
            </w:pPr>
          </w:p>
        </w:tc>
        <w:tc>
          <w:tcPr>
            <w:tcW w:w="1051" w:type="dxa"/>
            <w:vAlign w:val="bottom"/>
          </w:tcPr>
          <w:p w14:paraId="5C1EABF9" w14:textId="52D72EED"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sz w:val="24"/>
                <w:szCs w:val="24"/>
                <w:lang w:val="en-US"/>
              </w:rPr>
              <w:t>144  kA∙m</w:t>
            </w:r>
            <w:r w:rsidR="004369AC" w:rsidRPr="00A12176">
              <w:rPr>
                <w:rStyle w:val="Siln"/>
                <w:rFonts w:ascii="Times New Roman" w:hAnsi="Times New Roman"/>
                <w:sz w:val="24"/>
                <w:szCs w:val="24"/>
                <w:vertAlign w:val="superscript"/>
                <w:lang w:val="en-US"/>
              </w:rPr>
              <w:t>–</w:t>
            </w:r>
            <w:r w:rsidRPr="00A12176">
              <w:rPr>
                <w:rStyle w:val="Siln"/>
                <w:rFonts w:ascii="Times New Roman" w:hAnsi="Times New Roman"/>
                <w:sz w:val="24"/>
                <w:szCs w:val="24"/>
                <w:vertAlign w:val="superscript"/>
                <w:lang w:val="en-US"/>
              </w:rPr>
              <w:t>1</w:t>
            </w:r>
          </w:p>
          <w:p w14:paraId="1FB85DAE" w14:textId="77777777" w:rsidR="001D11C2" w:rsidRPr="00A12176" w:rsidRDefault="001D11C2" w:rsidP="00B407B5">
            <w:pPr>
              <w:spacing w:line="480" w:lineRule="auto"/>
              <w:jc w:val="center"/>
              <w:rPr>
                <w:rStyle w:val="Siln"/>
                <w:rFonts w:ascii="Times New Roman" w:hAnsi="Times New Roman"/>
                <w:sz w:val="24"/>
                <w:szCs w:val="24"/>
                <w:lang w:val="en-US"/>
              </w:rPr>
            </w:pPr>
          </w:p>
        </w:tc>
        <w:tc>
          <w:tcPr>
            <w:tcW w:w="1035" w:type="dxa"/>
            <w:vAlign w:val="bottom"/>
          </w:tcPr>
          <w:p w14:paraId="7EEE971A" w14:textId="6362B0E4"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sz w:val="24"/>
                <w:szCs w:val="24"/>
                <w:lang w:val="en-US"/>
              </w:rPr>
              <w:t>216 kA∙m</w:t>
            </w:r>
            <w:r w:rsidR="004369AC" w:rsidRPr="00A12176">
              <w:rPr>
                <w:rStyle w:val="Siln"/>
                <w:rFonts w:ascii="Times New Roman" w:hAnsi="Times New Roman"/>
                <w:sz w:val="24"/>
                <w:szCs w:val="24"/>
                <w:vertAlign w:val="superscript"/>
                <w:lang w:val="en-US"/>
              </w:rPr>
              <w:t>–</w:t>
            </w:r>
            <w:r w:rsidRPr="00A12176">
              <w:rPr>
                <w:rStyle w:val="Siln"/>
                <w:rFonts w:ascii="Times New Roman" w:hAnsi="Times New Roman"/>
                <w:sz w:val="24"/>
                <w:szCs w:val="24"/>
                <w:vertAlign w:val="superscript"/>
                <w:lang w:val="en-US"/>
              </w:rPr>
              <w:t>1</w:t>
            </w:r>
          </w:p>
          <w:p w14:paraId="2227B7CF" w14:textId="77777777" w:rsidR="001D11C2" w:rsidRPr="00A12176" w:rsidRDefault="001D11C2" w:rsidP="00B407B5">
            <w:pPr>
              <w:spacing w:line="480" w:lineRule="auto"/>
              <w:jc w:val="center"/>
              <w:rPr>
                <w:rStyle w:val="Siln"/>
                <w:rFonts w:ascii="Times New Roman" w:hAnsi="Times New Roman"/>
                <w:sz w:val="24"/>
                <w:szCs w:val="24"/>
                <w:lang w:val="en-US"/>
              </w:rPr>
            </w:pPr>
          </w:p>
        </w:tc>
        <w:tc>
          <w:tcPr>
            <w:tcW w:w="1035" w:type="dxa"/>
            <w:vAlign w:val="bottom"/>
          </w:tcPr>
          <w:p w14:paraId="68C3414F" w14:textId="2F1E9DAB"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sz w:val="24"/>
                <w:szCs w:val="24"/>
                <w:lang w:val="en-US"/>
              </w:rPr>
              <w:t>288 kA∙m</w:t>
            </w:r>
            <w:r w:rsidR="004369AC" w:rsidRPr="00A12176">
              <w:rPr>
                <w:rStyle w:val="Siln"/>
                <w:rFonts w:ascii="Times New Roman" w:hAnsi="Times New Roman"/>
                <w:sz w:val="24"/>
                <w:szCs w:val="24"/>
                <w:vertAlign w:val="superscript"/>
                <w:lang w:val="en-US"/>
              </w:rPr>
              <w:t>–</w:t>
            </w:r>
            <w:r w:rsidRPr="00A12176">
              <w:rPr>
                <w:rStyle w:val="Siln"/>
                <w:rFonts w:ascii="Times New Roman" w:hAnsi="Times New Roman"/>
                <w:sz w:val="24"/>
                <w:szCs w:val="24"/>
                <w:vertAlign w:val="superscript"/>
                <w:lang w:val="en-US"/>
              </w:rPr>
              <w:t>1</w:t>
            </w:r>
          </w:p>
          <w:p w14:paraId="25AD6DFC" w14:textId="77777777" w:rsidR="001D11C2" w:rsidRPr="00A12176" w:rsidRDefault="001D11C2" w:rsidP="00B407B5">
            <w:pPr>
              <w:spacing w:line="480" w:lineRule="auto"/>
              <w:jc w:val="center"/>
              <w:rPr>
                <w:rStyle w:val="Siln"/>
                <w:rFonts w:ascii="Times New Roman" w:hAnsi="Times New Roman"/>
                <w:sz w:val="24"/>
                <w:szCs w:val="24"/>
                <w:lang w:val="en-US"/>
              </w:rPr>
            </w:pPr>
          </w:p>
        </w:tc>
        <w:tc>
          <w:tcPr>
            <w:tcW w:w="1035" w:type="dxa"/>
            <w:vAlign w:val="bottom"/>
          </w:tcPr>
          <w:p w14:paraId="096120CF" w14:textId="667092F0"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sz w:val="24"/>
                <w:szCs w:val="24"/>
                <w:lang w:val="en-US"/>
              </w:rPr>
              <w:t>360 kA∙m</w:t>
            </w:r>
            <w:r w:rsidR="004369AC" w:rsidRPr="00A12176">
              <w:rPr>
                <w:rStyle w:val="Siln"/>
                <w:rFonts w:ascii="Times New Roman" w:hAnsi="Times New Roman"/>
                <w:sz w:val="24"/>
                <w:szCs w:val="24"/>
                <w:vertAlign w:val="superscript"/>
                <w:lang w:val="en-US"/>
              </w:rPr>
              <w:t>–</w:t>
            </w:r>
            <w:r w:rsidRPr="00A12176">
              <w:rPr>
                <w:rStyle w:val="Siln"/>
                <w:rFonts w:ascii="Times New Roman" w:hAnsi="Times New Roman"/>
                <w:sz w:val="24"/>
                <w:szCs w:val="24"/>
                <w:vertAlign w:val="superscript"/>
                <w:lang w:val="en-US"/>
              </w:rPr>
              <w:t>1</w:t>
            </w:r>
          </w:p>
          <w:p w14:paraId="6E346AE1" w14:textId="77777777" w:rsidR="001D11C2" w:rsidRPr="00A12176" w:rsidRDefault="001D11C2" w:rsidP="00B407B5">
            <w:pPr>
              <w:spacing w:line="480" w:lineRule="auto"/>
              <w:jc w:val="center"/>
              <w:rPr>
                <w:rStyle w:val="Siln"/>
                <w:rFonts w:ascii="Times New Roman" w:hAnsi="Times New Roman"/>
                <w:sz w:val="24"/>
                <w:szCs w:val="24"/>
                <w:lang w:val="en-US"/>
              </w:rPr>
            </w:pPr>
          </w:p>
        </w:tc>
        <w:tc>
          <w:tcPr>
            <w:tcW w:w="1068" w:type="dxa"/>
          </w:tcPr>
          <w:p w14:paraId="6BF53717" w14:textId="378B78B6"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sz w:val="24"/>
                <w:szCs w:val="24"/>
                <w:lang w:val="en-US"/>
              </w:rPr>
              <w:t>432 kA∙m</w:t>
            </w:r>
            <w:r w:rsidR="004369AC" w:rsidRPr="00A12176">
              <w:rPr>
                <w:rStyle w:val="Siln"/>
                <w:rFonts w:ascii="Times New Roman" w:hAnsi="Times New Roman"/>
                <w:sz w:val="24"/>
                <w:szCs w:val="24"/>
                <w:vertAlign w:val="superscript"/>
                <w:lang w:val="en-US"/>
              </w:rPr>
              <w:t>–</w:t>
            </w:r>
            <w:r w:rsidRPr="00A12176">
              <w:rPr>
                <w:rStyle w:val="Siln"/>
                <w:rFonts w:ascii="Times New Roman" w:hAnsi="Times New Roman"/>
                <w:sz w:val="24"/>
                <w:szCs w:val="24"/>
                <w:vertAlign w:val="superscript"/>
                <w:lang w:val="en-US"/>
              </w:rPr>
              <w:t>1</w:t>
            </w:r>
          </w:p>
          <w:p w14:paraId="394F6936" w14:textId="77777777" w:rsidR="001D11C2" w:rsidRPr="00A12176" w:rsidRDefault="001D11C2" w:rsidP="00B407B5">
            <w:pPr>
              <w:spacing w:line="480" w:lineRule="auto"/>
              <w:jc w:val="center"/>
              <w:rPr>
                <w:rStyle w:val="Siln"/>
                <w:rFonts w:ascii="Times New Roman" w:hAnsi="Times New Roman"/>
                <w:sz w:val="24"/>
                <w:szCs w:val="24"/>
                <w:lang w:val="en-US"/>
              </w:rPr>
            </w:pPr>
          </w:p>
        </w:tc>
      </w:tr>
      <w:tr w:rsidR="00B618A2" w:rsidRPr="00A12176" w14:paraId="322B5586" w14:textId="77777777" w:rsidTr="00444457">
        <w:trPr>
          <w:trHeight w:hRule="exact" w:val="284"/>
          <w:jc w:val="center"/>
        </w:trPr>
        <w:tc>
          <w:tcPr>
            <w:tcW w:w="8500" w:type="dxa"/>
            <w:gridSpan w:val="8"/>
          </w:tcPr>
          <w:p w14:paraId="05D4075E" w14:textId="52C6D35E" w:rsidR="001D11C2" w:rsidRPr="00A12176" w:rsidRDefault="001D11C2" w:rsidP="00B407B5">
            <w:pPr>
              <w:spacing w:line="480" w:lineRule="auto"/>
              <w:jc w:val="center"/>
              <w:rPr>
                <w:rFonts w:ascii="Times New Roman" w:hAnsi="Times New Roman" w:cs="Times New Roman"/>
                <w:b/>
                <w:sz w:val="24"/>
                <w:szCs w:val="24"/>
                <w:lang w:val="en-US"/>
              </w:rPr>
            </w:pPr>
            <w:r w:rsidRPr="00A12176">
              <w:rPr>
                <w:rFonts w:ascii="Times New Roman" w:hAnsi="Times New Roman" w:cs="Times New Roman"/>
                <w:b/>
                <w:sz w:val="24"/>
                <w:szCs w:val="24"/>
                <w:lang w:val="en-US"/>
              </w:rPr>
              <w:t>MRF (reference sample)</w:t>
            </w:r>
            <w:r w:rsidRPr="00A12176">
              <w:rPr>
                <w:rStyle w:val="Siln"/>
                <w:rFonts w:ascii="Times New Roman" w:hAnsi="Times New Roman"/>
                <w:sz w:val="24"/>
                <w:szCs w:val="24"/>
                <w:lang w:val="en-US"/>
              </w:rPr>
              <w:t xml:space="preserve"> </w:t>
            </w:r>
          </w:p>
        </w:tc>
      </w:tr>
      <w:tr w:rsidR="00B618A2" w:rsidRPr="00A12176" w14:paraId="50B35382" w14:textId="77777777" w:rsidTr="00444457">
        <w:trPr>
          <w:trHeight w:hRule="exact" w:val="284"/>
          <w:jc w:val="center"/>
        </w:trPr>
        <w:tc>
          <w:tcPr>
            <w:tcW w:w="1176" w:type="dxa"/>
          </w:tcPr>
          <w:p w14:paraId="437CCE3F" w14:textId="77777777" w:rsidR="001D11C2" w:rsidRPr="00A12176" w:rsidRDefault="00226DEB" w:rsidP="00B407B5">
            <w:pPr>
              <w:spacing w:line="480" w:lineRule="auto"/>
              <w:jc w:val="center"/>
              <w:rPr>
                <w:rStyle w:val="Siln"/>
                <w:rFonts w:ascii="Times New Roman" w:hAnsi="Times New Roman"/>
                <w:sz w:val="24"/>
                <w:szCs w:val="24"/>
                <w:lang w:val="en-US"/>
              </w:rPr>
            </w:pPr>
            <m:oMathPara>
              <m:oMath>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τ</m:t>
                    </m:r>
                  </m:e>
                  <m:sub>
                    <m:r>
                      <m:rPr>
                        <m:sty m:val="bi"/>
                      </m:rPr>
                      <w:rPr>
                        <w:rFonts w:ascii="Cambria Math" w:hAnsi="Cambria Math" w:cs="Times New Roman"/>
                        <w:sz w:val="24"/>
                        <w:szCs w:val="24"/>
                        <w:lang w:val="en-US"/>
                      </w:rPr>
                      <m:t>0</m:t>
                    </m:r>
                  </m:sub>
                </m:sSub>
              </m:oMath>
            </m:oMathPara>
          </w:p>
        </w:tc>
        <w:tc>
          <w:tcPr>
            <w:tcW w:w="1050" w:type="dxa"/>
            <w:vAlign w:val="center"/>
          </w:tcPr>
          <w:p w14:paraId="26011530" w14:textId="4F03FB9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1.211</w:t>
            </w:r>
          </w:p>
        </w:tc>
        <w:tc>
          <w:tcPr>
            <w:tcW w:w="1050" w:type="dxa"/>
            <w:vAlign w:val="center"/>
          </w:tcPr>
          <w:p w14:paraId="1296A529" w14:textId="7E6EA494"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153.6</w:t>
            </w:r>
          </w:p>
        </w:tc>
        <w:tc>
          <w:tcPr>
            <w:tcW w:w="1051" w:type="dxa"/>
            <w:vAlign w:val="center"/>
          </w:tcPr>
          <w:p w14:paraId="384ADDC0" w14:textId="71732F43"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680.4</w:t>
            </w:r>
          </w:p>
        </w:tc>
        <w:tc>
          <w:tcPr>
            <w:tcW w:w="1035" w:type="dxa"/>
            <w:vAlign w:val="center"/>
          </w:tcPr>
          <w:p w14:paraId="2B29F002" w14:textId="11C9C4F5"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1489</w:t>
            </w:r>
          </w:p>
        </w:tc>
        <w:tc>
          <w:tcPr>
            <w:tcW w:w="1035" w:type="dxa"/>
            <w:vAlign w:val="center"/>
          </w:tcPr>
          <w:p w14:paraId="02E94DBA" w14:textId="58B4D03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2518</w:t>
            </w:r>
          </w:p>
        </w:tc>
        <w:tc>
          <w:tcPr>
            <w:tcW w:w="1035" w:type="dxa"/>
            <w:vAlign w:val="center"/>
          </w:tcPr>
          <w:p w14:paraId="4B57999C" w14:textId="24D19ADC"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3787</w:t>
            </w:r>
          </w:p>
        </w:tc>
        <w:tc>
          <w:tcPr>
            <w:tcW w:w="1068" w:type="dxa"/>
            <w:vAlign w:val="center"/>
          </w:tcPr>
          <w:p w14:paraId="7AACC29F" w14:textId="2ED58A9E"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5270</w:t>
            </w:r>
          </w:p>
        </w:tc>
      </w:tr>
      <w:tr w:rsidR="00B618A2" w:rsidRPr="00A12176" w14:paraId="22B7F293" w14:textId="77777777" w:rsidTr="00444457">
        <w:trPr>
          <w:trHeight w:hRule="exact" w:val="284"/>
          <w:jc w:val="center"/>
        </w:trPr>
        <w:tc>
          <w:tcPr>
            <w:tcW w:w="1176" w:type="dxa"/>
          </w:tcPr>
          <w:p w14:paraId="0A9784E9"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K</w:t>
            </w:r>
          </w:p>
        </w:tc>
        <w:tc>
          <w:tcPr>
            <w:tcW w:w="1050" w:type="dxa"/>
            <w:vAlign w:val="center"/>
          </w:tcPr>
          <w:p w14:paraId="71D29A96" w14:textId="66D8F4BA"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0.6102</w:t>
            </w:r>
          </w:p>
        </w:tc>
        <w:tc>
          <w:tcPr>
            <w:tcW w:w="1050" w:type="dxa"/>
            <w:vAlign w:val="center"/>
          </w:tcPr>
          <w:p w14:paraId="37815252" w14:textId="75ACBBE5"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250.6</w:t>
            </w:r>
          </w:p>
        </w:tc>
        <w:tc>
          <w:tcPr>
            <w:tcW w:w="1051" w:type="dxa"/>
            <w:vAlign w:val="center"/>
          </w:tcPr>
          <w:p w14:paraId="773FE7EE" w14:textId="6AE918B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818.3</w:t>
            </w:r>
          </w:p>
        </w:tc>
        <w:tc>
          <w:tcPr>
            <w:tcW w:w="1035" w:type="dxa"/>
            <w:vAlign w:val="center"/>
          </w:tcPr>
          <w:p w14:paraId="69B194FD" w14:textId="0495A41A"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1391</w:t>
            </w:r>
          </w:p>
        </w:tc>
        <w:tc>
          <w:tcPr>
            <w:tcW w:w="1035" w:type="dxa"/>
            <w:vAlign w:val="center"/>
          </w:tcPr>
          <w:p w14:paraId="5CAD8DBE" w14:textId="2BA5EB36"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2034</w:t>
            </w:r>
          </w:p>
        </w:tc>
        <w:tc>
          <w:tcPr>
            <w:tcW w:w="1035" w:type="dxa"/>
            <w:vAlign w:val="center"/>
          </w:tcPr>
          <w:p w14:paraId="09239814" w14:textId="182EBDD8"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2792</w:t>
            </w:r>
          </w:p>
        </w:tc>
        <w:tc>
          <w:tcPr>
            <w:tcW w:w="1068" w:type="dxa"/>
            <w:vAlign w:val="center"/>
          </w:tcPr>
          <w:p w14:paraId="358DF9E1" w14:textId="5133A664"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3735</w:t>
            </w:r>
          </w:p>
        </w:tc>
      </w:tr>
      <w:tr w:rsidR="00B618A2" w:rsidRPr="00A12176" w14:paraId="2AFF2802" w14:textId="77777777" w:rsidTr="00444457">
        <w:trPr>
          <w:trHeight w:hRule="exact" w:val="284"/>
          <w:jc w:val="center"/>
        </w:trPr>
        <w:tc>
          <w:tcPr>
            <w:tcW w:w="1176" w:type="dxa"/>
          </w:tcPr>
          <w:p w14:paraId="05E1AFF9"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n</w:t>
            </w:r>
          </w:p>
        </w:tc>
        <w:tc>
          <w:tcPr>
            <w:tcW w:w="1050" w:type="dxa"/>
            <w:vAlign w:val="center"/>
          </w:tcPr>
          <w:p w14:paraId="3E288A45" w14:textId="2C3167FA"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0.9639</w:t>
            </w:r>
          </w:p>
        </w:tc>
        <w:tc>
          <w:tcPr>
            <w:tcW w:w="1050" w:type="dxa"/>
            <w:vAlign w:val="center"/>
          </w:tcPr>
          <w:p w14:paraId="344D565A" w14:textId="7EB14363"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0.2362</w:t>
            </w:r>
          </w:p>
        </w:tc>
        <w:tc>
          <w:tcPr>
            <w:tcW w:w="1051" w:type="dxa"/>
            <w:vAlign w:val="center"/>
          </w:tcPr>
          <w:p w14:paraId="15F69A02" w14:textId="0B673786"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0.1968</w:t>
            </w:r>
          </w:p>
        </w:tc>
        <w:tc>
          <w:tcPr>
            <w:tcW w:w="1035" w:type="dxa"/>
            <w:vAlign w:val="center"/>
          </w:tcPr>
          <w:p w14:paraId="307EF400" w14:textId="7BC53CA7"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0.2077</w:t>
            </w:r>
          </w:p>
        </w:tc>
        <w:tc>
          <w:tcPr>
            <w:tcW w:w="1035" w:type="dxa"/>
            <w:vAlign w:val="center"/>
          </w:tcPr>
          <w:p w14:paraId="11638376" w14:textId="173D46CB"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0.2108</w:t>
            </w:r>
          </w:p>
        </w:tc>
        <w:tc>
          <w:tcPr>
            <w:tcW w:w="1035" w:type="dxa"/>
            <w:vAlign w:val="center"/>
          </w:tcPr>
          <w:p w14:paraId="31B70914" w14:textId="5435CBBA"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0.2059</w:t>
            </w:r>
          </w:p>
        </w:tc>
        <w:tc>
          <w:tcPr>
            <w:tcW w:w="1068" w:type="dxa"/>
            <w:vAlign w:val="center"/>
          </w:tcPr>
          <w:p w14:paraId="55E41B7B" w14:textId="45831FB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0.1938</w:t>
            </w:r>
          </w:p>
        </w:tc>
      </w:tr>
      <w:tr w:rsidR="00B618A2" w:rsidRPr="00A12176" w14:paraId="5BF8F307" w14:textId="77777777" w:rsidTr="00444457">
        <w:trPr>
          <w:trHeight w:hRule="exact" w:val="284"/>
          <w:jc w:val="center"/>
        </w:trPr>
        <w:tc>
          <w:tcPr>
            <w:tcW w:w="8500" w:type="dxa"/>
            <w:gridSpan w:val="8"/>
          </w:tcPr>
          <w:p w14:paraId="19AEA4E7" w14:textId="33A21986" w:rsidR="001D11C2" w:rsidRPr="00A12176" w:rsidRDefault="001D11C2" w:rsidP="00B407B5">
            <w:pPr>
              <w:spacing w:line="480" w:lineRule="auto"/>
              <w:jc w:val="center"/>
              <w:rPr>
                <w:rFonts w:ascii="Times New Roman" w:hAnsi="Times New Roman" w:cs="Times New Roman"/>
                <w:b/>
                <w:sz w:val="24"/>
                <w:szCs w:val="24"/>
                <w:lang w:val="en-US"/>
              </w:rPr>
            </w:pPr>
            <w:r w:rsidRPr="00A12176">
              <w:rPr>
                <w:rFonts w:ascii="Times New Roman" w:hAnsi="Times New Roman" w:cs="Times New Roman"/>
                <w:b/>
                <w:sz w:val="24"/>
                <w:szCs w:val="24"/>
                <w:lang w:val="en-US"/>
              </w:rPr>
              <w:t>MRF-C</w:t>
            </w:r>
            <w:r w:rsidRPr="00A12176">
              <w:rPr>
                <w:rFonts w:ascii="Times New Roman" w:hAnsi="Times New Roman" w:cs="Times New Roman"/>
                <w:b/>
                <w:sz w:val="24"/>
                <w:szCs w:val="24"/>
                <w:vertAlign w:val="subscript"/>
                <w:lang w:val="en-US"/>
              </w:rPr>
              <w:t>60</w:t>
            </w:r>
            <w:r w:rsidRPr="00A12176">
              <w:rPr>
                <w:rFonts w:ascii="Times New Roman" w:hAnsi="Times New Roman" w:cs="Times New Roman"/>
                <w:b/>
                <w:sz w:val="24"/>
                <w:szCs w:val="24"/>
                <w:lang w:val="en-US"/>
              </w:rPr>
              <w:t>-1</w:t>
            </w:r>
          </w:p>
        </w:tc>
      </w:tr>
      <w:tr w:rsidR="00B618A2" w:rsidRPr="00A12176" w14:paraId="3C496DD2" w14:textId="77777777" w:rsidTr="00444457">
        <w:trPr>
          <w:trHeight w:hRule="exact" w:val="284"/>
          <w:jc w:val="center"/>
        </w:trPr>
        <w:tc>
          <w:tcPr>
            <w:tcW w:w="1176" w:type="dxa"/>
          </w:tcPr>
          <w:p w14:paraId="78904DD3" w14:textId="77777777" w:rsidR="001D11C2" w:rsidRPr="00A12176" w:rsidRDefault="00226DEB" w:rsidP="00B407B5">
            <w:pPr>
              <w:spacing w:line="480" w:lineRule="auto"/>
              <w:jc w:val="center"/>
              <w:rPr>
                <w:rStyle w:val="Siln"/>
                <w:rFonts w:ascii="Times New Roman" w:hAnsi="Times New Roman"/>
                <w:sz w:val="24"/>
                <w:szCs w:val="24"/>
                <w:lang w:val="en-US"/>
              </w:rPr>
            </w:pPr>
            <m:oMathPara>
              <m:oMath>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τ</m:t>
                    </m:r>
                  </m:e>
                  <m:sub>
                    <m:r>
                      <m:rPr>
                        <m:sty m:val="bi"/>
                      </m:rPr>
                      <w:rPr>
                        <w:rFonts w:ascii="Cambria Math" w:hAnsi="Cambria Math" w:cs="Times New Roman"/>
                        <w:sz w:val="24"/>
                        <w:szCs w:val="24"/>
                        <w:lang w:val="en-US"/>
                      </w:rPr>
                      <m:t>0</m:t>
                    </m:r>
                  </m:sub>
                </m:sSub>
              </m:oMath>
            </m:oMathPara>
          </w:p>
        </w:tc>
        <w:tc>
          <w:tcPr>
            <w:tcW w:w="1050" w:type="dxa"/>
            <w:vAlign w:val="center"/>
          </w:tcPr>
          <w:p w14:paraId="53068246" w14:textId="7F74B1E6"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1.399</w:t>
            </w:r>
          </w:p>
        </w:tc>
        <w:tc>
          <w:tcPr>
            <w:tcW w:w="1050" w:type="dxa"/>
            <w:vAlign w:val="center"/>
          </w:tcPr>
          <w:p w14:paraId="3BC0A38D" w14:textId="038F81CC"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170.5</w:t>
            </w:r>
          </w:p>
        </w:tc>
        <w:tc>
          <w:tcPr>
            <w:tcW w:w="1051" w:type="dxa"/>
            <w:vAlign w:val="center"/>
          </w:tcPr>
          <w:p w14:paraId="684F362E" w14:textId="683817EC"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744.0</w:t>
            </w:r>
          </w:p>
        </w:tc>
        <w:tc>
          <w:tcPr>
            <w:tcW w:w="1035" w:type="dxa"/>
            <w:vAlign w:val="center"/>
          </w:tcPr>
          <w:p w14:paraId="41DE7A5F" w14:textId="752FD6A7"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1667</w:t>
            </w:r>
          </w:p>
        </w:tc>
        <w:tc>
          <w:tcPr>
            <w:tcW w:w="1035" w:type="dxa"/>
            <w:vAlign w:val="center"/>
          </w:tcPr>
          <w:p w14:paraId="0F096B6D" w14:textId="15752094"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2878</w:t>
            </w:r>
          </w:p>
        </w:tc>
        <w:tc>
          <w:tcPr>
            <w:tcW w:w="1035" w:type="dxa"/>
            <w:vAlign w:val="center"/>
          </w:tcPr>
          <w:p w14:paraId="776AF110" w14:textId="4EB3BC45"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4363</w:t>
            </w:r>
          </w:p>
        </w:tc>
        <w:tc>
          <w:tcPr>
            <w:tcW w:w="1068" w:type="dxa"/>
            <w:vAlign w:val="center"/>
          </w:tcPr>
          <w:p w14:paraId="5CAEE30E" w14:textId="350F4096"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6011</w:t>
            </w:r>
          </w:p>
        </w:tc>
      </w:tr>
      <w:tr w:rsidR="00B618A2" w:rsidRPr="00A12176" w14:paraId="249DF946" w14:textId="77777777" w:rsidTr="00444457">
        <w:trPr>
          <w:trHeight w:hRule="exact" w:val="284"/>
          <w:jc w:val="center"/>
        </w:trPr>
        <w:tc>
          <w:tcPr>
            <w:tcW w:w="1176" w:type="dxa"/>
          </w:tcPr>
          <w:p w14:paraId="6806F40B"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K</w:t>
            </w:r>
          </w:p>
        </w:tc>
        <w:tc>
          <w:tcPr>
            <w:tcW w:w="1050" w:type="dxa"/>
            <w:vAlign w:val="center"/>
          </w:tcPr>
          <w:p w14:paraId="6DCD3345" w14:textId="3AD9BEB0"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0.6880</w:t>
            </w:r>
          </w:p>
        </w:tc>
        <w:tc>
          <w:tcPr>
            <w:tcW w:w="1050" w:type="dxa"/>
            <w:vAlign w:val="center"/>
          </w:tcPr>
          <w:p w14:paraId="7434BFC5" w14:textId="337316BF"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288.9</w:t>
            </w:r>
          </w:p>
        </w:tc>
        <w:tc>
          <w:tcPr>
            <w:tcW w:w="1051" w:type="dxa"/>
            <w:vAlign w:val="center"/>
          </w:tcPr>
          <w:p w14:paraId="26ADE360" w14:textId="4AFA987E"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898.5</w:t>
            </w:r>
          </w:p>
        </w:tc>
        <w:tc>
          <w:tcPr>
            <w:tcW w:w="1035" w:type="dxa"/>
            <w:vAlign w:val="center"/>
          </w:tcPr>
          <w:p w14:paraId="77F8A89F" w14:textId="474AB07D"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1597</w:t>
            </w:r>
          </w:p>
        </w:tc>
        <w:tc>
          <w:tcPr>
            <w:tcW w:w="1035" w:type="dxa"/>
            <w:vAlign w:val="center"/>
          </w:tcPr>
          <w:p w14:paraId="1969D84C" w14:textId="496F7EB2"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2350</w:t>
            </w:r>
          </w:p>
        </w:tc>
        <w:tc>
          <w:tcPr>
            <w:tcW w:w="1035" w:type="dxa"/>
            <w:vAlign w:val="center"/>
          </w:tcPr>
          <w:p w14:paraId="0C9B8AE5" w14:textId="604A8AEA"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3181</w:t>
            </w:r>
          </w:p>
        </w:tc>
        <w:tc>
          <w:tcPr>
            <w:tcW w:w="1068" w:type="dxa"/>
            <w:vAlign w:val="center"/>
          </w:tcPr>
          <w:p w14:paraId="462C17E8" w14:textId="252D820D"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4107</w:t>
            </w:r>
          </w:p>
        </w:tc>
      </w:tr>
      <w:tr w:rsidR="00B618A2" w:rsidRPr="00A12176" w14:paraId="1577F9C4" w14:textId="77777777" w:rsidTr="00444457">
        <w:trPr>
          <w:trHeight w:hRule="exact" w:val="284"/>
          <w:jc w:val="center"/>
        </w:trPr>
        <w:tc>
          <w:tcPr>
            <w:tcW w:w="1176" w:type="dxa"/>
          </w:tcPr>
          <w:p w14:paraId="5B70ABAC"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n</w:t>
            </w:r>
          </w:p>
        </w:tc>
        <w:tc>
          <w:tcPr>
            <w:tcW w:w="1050" w:type="dxa"/>
            <w:vAlign w:val="center"/>
          </w:tcPr>
          <w:p w14:paraId="0C76DD00" w14:textId="4E7542C6"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0.9644</w:t>
            </w:r>
          </w:p>
        </w:tc>
        <w:tc>
          <w:tcPr>
            <w:tcW w:w="1050" w:type="dxa"/>
            <w:vAlign w:val="center"/>
          </w:tcPr>
          <w:p w14:paraId="4708F19C" w14:textId="613C7A99"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0.2245</w:t>
            </w:r>
          </w:p>
        </w:tc>
        <w:tc>
          <w:tcPr>
            <w:tcW w:w="1051" w:type="dxa"/>
            <w:vAlign w:val="center"/>
          </w:tcPr>
          <w:p w14:paraId="3D29D8BF" w14:textId="0AB8F8DC"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0.1940</w:t>
            </w:r>
          </w:p>
        </w:tc>
        <w:tc>
          <w:tcPr>
            <w:tcW w:w="1035" w:type="dxa"/>
            <w:vAlign w:val="center"/>
          </w:tcPr>
          <w:p w14:paraId="096CE085" w14:textId="176193F0"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0.1977</w:t>
            </w:r>
          </w:p>
        </w:tc>
        <w:tc>
          <w:tcPr>
            <w:tcW w:w="1035" w:type="dxa"/>
            <w:vAlign w:val="center"/>
          </w:tcPr>
          <w:p w14:paraId="30EE0C95" w14:textId="555C3D97"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0.2008</w:t>
            </w:r>
          </w:p>
        </w:tc>
        <w:tc>
          <w:tcPr>
            <w:tcW w:w="1035" w:type="dxa"/>
            <w:vAlign w:val="center"/>
          </w:tcPr>
          <w:p w14:paraId="376587CC" w14:textId="26C029C5"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0.1994</w:t>
            </w:r>
          </w:p>
        </w:tc>
        <w:tc>
          <w:tcPr>
            <w:tcW w:w="1068" w:type="dxa"/>
            <w:vAlign w:val="center"/>
          </w:tcPr>
          <w:p w14:paraId="4D176484" w14:textId="5DE2F21B" w:rsidR="001D11C2" w:rsidRPr="00A12176" w:rsidRDefault="00B05F17"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0.1954</w:t>
            </w:r>
          </w:p>
        </w:tc>
      </w:tr>
      <w:tr w:rsidR="00B618A2" w:rsidRPr="00A12176" w14:paraId="6F845477" w14:textId="77777777" w:rsidTr="00444457">
        <w:trPr>
          <w:trHeight w:hRule="exact" w:val="284"/>
          <w:jc w:val="center"/>
        </w:trPr>
        <w:tc>
          <w:tcPr>
            <w:tcW w:w="8500" w:type="dxa"/>
            <w:gridSpan w:val="8"/>
          </w:tcPr>
          <w:p w14:paraId="36B59791" w14:textId="51C3A5B1" w:rsidR="001D11C2" w:rsidRPr="00A12176" w:rsidRDefault="001D11C2" w:rsidP="00B407B5">
            <w:pPr>
              <w:spacing w:line="480" w:lineRule="auto"/>
              <w:jc w:val="center"/>
              <w:rPr>
                <w:rFonts w:ascii="Times New Roman" w:hAnsi="Times New Roman" w:cs="Times New Roman"/>
                <w:b/>
                <w:sz w:val="24"/>
                <w:szCs w:val="24"/>
                <w:lang w:val="en-US"/>
              </w:rPr>
            </w:pPr>
            <w:r w:rsidRPr="00A12176">
              <w:rPr>
                <w:rFonts w:ascii="Times New Roman" w:hAnsi="Times New Roman" w:cs="Times New Roman"/>
                <w:b/>
                <w:sz w:val="24"/>
                <w:szCs w:val="24"/>
                <w:lang w:val="en-US"/>
              </w:rPr>
              <w:t>MRF-CNT-1</w:t>
            </w:r>
          </w:p>
        </w:tc>
      </w:tr>
      <w:tr w:rsidR="00B618A2" w:rsidRPr="00A12176" w14:paraId="566854CC" w14:textId="77777777" w:rsidTr="00444457">
        <w:trPr>
          <w:trHeight w:hRule="exact" w:val="284"/>
          <w:jc w:val="center"/>
        </w:trPr>
        <w:tc>
          <w:tcPr>
            <w:tcW w:w="1176" w:type="dxa"/>
          </w:tcPr>
          <w:p w14:paraId="42A93B50" w14:textId="77777777" w:rsidR="001D11C2" w:rsidRPr="00A12176" w:rsidRDefault="00226DEB" w:rsidP="00B407B5">
            <w:pPr>
              <w:spacing w:line="480" w:lineRule="auto"/>
              <w:jc w:val="center"/>
              <w:rPr>
                <w:rStyle w:val="Siln"/>
                <w:rFonts w:ascii="Times New Roman" w:hAnsi="Times New Roman"/>
                <w:sz w:val="24"/>
                <w:szCs w:val="24"/>
                <w:lang w:val="en-US"/>
              </w:rPr>
            </w:pPr>
            <m:oMathPara>
              <m:oMath>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τ</m:t>
                    </m:r>
                  </m:e>
                  <m:sub>
                    <m:r>
                      <m:rPr>
                        <m:sty m:val="bi"/>
                      </m:rPr>
                      <w:rPr>
                        <w:rFonts w:ascii="Cambria Math" w:hAnsi="Cambria Math" w:cs="Times New Roman"/>
                        <w:sz w:val="24"/>
                        <w:szCs w:val="24"/>
                        <w:lang w:val="en-US"/>
                      </w:rPr>
                      <m:t>0</m:t>
                    </m:r>
                  </m:sub>
                </m:sSub>
              </m:oMath>
            </m:oMathPara>
          </w:p>
        </w:tc>
        <w:tc>
          <w:tcPr>
            <w:tcW w:w="1050" w:type="dxa"/>
            <w:vAlign w:val="center"/>
          </w:tcPr>
          <w:p w14:paraId="71553D0F" w14:textId="78D41C1F"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5.173</w:t>
            </w:r>
          </w:p>
        </w:tc>
        <w:tc>
          <w:tcPr>
            <w:tcW w:w="1050" w:type="dxa"/>
            <w:vAlign w:val="center"/>
          </w:tcPr>
          <w:p w14:paraId="6E144FD9" w14:textId="5DCF5AF3"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123.7</w:t>
            </w:r>
          </w:p>
        </w:tc>
        <w:tc>
          <w:tcPr>
            <w:tcW w:w="1051" w:type="dxa"/>
            <w:vAlign w:val="center"/>
          </w:tcPr>
          <w:p w14:paraId="1C482B26" w14:textId="09C91230"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501.6</w:t>
            </w:r>
          </w:p>
        </w:tc>
        <w:tc>
          <w:tcPr>
            <w:tcW w:w="1035" w:type="dxa"/>
            <w:vAlign w:val="center"/>
          </w:tcPr>
          <w:p w14:paraId="17AC1943" w14:textId="200F2E07"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1088</w:t>
            </w:r>
          </w:p>
        </w:tc>
        <w:tc>
          <w:tcPr>
            <w:tcW w:w="1035" w:type="dxa"/>
            <w:vAlign w:val="center"/>
          </w:tcPr>
          <w:p w14:paraId="4051EB9E" w14:textId="7729C72E"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1780</w:t>
            </w:r>
          </w:p>
        </w:tc>
        <w:tc>
          <w:tcPr>
            <w:tcW w:w="1035" w:type="dxa"/>
            <w:vAlign w:val="center"/>
          </w:tcPr>
          <w:p w14:paraId="21C8E2CB" w14:textId="434D8B91"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2560</w:t>
            </w:r>
          </w:p>
        </w:tc>
        <w:tc>
          <w:tcPr>
            <w:tcW w:w="1068" w:type="dxa"/>
            <w:vAlign w:val="center"/>
          </w:tcPr>
          <w:p w14:paraId="32B149C8" w14:textId="70F530A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3394</w:t>
            </w:r>
          </w:p>
        </w:tc>
      </w:tr>
      <w:tr w:rsidR="00B618A2" w:rsidRPr="00A12176" w14:paraId="22922187" w14:textId="77777777" w:rsidTr="00444457">
        <w:trPr>
          <w:trHeight w:hRule="exact" w:val="284"/>
          <w:jc w:val="center"/>
        </w:trPr>
        <w:tc>
          <w:tcPr>
            <w:tcW w:w="1176" w:type="dxa"/>
          </w:tcPr>
          <w:p w14:paraId="7B89F976"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K</w:t>
            </w:r>
          </w:p>
        </w:tc>
        <w:tc>
          <w:tcPr>
            <w:tcW w:w="1050" w:type="dxa"/>
            <w:vAlign w:val="center"/>
          </w:tcPr>
          <w:p w14:paraId="77341E86" w14:textId="7C47BF41"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1.684</w:t>
            </w:r>
          </w:p>
        </w:tc>
        <w:tc>
          <w:tcPr>
            <w:tcW w:w="1050" w:type="dxa"/>
            <w:vAlign w:val="center"/>
          </w:tcPr>
          <w:p w14:paraId="2583E1DC" w14:textId="76E10985"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209.3</w:t>
            </w:r>
          </w:p>
        </w:tc>
        <w:tc>
          <w:tcPr>
            <w:tcW w:w="1051" w:type="dxa"/>
            <w:vAlign w:val="center"/>
          </w:tcPr>
          <w:p w14:paraId="4F7C6D0B" w14:textId="01CB7E94"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587.8</w:t>
            </w:r>
          </w:p>
        </w:tc>
        <w:tc>
          <w:tcPr>
            <w:tcW w:w="1035" w:type="dxa"/>
            <w:vAlign w:val="center"/>
          </w:tcPr>
          <w:p w14:paraId="73701AB5" w14:textId="0165816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1016</w:t>
            </w:r>
          </w:p>
        </w:tc>
        <w:tc>
          <w:tcPr>
            <w:tcW w:w="1035" w:type="dxa"/>
            <w:vAlign w:val="center"/>
          </w:tcPr>
          <w:p w14:paraId="2EBD782F" w14:textId="18CB1C06"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1435</w:t>
            </w:r>
          </w:p>
        </w:tc>
        <w:tc>
          <w:tcPr>
            <w:tcW w:w="1035" w:type="dxa"/>
            <w:vAlign w:val="center"/>
          </w:tcPr>
          <w:p w14:paraId="35B8623D" w14:textId="10F0024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1951</w:t>
            </w:r>
          </w:p>
        </w:tc>
        <w:tc>
          <w:tcPr>
            <w:tcW w:w="1068" w:type="dxa"/>
            <w:vAlign w:val="center"/>
          </w:tcPr>
          <w:p w14:paraId="7D9D9CB7" w14:textId="0958AE8C"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2496</w:t>
            </w:r>
          </w:p>
        </w:tc>
      </w:tr>
      <w:tr w:rsidR="00B618A2" w:rsidRPr="00A12176" w14:paraId="39DC5E38" w14:textId="77777777" w:rsidTr="00444457">
        <w:trPr>
          <w:trHeight w:hRule="exact" w:val="284"/>
          <w:jc w:val="center"/>
        </w:trPr>
        <w:tc>
          <w:tcPr>
            <w:tcW w:w="1176" w:type="dxa"/>
          </w:tcPr>
          <w:p w14:paraId="5B1CF40F"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n</w:t>
            </w:r>
          </w:p>
        </w:tc>
        <w:tc>
          <w:tcPr>
            <w:tcW w:w="1050" w:type="dxa"/>
            <w:vAlign w:val="center"/>
          </w:tcPr>
          <w:p w14:paraId="00CBD040" w14:textId="67811354"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0.8534</w:t>
            </w:r>
          </w:p>
        </w:tc>
        <w:tc>
          <w:tcPr>
            <w:tcW w:w="1050" w:type="dxa"/>
            <w:vAlign w:val="center"/>
          </w:tcPr>
          <w:p w14:paraId="2600D0D6" w14:textId="32372D13"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0.2532</w:t>
            </w:r>
          </w:p>
        </w:tc>
        <w:tc>
          <w:tcPr>
            <w:tcW w:w="1051" w:type="dxa"/>
            <w:vAlign w:val="center"/>
          </w:tcPr>
          <w:p w14:paraId="08587451" w14:textId="76C39DA6"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0.2327</w:t>
            </w:r>
          </w:p>
        </w:tc>
        <w:tc>
          <w:tcPr>
            <w:tcW w:w="1035" w:type="dxa"/>
            <w:vAlign w:val="center"/>
          </w:tcPr>
          <w:p w14:paraId="44730CD9" w14:textId="2E225BD5"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0.2318</w:t>
            </w:r>
          </w:p>
        </w:tc>
        <w:tc>
          <w:tcPr>
            <w:tcW w:w="1035" w:type="dxa"/>
            <w:vAlign w:val="center"/>
          </w:tcPr>
          <w:p w14:paraId="0CC0B29F" w14:textId="42FEC80E"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0.2340</w:t>
            </w:r>
          </w:p>
        </w:tc>
        <w:tc>
          <w:tcPr>
            <w:tcW w:w="1035" w:type="dxa"/>
            <w:vAlign w:val="center"/>
          </w:tcPr>
          <w:p w14:paraId="57912805" w14:textId="62945E5E"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0.2259</w:t>
            </w:r>
          </w:p>
        </w:tc>
        <w:tc>
          <w:tcPr>
            <w:tcW w:w="1068" w:type="dxa"/>
            <w:vAlign w:val="center"/>
          </w:tcPr>
          <w:p w14:paraId="76B932BC" w14:textId="15D09978"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0.2171</w:t>
            </w:r>
          </w:p>
        </w:tc>
      </w:tr>
      <w:tr w:rsidR="00B618A2" w:rsidRPr="00A12176" w14:paraId="4553B49C" w14:textId="77777777" w:rsidTr="00444457">
        <w:trPr>
          <w:trHeight w:hRule="exact" w:val="284"/>
          <w:jc w:val="center"/>
        </w:trPr>
        <w:tc>
          <w:tcPr>
            <w:tcW w:w="8500" w:type="dxa"/>
            <w:gridSpan w:val="8"/>
          </w:tcPr>
          <w:p w14:paraId="16D004C5" w14:textId="3D89CFBC" w:rsidR="001D11C2" w:rsidRPr="00A12176" w:rsidRDefault="001D11C2" w:rsidP="00B407B5">
            <w:pPr>
              <w:spacing w:line="480" w:lineRule="auto"/>
              <w:jc w:val="center"/>
              <w:rPr>
                <w:rFonts w:ascii="Times New Roman" w:hAnsi="Times New Roman" w:cs="Times New Roman"/>
                <w:b/>
                <w:sz w:val="24"/>
                <w:szCs w:val="24"/>
                <w:lang w:val="en-US"/>
              </w:rPr>
            </w:pPr>
            <w:r w:rsidRPr="00A12176">
              <w:rPr>
                <w:rFonts w:ascii="Times New Roman" w:hAnsi="Times New Roman" w:cs="Times New Roman"/>
                <w:b/>
                <w:sz w:val="24"/>
                <w:szCs w:val="24"/>
                <w:lang w:val="en-US"/>
              </w:rPr>
              <w:t>MRF-GNP-1</w:t>
            </w:r>
          </w:p>
        </w:tc>
      </w:tr>
      <w:tr w:rsidR="00B618A2" w:rsidRPr="00A12176" w14:paraId="788E5321" w14:textId="77777777" w:rsidTr="00444457">
        <w:trPr>
          <w:trHeight w:hRule="exact" w:val="284"/>
          <w:jc w:val="center"/>
        </w:trPr>
        <w:tc>
          <w:tcPr>
            <w:tcW w:w="1176" w:type="dxa"/>
          </w:tcPr>
          <w:p w14:paraId="3744A39B" w14:textId="77777777" w:rsidR="001D11C2" w:rsidRPr="00A12176" w:rsidRDefault="00226DEB" w:rsidP="00B407B5">
            <w:pPr>
              <w:spacing w:line="480" w:lineRule="auto"/>
              <w:jc w:val="center"/>
              <w:rPr>
                <w:rStyle w:val="Siln"/>
                <w:rFonts w:ascii="Times New Roman" w:hAnsi="Times New Roman"/>
                <w:sz w:val="24"/>
                <w:szCs w:val="24"/>
                <w:lang w:val="en-US"/>
              </w:rPr>
            </w:pPr>
            <m:oMathPara>
              <m:oMath>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τ</m:t>
                    </m:r>
                  </m:e>
                  <m:sub>
                    <m:r>
                      <m:rPr>
                        <m:sty m:val="bi"/>
                      </m:rPr>
                      <w:rPr>
                        <w:rFonts w:ascii="Cambria Math" w:hAnsi="Cambria Math" w:cs="Times New Roman"/>
                        <w:sz w:val="24"/>
                        <w:szCs w:val="24"/>
                        <w:lang w:val="en-US"/>
                      </w:rPr>
                      <m:t>0</m:t>
                    </m:r>
                  </m:sub>
                </m:sSub>
              </m:oMath>
            </m:oMathPara>
          </w:p>
        </w:tc>
        <w:tc>
          <w:tcPr>
            <w:tcW w:w="1050" w:type="dxa"/>
            <w:vAlign w:val="center"/>
          </w:tcPr>
          <w:p w14:paraId="5F455077" w14:textId="7E9C6064"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2.193</w:t>
            </w:r>
          </w:p>
        </w:tc>
        <w:tc>
          <w:tcPr>
            <w:tcW w:w="1050" w:type="dxa"/>
            <w:vAlign w:val="center"/>
          </w:tcPr>
          <w:p w14:paraId="012CD94C" w14:textId="35ED0C9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117.2</w:t>
            </w:r>
          </w:p>
        </w:tc>
        <w:tc>
          <w:tcPr>
            <w:tcW w:w="1051" w:type="dxa"/>
            <w:vAlign w:val="center"/>
          </w:tcPr>
          <w:p w14:paraId="3098F9F3" w14:textId="72620863"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506.2</w:t>
            </w:r>
          </w:p>
        </w:tc>
        <w:tc>
          <w:tcPr>
            <w:tcW w:w="1035" w:type="dxa"/>
            <w:vAlign w:val="center"/>
          </w:tcPr>
          <w:p w14:paraId="77B9A1BD" w14:textId="37ADECEA"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1123</w:t>
            </w:r>
          </w:p>
        </w:tc>
        <w:tc>
          <w:tcPr>
            <w:tcW w:w="1035" w:type="dxa"/>
            <w:vAlign w:val="center"/>
          </w:tcPr>
          <w:p w14:paraId="277EB96C" w14:textId="012454F6"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1874</w:t>
            </w:r>
          </w:p>
        </w:tc>
        <w:tc>
          <w:tcPr>
            <w:tcW w:w="1035" w:type="dxa"/>
            <w:vAlign w:val="center"/>
          </w:tcPr>
          <w:p w14:paraId="439C39BA" w14:textId="30014E7C"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2720</w:t>
            </w:r>
          </w:p>
        </w:tc>
        <w:tc>
          <w:tcPr>
            <w:tcW w:w="1068" w:type="dxa"/>
            <w:vAlign w:val="center"/>
          </w:tcPr>
          <w:p w14:paraId="5B5F7813" w14:textId="41F7F57D"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3751</w:t>
            </w:r>
          </w:p>
        </w:tc>
      </w:tr>
      <w:tr w:rsidR="00B618A2" w:rsidRPr="00A12176" w14:paraId="60EC728A" w14:textId="77777777" w:rsidTr="00444457">
        <w:trPr>
          <w:trHeight w:hRule="exact" w:val="284"/>
          <w:jc w:val="center"/>
        </w:trPr>
        <w:tc>
          <w:tcPr>
            <w:tcW w:w="1176" w:type="dxa"/>
          </w:tcPr>
          <w:p w14:paraId="07181E37"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K</w:t>
            </w:r>
          </w:p>
        </w:tc>
        <w:tc>
          <w:tcPr>
            <w:tcW w:w="1050" w:type="dxa"/>
            <w:vAlign w:val="center"/>
          </w:tcPr>
          <w:p w14:paraId="434BD5F5" w14:textId="502AC753"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0.6553</w:t>
            </w:r>
          </w:p>
        </w:tc>
        <w:tc>
          <w:tcPr>
            <w:tcW w:w="1050" w:type="dxa"/>
            <w:vAlign w:val="center"/>
          </w:tcPr>
          <w:p w14:paraId="4F5BF7C3" w14:textId="620920DF"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209.1</w:t>
            </w:r>
          </w:p>
        </w:tc>
        <w:tc>
          <w:tcPr>
            <w:tcW w:w="1051" w:type="dxa"/>
            <w:vAlign w:val="center"/>
          </w:tcPr>
          <w:p w14:paraId="163CD2ED" w14:textId="35E8A5D1"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604.3</w:t>
            </w:r>
          </w:p>
        </w:tc>
        <w:tc>
          <w:tcPr>
            <w:tcW w:w="1035" w:type="dxa"/>
            <w:vAlign w:val="center"/>
          </w:tcPr>
          <w:p w14:paraId="367494D5" w14:textId="26668C53"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1040</w:t>
            </w:r>
          </w:p>
        </w:tc>
        <w:tc>
          <w:tcPr>
            <w:tcW w:w="1035" w:type="dxa"/>
            <w:vAlign w:val="center"/>
          </w:tcPr>
          <w:p w14:paraId="317E74D7" w14:textId="69DC1E0F"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1524</w:t>
            </w:r>
          </w:p>
        </w:tc>
        <w:tc>
          <w:tcPr>
            <w:tcW w:w="1035" w:type="dxa"/>
            <w:vAlign w:val="center"/>
          </w:tcPr>
          <w:p w14:paraId="5B551E31" w14:textId="3D2CB8F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2010</w:t>
            </w:r>
          </w:p>
        </w:tc>
        <w:tc>
          <w:tcPr>
            <w:tcW w:w="1068" w:type="dxa"/>
            <w:vAlign w:val="center"/>
          </w:tcPr>
          <w:p w14:paraId="6B741F94" w14:textId="60919BF1"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2430</w:t>
            </w:r>
          </w:p>
        </w:tc>
      </w:tr>
      <w:tr w:rsidR="00B618A2" w:rsidRPr="00A12176" w14:paraId="7EE15788" w14:textId="77777777" w:rsidTr="00444457">
        <w:trPr>
          <w:trHeight w:hRule="exact" w:val="284"/>
          <w:jc w:val="center"/>
        </w:trPr>
        <w:tc>
          <w:tcPr>
            <w:tcW w:w="1176" w:type="dxa"/>
          </w:tcPr>
          <w:p w14:paraId="69F3090C"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n</w:t>
            </w:r>
          </w:p>
        </w:tc>
        <w:tc>
          <w:tcPr>
            <w:tcW w:w="1050" w:type="dxa"/>
            <w:vAlign w:val="center"/>
          </w:tcPr>
          <w:p w14:paraId="2BAF074C" w14:textId="142DA3AE"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0.9371</w:t>
            </w:r>
          </w:p>
        </w:tc>
        <w:tc>
          <w:tcPr>
            <w:tcW w:w="1050" w:type="dxa"/>
            <w:vAlign w:val="center"/>
          </w:tcPr>
          <w:p w14:paraId="74B7C4B3" w14:textId="133EFC4E"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0.2541</w:t>
            </w:r>
          </w:p>
        </w:tc>
        <w:tc>
          <w:tcPr>
            <w:tcW w:w="1051" w:type="dxa"/>
            <w:vAlign w:val="center"/>
          </w:tcPr>
          <w:p w14:paraId="4901FBEA" w14:textId="392E137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0.2296</w:t>
            </w:r>
          </w:p>
        </w:tc>
        <w:tc>
          <w:tcPr>
            <w:tcW w:w="1035" w:type="dxa"/>
            <w:vAlign w:val="center"/>
          </w:tcPr>
          <w:p w14:paraId="6C2A27A2" w14:textId="4722124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0.2315</w:t>
            </w:r>
          </w:p>
        </w:tc>
        <w:tc>
          <w:tcPr>
            <w:tcW w:w="1035" w:type="dxa"/>
            <w:vAlign w:val="center"/>
          </w:tcPr>
          <w:p w14:paraId="283F53B6" w14:textId="3C7A043C"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0.2273</w:t>
            </w:r>
          </w:p>
        </w:tc>
        <w:tc>
          <w:tcPr>
            <w:tcW w:w="1035" w:type="dxa"/>
            <w:vAlign w:val="center"/>
          </w:tcPr>
          <w:p w14:paraId="207B2949" w14:textId="77C0FEB2"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0.2247</w:t>
            </w:r>
          </w:p>
        </w:tc>
        <w:tc>
          <w:tcPr>
            <w:tcW w:w="1068" w:type="dxa"/>
            <w:vAlign w:val="center"/>
          </w:tcPr>
          <w:p w14:paraId="2FEBA9E4" w14:textId="4D185D18"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0.2265</w:t>
            </w:r>
          </w:p>
        </w:tc>
      </w:tr>
      <w:tr w:rsidR="00B618A2" w:rsidRPr="00A12176" w14:paraId="4ED8A998" w14:textId="77777777" w:rsidTr="00444457">
        <w:trPr>
          <w:trHeight w:hRule="exact" w:val="284"/>
          <w:jc w:val="center"/>
        </w:trPr>
        <w:tc>
          <w:tcPr>
            <w:tcW w:w="8500" w:type="dxa"/>
            <w:gridSpan w:val="8"/>
          </w:tcPr>
          <w:p w14:paraId="25E7F617" w14:textId="525613B9" w:rsidR="001D11C2" w:rsidRPr="00A12176" w:rsidRDefault="001D11C2" w:rsidP="00B407B5">
            <w:pPr>
              <w:spacing w:line="480" w:lineRule="auto"/>
              <w:jc w:val="center"/>
              <w:rPr>
                <w:rFonts w:ascii="Times New Roman" w:hAnsi="Times New Roman" w:cs="Times New Roman"/>
                <w:b/>
                <w:sz w:val="24"/>
                <w:szCs w:val="24"/>
                <w:lang w:val="en-US"/>
              </w:rPr>
            </w:pPr>
            <w:r w:rsidRPr="00A12176">
              <w:rPr>
                <w:rFonts w:ascii="Times New Roman" w:hAnsi="Times New Roman" w:cs="Times New Roman"/>
                <w:b/>
                <w:sz w:val="24"/>
                <w:szCs w:val="24"/>
                <w:lang w:val="en-US"/>
              </w:rPr>
              <w:t>MRF-C</w:t>
            </w:r>
            <w:r w:rsidRPr="00A12176">
              <w:rPr>
                <w:rFonts w:ascii="Times New Roman" w:hAnsi="Times New Roman" w:cs="Times New Roman"/>
                <w:b/>
                <w:sz w:val="24"/>
                <w:szCs w:val="24"/>
                <w:vertAlign w:val="subscript"/>
                <w:lang w:val="en-US"/>
              </w:rPr>
              <w:t>60</w:t>
            </w:r>
            <w:r w:rsidRPr="00A12176">
              <w:rPr>
                <w:rFonts w:ascii="Times New Roman" w:hAnsi="Times New Roman" w:cs="Times New Roman"/>
                <w:b/>
                <w:sz w:val="24"/>
                <w:szCs w:val="24"/>
                <w:lang w:val="en-US"/>
              </w:rPr>
              <w:t>-3</w:t>
            </w:r>
          </w:p>
        </w:tc>
      </w:tr>
      <w:tr w:rsidR="00B618A2" w:rsidRPr="00A12176" w14:paraId="4BBEBB5C" w14:textId="77777777" w:rsidTr="00444457">
        <w:trPr>
          <w:trHeight w:hRule="exact" w:val="284"/>
          <w:jc w:val="center"/>
        </w:trPr>
        <w:tc>
          <w:tcPr>
            <w:tcW w:w="1176" w:type="dxa"/>
          </w:tcPr>
          <w:p w14:paraId="68EF12DE" w14:textId="77777777" w:rsidR="001D11C2" w:rsidRPr="00A12176" w:rsidRDefault="00226DEB" w:rsidP="00B407B5">
            <w:pPr>
              <w:spacing w:line="480" w:lineRule="auto"/>
              <w:jc w:val="center"/>
              <w:rPr>
                <w:rStyle w:val="Siln"/>
                <w:rFonts w:ascii="Times New Roman" w:hAnsi="Times New Roman"/>
                <w:sz w:val="24"/>
                <w:szCs w:val="24"/>
                <w:lang w:val="en-US"/>
              </w:rPr>
            </w:pPr>
            <m:oMathPara>
              <m:oMath>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τ</m:t>
                    </m:r>
                  </m:e>
                  <m:sub>
                    <m:r>
                      <m:rPr>
                        <m:sty m:val="bi"/>
                      </m:rPr>
                      <w:rPr>
                        <w:rFonts w:ascii="Cambria Math" w:hAnsi="Cambria Math" w:cs="Times New Roman"/>
                        <w:sz w:val="24"/>
                        <w:szCs w:val="24"/>
                        <w:lang w:val="en-US"/>
                      </w:rPr>
                      <m:t>0</m:t>
                    </m:r>
                  </m:sub>
                </m:sSub>
              </m:oMath>
            </m:oMathPara>
          </w:p>
        </w:tc>
        <w:tc>
          <w:tcPr>
            <w:tcW w:w="1050" w:type="dxa"/>
            <w:vAlign w:val="center"/>
          </w:tcPr>
          <w:p w14:paraId="36B3C902" w14:textId="5BE696CF"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1.895</w:t>
            </w:r>
          </w:p>
        </w:tc>
        <w:tc>
          <w:tcPr>
            <w:tcW w:w="1050" w:type="dxa"/>
            <w:vAlign w:val="center"/>
          </w:tcPr>
          <w:p w14:paraId="2A331CF5" w14:textId="4337178E"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204.6</w:t>
            </w:r>
          </w:p>
        </w:tc>
        <w:tc>
          <w:tcPr>
            <w:tcW w:w="1051" w:type="dxa"/>
            <w:vAlign w:val="center"/>
          </w:tcPr>
          <w:p w14:paraId="05EAA492" w14:textId="62570576"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846.5</w:t>
            </w:r>
          </w:p>
        </w:tc>
        <w:tc>
          <w:tcPr>
            <w:tcW w:w="1035" w:type="dxa"/>
            <w:vAlign w:val="center"/>
          </w:tcPr>
          <w:p w14:paraId="15B8260C" w14:textId="768E5E08"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1865</w:t>
            </w:r>
          </w:p>
        </w:tc>
        <w:tc>
          <w:tcPr>
            <w:tcW w:w="1035" w:type="dxa"/>
            <w:vAlign w:val="center"/>
          </w:tcPr>
          <w:p w14:paraId="549845E4" w14:textId="76C677B6"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3147</w:t>
            </w:r>
          </w:p>
        </w:tc>
        <w:tc>
          <w:tcPr>
            <w:tcW w:w="1035" w:type="dxa"/>
            <w:vAlign w:val="center"/>
          </w:tcPr>
          <w:p w14:paraId="70BE2A1F" w14:textId="3E58C3A7"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4773</w:t>
            </w:r>
          </w:p>
        </w:tc>
        <w:tc>
          <w:tcPr>
            <w:tcW w:w="1068" w:type="dxa"/>
            <w:vAlign w:val="center"/>
          </w:tcPr>
          <w:p w14:paraId="4A62CF7D" w14:textId="417118F2"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6839</w:t>
            </w:r>
          </w:p>
        </w:tc>
      </w:tr>
      <w:tr w:rsidR="00B618A2" w:rsidRPr="00A12176" w14:paraId="62A58A41" w14:textId="77777777" w:rsidTr="00444457">
        <w:trPr>
          <w:trHeight w:hRule="exact" w:val="284"/>
          <w:jc w:val="center"/>
        </w:trPr>
        <w:tc>
          <w:tcPr>
            <w:tcW w:w="1176" w:type="dxa"/>
          </w:tcPr>
          <w:p w14:paraId="6F26A72A"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K</w:t>
            </w:r>
          </w:p>
        </w:tc>
        <w:tc>
          <w:tcPr>
            <w:tcW w:w="1050" w:type="dxa"/>
            <w:vAlign w:val="center"/>
          </w:tcPr>
          <w:p w14:paraId="38E7E1EE" w14:textId="38347B4F"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1.101</w:t>
            </w:r>
          </w:p>
        </w:tc>
        <w:tc>
          <w:tcPr>
            <w:tcW w:w="1050" w:type="dxa"/>
            <w:vAlign w:val="center"/>
          </w:tcPr>
          <w:p w14:paraId="32D3420D" w14:textId="338F6EB7"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336.3</w:t>
            </w:r>
          </w:p>
        </w:tc>
        <w:tc>
          <w:tcPr>
            <w:tcW w:w="1051" w:type="dxa"/>
            <w:vAlign w:val="center"/>
          </w:tcPr>
          <w:p w14:paraId="6D99B759" w14:textId="3F797CA0"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1008</w:t>
            </w:r>
          </w:p>
        </w:tc>
        <w:tc>
          <w:tcPr>
            <w:tcW w:w="1035" w:type="dxa"/>
            <w:vAlign w:val="center"/>
          </w:tcPr>
          <w:p w14:paraId="3D1BCE3D" w14:textId="4EBA62A0"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1775</w:t>
            </w:r>
          </w:p>
        </w:tc>
        <w:tc>
          <w:tcPr>
            <w:tcW w:w="1035" w:type="dxa"/>
            <w:vAlign w:val="center"/>
          </w:tcPr>
          <w:p w14:paraId="6EC3CC34" w14:textId="36EB76AE"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2589</w:t>
            </w:r>
          </w:p>
        </w:tc>
        <w:tc>
          <w:tcPr>
            <w:tcW w:w="1035" w:type="dxa"/>
            <w:vAlign w:val="center"/>
          </w:tcPr>
          <w:p w14:paraId="687DE31F" w14:textId="6E56BF4D"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3566</w:t>
            </w:r>
          </w:p>
        </w:tc>
        <w:tc>
          <w:tcPr>
            <w:tcW w:w="1068" w:type="dxa"/>
            <w:vAlign w:val="center"/>
          </w:tcPr>
          <w:p w14:paraId="407EFC65" w14:textId="2AD6D288"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4806</w:t>
            </w:r>
          </w:p>
        </w:tc>
      </w:tr>
      <w:tr w:rsidR="00B618A2" w:rsidRPr="00A12176" w14:paraId="35990154" w14:textId="77777777" w:rsidTr="00444457">
        <w:trPr>
          <w:trHeight w:hRule="exact" w:val="284"/>
          <w:jc w:val="center"/>
        </w:trPr>
        <w:tc>
          <w:tcPr>
            <w:tcW w:w="1176" w:type="dxa"/>
          </w:tcPr>
          <w:p w14:paraId="03B5B81C"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n</w:t>
            </w:r>
          </w:p>
        </w:tc>
        <w:tc>
          <w:tcPr>
            <w:tcW w:w="1050" w:type="dxa"/>
            <w:vAlign w:val="center"/>
          </w:tcPr>
          <w:p w14:paraId="6D64AB23" w14:textId="506B660E"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0.9195</w:t>
            </w:r>
          </w:p>
        </w:tc>
        <w:tc>
          <w:tcPr>
            <w:tcW w:w="1050" w:type="dxa"/>
            <w:vAlign w:val="center"/>
          </w:tcPr>
          <w:p w14:paraId="4A065AEB" w14:textId="20972AF0"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0.2146</w:t>
            </w:r>
          </w:p>
        </w:tc>
        <w:tc>
          <w:tcPr>
            <w:tcW w:w="1051" w:type="dxa"/>
            <w:vAlign w:val="center"/>
          </w:tcPr>
          <w:p w14:paraId="70DAD74A" w14:textId="32AECA2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0.1987</w:t>
            </w:r>
          </w:p>
        </w:tc>
        <w:tc>
          <w:tcPr>
            <w:tcW w:w="1035" w:type="dxa"/>
            <w:vAlign w:val="center"/>
          </w:tcPr>
          <w:p w14:paraId="16821DA2" w14:textId="5F666891"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0.2006</w:t>
            </w:r>
          </w:p>
        </w:tc>
        <w:tc>
          <w:tcPr>
            <w:tcW w:w="1035" w:type="dxa"/>
            <w:vAlign w:val="center"/>
          </w:tcPr>
          <w:p w14:paraId="18B78B1F" w14:textId="0234CAE7"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0.2028</w:t>
            </w:r>
          </w:p>
        </w:tc>
        <w:tc>
          <w:tcPr>
            <w:tcW w:w="1035" w:type="dxa"/>
            <w:vAlign w:val="center"/>
          </w:tcPr>
          <w:p w14:paraId="5460F1BD" w14:textId="10F5D174"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0.1994</w:t>
            </w:r>
          </w:p>
        </w:tc>
        <w:tc>
          <w:tcPr>
            <w:tcW w:w="1068" w:type="dxa"/>
            <w:vAlign w:val="center"/>
          </w:tcPr>
          <w:p w14:paraId="2626B275" w14:textId="0E578459" w:rsidR="001D11C2" w:rsidRPr="00A12176" w:rsidRDefault="0020491F"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0.1885</w:t>
            </w:r>
          </w:p>
        </w:tc>
      </w:tr>
      <w:tr w:rsidR="00B618A2" w:rsidRPr="00A12176" w14:paraId="0455680B" w14:textId="77777777" w:rsidTr="00444457">
        <w:trPr>
          <w:trHeight w:hRule="exact" w:val="284"/>
          <w:jc w:val="center"/>
        </w:trPr>
        <w:tc>
          <w:tcPr>
            <w:tcW w:w="8500" w:type="dxa"/>
            <w:gridSpan w:val="8"/>
          </w:tcPr>
          <w:p w14:paraId="49D4D0A7" w14:textId="1EC1EA06" w:rsidR="001D11C2" w:rsidRPr="00A12176" w:rsidRDefault="001D11C2" w:rsidP="00B407B5">
            <w:pPr>
              <w:spacing w:line="480" w:lineRule="auto"/>
              <w:jc w:val="center"/>
              <w:rPr>
                <w:rFonts w:ascii="Times New Roman" w:hAnsi="Times New Roman" w:cs="Times New Roman"/>
                <w:b/>
                <w:sz w:val="24"/>
                <w:szCs w:val="24"/>
                <w:lang w:val="en-US"/>
              </w:rPr>
            </w:pPr>
            <w:r w:rsidRPr="00A12176">
              <w:rPr>
                <w:rFonts w:ascii="Times New Roman" w:hAnsi="Times New Roman" w:cs="Times New Roman"/>
                <w:b/>
                <w:sz w:val="24"/>
                <w:szCs w:val="24"/>
                <w:lang w:val="en-US"/>
              </w:rPr>
              <w:t>MRF-CNT-3</w:t>
            </w:r>
          </w:p>
        </w:tc>
      </w:tr>
      <w:tr w:rsidR="00B618A2" w:rsidRPr="00A12176" w14:paraId="5BB4326E" w14:textId="77777777" w:rsidTr="00444457">
        <w:trPr>
          <w:trHeight w:hRule="exact" w:val="284"/>
          <w:jc w:val="center"/>
        </w:trPr>
        <w:tc>
          <w:tcPr>
            <w:tcW w:w="1176" w:type="dxa"/>
          </w:tcPr>
          <w:p w14:paraId="5B852B83" w14:textId="77777777" w:rsidR="001D11C2" w:rsidRPr="00A12176" w:rsidRDefault="00226DEB" w:rsidP="00B407B5">
            <w:pPr>
              <w:spacing w:line="480" w:lineRule="auto"/>
              <w:jc w:val="center"/>
              <w:rPr>
                <w:rStyle w:val="Siln"/>
                <w:rFonts w:ascii="Times New Roman" w:hAnsi="Times New Roman"/>
                <w:sz w:val="24"/>
                <w:szCs w:val="24"/>
                <w:lang w:val="en-US"/>
              </w:rPr>
            </w:pPr>
            <m:oMathPara>
              <m:oMath>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τ</m:t>
                    </m:r>
                  </m:e>
                  <m:sub>
                    <m:r>
                      <m:rPr>
                        <m:sty m:val="bi"/>
                      </m:rPr>
                      <w:rPr>
                        <w:rFonts w:ascii="Cambria Math" w:hAnsi="Cambria Math" w:cs="Times New Roman"/>
                        <w:sz w:val="24"/>
                        <w:szCs w:val="24"/>
                        <w:lang w:val="en-US"/>
                      </w:rPr>
                      <m:t>0</m:t>
                    </m:r>
                  </m:sub>
                </m:sSub>
              </m:oMath>
            </m:oMathPara>
          </w:p>
        </w:tc>
        <w:tc>
          <w:tcPr>
            <w:tcW w:w="1050" w:type="dxa"/>
            <w:vAlign w:val="center"/>
          </w:tcPr>
          <w:p w14:paraId="1EE31F4D" w14:textId="50126340"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24.59</w:t>
            </w:r>
          </w:p>
        </w:tc>
        <w:tc>
          <w:tcPr>
            <w:tcW w:w="1050" w:type="dxa"/>
            <w:vAlign w:val="center"/>
          </w:tcPr>
          <w:p w14:paraId="0A34973B" w14:textId="73B754A6"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149.2</w:t>
            </w:r>
          </w:p>
        </w:tc>
        <w:tc>
          <w:tcPr>
            <w:tcW w:w="1051" w:type="dxa"/>
            <w:vAlign w:val="center"/>
          </w:tcPr>
          <w:p w14:paraId="1E9A6623" w14:textId="46F6D01B"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587.7</w:t>
            </w:r>
          </w:p>
        </w:tc>
        <w:tc>
          <w:tcPr>
            <w:tcW w:w="1035" w:type="dxa"/>
            <w:vAlign w:val="center"/>
          </w:tcPr>
          <w:p w14:paraId="244D0CEE" w14:textId="0C6C9618"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1138</w:t>
            </w:r>
          </w:p>
        </w:tc>
        <w:tc>
          <w:tcPr>
            <w:tcW w:w="1035" w:type="dxa"/>
            <w:vAlign w:val="center"/>
          </w:tcPr>
          <w:p w14:paraId="3AF5D37D" w14:textId="2214DE79"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1800</w:t>
            </w:r>
          </w:p>
        </w:tc>
        <w:tc>
          <w:tcPr>
            <w:tcW w:w="1035" w:type="dxa"/>
            <w:vAlign w:val="center"/>
          </w:tcPr>
          <w:p w14:paraId="03BF31C3" w14:textId="4AEDFC9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2553</w:t>
            </w:r>
          </w:p>
        </w:tc>
        <w:tc>
          <w:tcPr>
            <w:tcW w:w="1068" w:type="dxa"/>
            <w:vAlign w:val="center"/>
          </w:tcPr>
          <w:p w14:paraId="58E4C707" w14:textId="4EDB38B8"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3327</w:t>
            </w:r>
          </w:p>
        </w:tc>
      </w:tr>
      <w:tr w:rsidR="00B618A2" w:rsidRPr="00A12176" w14:paraId="516E3A39" w14:textId="77777777" w:rsidTr="00444457">
        <w:trPr>
          <w:trHeight w:hRule="exact" w:val="284"/>
          <w:jc w:val="center"/>
        </w:trPr>
        <w:tc>
          <w:tcPr>
            <w:tcW w:w="1176" w:type="dxa"/>
          </w:tcPr>
          <w:p w14:paraId="2AFF8C77"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K</w:t>
            </w:r>
          </w:p>
        </w:tc>
        <w:tc>
          <w:tcPr>
            <w:tcW w:w="1050" w:type="dxa"/>
            <w:vAlign w:val="center"/>
          </w:tcPr>
          <w:p w14:paraId="28BC774A" w14:textId="6C7676C6"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57.10</w:t>
            </w:r>
          </w:p>
        </w:tc>
        <w:tc>
          <w:tcPr>
            <w:tcW w:w="1050" w:type="dxa"/>
            <w:vAlign w:val="center"/>
          </w:tcPr>
          <w:p w14:paraId="6139255A" w14:textId="5B376388"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362.2</w:t>
            </w:r>
          </w:p>
        </w:tc>
        <w:tc>
          <w:tcPr>
            <w:tcW w:w="1051" w:type="dxa"/>
            <w:vAlign w:val="center"/>
          </w:tcPr>
          <w:p w14:paraId="685AD4DF" w14:textId="059A8370"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688.3</w:t>
            </w:r>
          </w:p>
        </w:tc>
        <w:tc>
          <w:tcPr>
            <w:tcW w:w="1035" w:type="dxa"/>
            <w:vAlign w:val="center"/>
          </w:tcPr>
          <w:p w14:paraId="7FA54D6B" w14:textId="3CC6DD27"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1013</w:t>
            </w:r>
          </w:p>
        </w:tc>
        <w:tc>
          <w:tcPr>
            <w:tcW w:w="1035" w:type="dxa"/>
            <w:vAlign w:val="center"/>
          </w:tcPr>
          <w:p w14:paraId="0397FCFB" w14:textId="15A781E1"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1324</w:t>
            </w:r>
          </w:p>
        </w:tc>
        <w:tc>
          <w:tcPr>
            <w:tcW w:w="1035" w:type="dxa"/>
            <w:vAlign w:val="center"/>
          </w:tcPr>
          <w:p w14:paraId="78D0ED71" w14:textId="27014E35"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1691</w:t>
            </w:r>
          </w:p>
        </w:tc>
        <w:tc>
          <w:tcPr>
            <w:tcW w:w="1068" w:type="dxa"/>
            <w:vAlign w:val="center"/>
          </w:tcPr>
          <w:p w14:paraId="0231F41A" w14:textId="4B1BD35E"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2090</w:t>
            </w:r>
          </w:p>
        </w:tc>
      </w:tr>
      <w:tr w:rsidR="00B618A2" w:rsidRPr="00A12176" w14:paraId="3C722264" w14:textId="77777777" w:rsidTr="00444457">
        <w:trPr>
          <w:trHeight w:hRule="exact" w:val="284"/>
          <w:jc w:val="center"/>
        </w:trPr>
        <w:tc>
          <w:tcPr>
            <w:tcW w:w="1176" w:type="dxa"/>
          </w:tcPr>
          <w:p w14:paraId="0CBC8011"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n</w:t>
            </w:r>
          </w:p>
        </w:tc>
        <w:tc>
          <w:tcPr>
            <w:tcW w:w="1050" w:type="dxa"/>
            <w:vAlign w:val="center"/>
          </w:tcPr>
          <w:p w14:paraId="3689D11C" w14:textId="17B772A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0.4227</w:t>
            </w:r>
          </w:p>
        </w:tc>
        <w:tc>
          <w:tcPr>
            <w:tcW w:w="1050" w:type="dxa"/>
            <w:vAlign w:val="center"/>
          </w:tcPr>
          <w:p w14:paraId="6027FD35" w14:textId="76F242BA"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0.2359</w:t>
            </w:r>
          </w:p>
        </w:tc>
        <w:tc>
          <w:tcPr>
            <w:tcW w:w="1051" w:type="dxa"/>
            <w:vAlign w:val="center"/>
          </w:tcPr>
          <w:p w14:paraId="7929B284" w14:textId="13B11B2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0.2548</w:t>
            </w:r>
          </w:p>
        </w:tc>
        <w:tc>
          <w:tcPr>
            <w:tcW w:w="1035" w:type="dxa"/>
            <w:vAlign w:val="center"/>
          </w:tcPr>
          <w:p w14:paraId="4FB2711B" w14:textId="341EF11E"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0.2626</w:t>
            </w:r>
          </w:p>
        </w:tc>
        <w:tc>
          <w:tcPr>
            <w:tcW w:w="1035" w:type="dxa"/>
            <w:vAlign w:val="center"/>
          </w:tcPr>
          <w:p w14:paraId="0BA9FC18" w14:textId="562E57D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0.2760</w:t>
            </w:r>
          </w:p>
        </w:tc>
        <w:tc>
          <w:tcPr>
            <w:tcW w:w="1035" w:type="dxa"/>
            <w:vAlign w:val="center"/>
          </w:tcPr>
          <w:p w14:paraId="1338CBAF" w14:textId="7822170D"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0.2766</w:t>
            </w:r>
          </w:p>
        </w:tc>
        <w:tc>
          <w:tcPr>
            <w:tcW w:w="1068" w:type="dxa"/>
            <w:vAlign w:val="center"/>
          </w:tcPr>
          <w:p w14:paraId="04EABD70" w14:textId="0588A5E7"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0.2715</w:t>
            </w:r>
          </w:p>
        </w:tc>
      </w:tr>
      <w:tr w:rsidR="00B618A2" w:rsidRPr="00A12176" w14:paraId="17D5573C" w14:textId="77777777" w:rsidTr="00444457">
        <w:trPr>
          <w:trHeight w:hRule="exact" w:val="284"/>
          <w:jc w:val="center"/>
        </w:trPr>
        <w:tc>
          <w:tcPr>
            <w:tcW w:w="8500" w:type="dxa"/>
            <w:gridSpan w:val="8"/>
          </w:tcPr>
          <w:p w14:paraId="793C42A3" w14:textId="77777777" w:rsidR="001D11C2" w:rsidRPr="00A12176" w:rsidRDefault="001D11C2" w:rsidP="00B407B5">
            <w:pPr>
              <w:spacing w:line="480" w:lineRule="auto"/>
              <w:jc w:val="center"/>
              <w:rPr>
                <w:rFonts w:ascii="Times New Roman" w:hAnsi="Times New Roman" w:cs="Times New Roman"/>
                <w:b/>
                <w:sz w:val="24"/>
                <w:szCs w:val="24"/>
                <w:lang w:val="en-US"/>
              </w:rPr>
            </w:pPr>
            <w:r w:rsidRPr="00A12176">
              <w:rPr>
                <w:rFonts w:ascii="Times New Roman" w:hAnsi="Times New Roman" w:cs="Times New Roman"/>
                <w:b/>
                <w:sz w:val="24"/>
                <w:szCs w:val="24"/>
                <w:lang w:val="en-US"/>
              </w:rPr>
              <w:t>MRF-GNP-3</w:t>
            </w:r>
          </w:p>
        </w:tc>
      </w:tr>
      <w:tr w:rsidR="00B618A2" w:rsidRPr="00A12176" w14:paraId="35E5EA14" w14:textId="77777777" w:rsidTr="00444457">
        <w:trPr>
          <w:trHeight w:hRule="exact" w:val="284"/>
          <w:jc w:val="center"/>
        </w:trPr>
        <w:tc>
          <w:tcPr>
            <w:tcW w:w="1176" w:type="dxa"/>
          </w:tcPr>
          <w:p w14:paraId="6E80618D" w14:textId="77777777" w:rsidR="001D11C2" w:rsidRPr="00A12176" w:rsidRDefault="00226DEB" w:rsidP="00B407B5">
            <w:pPr>
              <w:spacing w:line="480" w:lineRule="auto"/>
              <w:jc w:val="center"/>
              <w:rPr>
                <w:rStyle w:val="Siln"/>
                <w:rFonts w:ascii="Times New Roman" w:hAnsi="Times New Roman"/>
                <w:sz w:val="24"/>
                <w:szCs w:val="24"/>
                <w:lang w:val="en-US"/>
              </w:rPr>
            </w:pPr>
            <m:oMathPara>
              <m:oMath>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τ</m:t>
                    </m:r>
                  </m:e>
                  <m:sub>
                    <m:r>
                      <m:rPr>
                        <m:sty m:val="bi"/>
                      </m:rPr>
                      <w:rPr>
                        <w:rFonts w:ascii="Cambria Math" w:hAnsi="Cambria Math" w:cs="Times New Roman"/>
                        <w:sz w:val="24"/>
                        <w:szCs w:val="24"/>
                        <w:lang w:val="en-US"/>
                      </w:rPr>
                      <m:t>0</m:t>
                    </m:r>
                  </m:sub>
                </m:sSub>
              </m:oMath>
            </m:oMathPara>
          </w:p>
        </w:tc>
        <w:tc>
          <w:tcPr>
            <w:tcW w:w="1050" w:type="dxa"/>
            <w:vAlign w:val="center"/>
          </w:tcPr>
          <w:p w14:paraId="4E2B465F" w14:textId="66513FD8"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2.018</w:t>
            </w:r>
          </w:p>
        </w:tc>
        <w:tc>
          <w:tcPr>
            <w:tcW w:w="1050" w:type="dxa"/>
            <w:vAlign w:val="center"/>
          </w:tcPr>
          <w:p w14:paraId="6D3796EE" w14:textId="56BEC8AD"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137.3</w:t>
            </w:r>
          </w:p>
        </w:tc>
        <w:tc>
          <w:tcPr>
            <w:tcW w:w="1051" w:type="dxa"/>
            <w:vAlign w:val="center"/>
          </w:tcPr>
          <w:p w14:paraId="08A6224C" w14:textId="516C0EDB"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598.4</w:t>
            </w:r>
          </w:p>
        </w:tc>
        <w:tc>
          <w:tcPr>
            <w:tcW w:w="1035" w:type="dxa"/>
            <w:vAlign w:val="center"/>
          </w:tcPr>
          <w:p w14:paraId="687E7E92" w14:textId="3163F9B8"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1322</w:t>
            </w:r>
          </w:p>
        </w:tc>
        <w:tc>
          <w:tcPr>
            <w:tcW w:w="1035" w:type="dxa"/>
            <w:vAlign w:val="center"/>
          </w:tcPr>
          <w:p w14:paraId="57CA9362" w14:textId="48E90BDF"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2308</w:t>
            </w:r>
          </w:p>
        </w:tc>
        <w:tc>
          <w:tcPr>
            <w:tcW w:w="1035" w:type="dxa"/>
            <w:vAlign w:val="center"/>
          </w:tcPr>
          <w:p w14:paraId="11850978" w14:textId="226827F6"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3463</w:t>
            </w:r>
          </w:p>
        </w:tc>
        <w:tc>
          <w:tcPr>
            <w:tcW w:w="1068" w:type="dxa"/>
            <w:vAlign w:val="center"/>
          </w:tcPr>
          <w:p w14:paraId="37C90587" w14:textId="1CA61B0A"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4895</w:t>
            </w:r>
          </w:p>
        </w:tc>
      </w:tr>
      <w:tr w:rsidR="00B618A2" w:rsidRPr="00A12176" w14:paraId="7AC11F0D" w14:textId="77777777" w:rsidTr="00444457">
        <w:trPr>
          <w:trHeight w:hRule="exact" w:val="284"/>
          <w:jc w:val="center"/>
        </w:trPr>
        <w:tc>
          <w:tcPr>
            <w:tcW w:w="1176" w:type="dxa"/>
          </w:tcPr>
          <w:p w14:paraId="5051D988"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K</w:t>
            </w:r>
          </w:p>
        </w:tc>
        <w:tc>
          <w:tcPr>
            <w:tcW w:w="1050" w:type="dxa"/>
            <w:vAlign w:val="center"/>
          </w:tcPr>
          <w:p w14:paraId="6F130F32" w14:textId="560B32C2"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0.9475</w:t>
            </w:r>
          </w:p>
        </w:tc>
        <w:tc>
          <w:tcPr>
            <w:tcW w:w="1050" w:type="dxa"/>
            <w:vAlign w:val="center"/>
          </w:tcPr>
          <w:p w14:paraId="493AD45E" w14:textId="70258B9B"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277.3</w:t>
            </w:r>
          </w:p>
        </w:tc>
        <w:tc>
          <w:tcPr>
            <w:tcW w:w="1051" w:type="dxa"/>
            <w:vAlign w:val="center"/>
          </w:tcPr>
          <w:p w14:paraId="70F206DE" w14:textId="3982D362"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820.5</w:t>
            </w:r>
          </w:p>
        </w:tc>
        <w:tc>
          <w:tcPr>
            <w:tcW w:w="1035" w:type="dxa"/>
            <w:vAlign w:val="center"/>
          </w:tcPr>
          <w:p w14:paraId="0FFE61FF" w14:textId="636FE354"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1412</w:t>
            </w:r>
          </w:p>
        </w:tc>
        <w:tc>
          <w:tcPr>
            <w:tcW w:w="1035" w:type="dxa"/>
            <w:vAlign w:val="center"/>
          </w:tcPr>
          <w:p w14:paraId="2D02241E" w14:textId="2F79407B"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2107</w:t>
            </w:r>
          </w:p>
        </w:tc>
        <w:tc>
          <w:tcPr>
            <w:tcW w:w="1035" w:type="dxa"/>
            <w:vAlign w:val="center"/>
          </w:tcPr>
          <w:p w14:paraId="46305A61" w14:textId="10D1C5BD"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2846</w:t>
            </w:r>
          </w:p>
        </w:tc>
        <w:tc>
          <w:tcPr>
            <w:tcW w:w="1068" w:type="dxa"/>
            <w:vAlign w:val="center"/>
          </w:tcPr>
          <w:p w14:paraId="48082004" w14:textId="2B680196"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3725</w:t>
            </w:r>
          </w:p>
        </w:tc>
      </w:tr>
      <w:tr w:rsidR="001D11C2" w:rsidRPr="00A12176" w14:paraId="0A2E5BF0" w14:textId="77777777" w:rsidTr="00444457">
        <w:trPr>
          <w:trHeight w:hRule="exact" w:val="284"/>
          <w:jc w:val="center"/>
        </w:trPr>
        <w:tc>
          <w:tcPr>
            <w:tcW w:w="1176" w:type="dxa"/>
          </w:tcPr>
          <w:p w14:paraId="5DD1419D" w14:textId="77777777" w:rsidR="001D11C2" w:rsidRPr="00A12176" w:rsidRDefault="001D11C2" w:rsidP="00B407B5">
            <w:pPr>
              <w:spacing w:line="480" w:lineRule="auto"/>
              <w:jc w:val="center"/>
              <w:rPr>
                <w:rStyle w:val="Siln"/>
                <w:rFonts w:ascii="Times New Roman" w:hAnsi="Times New Roman"/>
                <w:sz w:val="24"/>
                <w:szCs w:val="24"/>
                <w:lang w:val="en-US"/>
              </w:rPr>
            </w:pPr>
            <w:r w:rsidRPr="00A12176">
              <w:rPr>
                <w:rStyle w:val="Siln"/>
                <w:rFonts w:ascii="Times New Roman" w:hAnsi="Times New Roman"/>
                <w:i/>
                <w:sz w:val="24"/>
                <w:szCs w:val="24"/>
                <w:lang w:val="en-US"/>
              </w:rPr>
              <w:t>n</w:t>
            </w:r>
          </w:p>
        </w:tc>
        <w:tc>
          <w:tcPr>
            <w:tcW w:w="1050" w:type="dxa"/>
            <w:vAlign w:val="center"/>
          </w:tcPr>
          <w:p w14:paraId="3FCF02AC" w14:textId="06A72EE5"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0.9478</w:t>
            </w:r>
          </w:p>
        </w:tc>
        <w:tc>
          <w:tcPr>
            <w:tcW w:w="1050" w:type="dxa"/>
            <w:vAlign w:val="center"/>
          </w:tcPr>
          <w:p w14:paraId="03A643C6" w14:textId="6B69B5B0"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0.2475</w:t>
            </w:r>
          </w:p>
        </w:tc>
        <w:tc>
          <w:tcPr>
            <w:tcW w:w="1051" w:type="dxa"/>
            <w:vAlign w:val="center"/>
          </w:tcPr>
          <w:p w14:paraId="1C82BAC1" w14:textId="6AF418B0"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0.2243</w:t>
            </w:r>
          </w:p>
        </w:tc>
        <w:tc>
          <w:tcPr>
            <w:tcW w:w="1035" w:type="dxa"/>
            <w:vAlign w:val="center"/>
          </w:tcPr>
          <w:p w14:paraId="5E433DF3" w14:textId="56710566"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0.2263</w:t>
            </w:r>
          </w:p>
        </w:tc>
        <w:tc>
          <w:tcPr>
            <w:tcW w:w="1035" w:type="dxa"/>
            <w:vAlign w:val="center"/>
          </w:tcPr>
          <w:p w14:paraId="54AC8A30" w14:textId="59AB79B0"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0.2245</w:t>
            </w:r>
          </w:p>
        </w:tc>
        <w:tc>
          <w:tcPr>
            <w:tcW w:w="1035" w:type="dxa"/>
            <w:vAlign w:val="center"/>
          </w:tcPr>
          <w:p w14:paraId="7A3E3763" w14:textId="5A9B8E11"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0.2213</w:t>
            </w:r>
          </w:p>
        </w:tc>
        <w:tc>
          <w:tcPr>
            <w:tcW w:w="1068" w:type="dxa"/>
            <w:vAlign w:val="center"/>
          </w:tcPr>
          <w:p w14:paraId="3FDFDD02" w14:textId="50119EC0" w:rsidR="001D11C2" w:rsidRPr="00A12176" w:rsidRDefault="00193B2C" w:rsidP="00B407B5">
            <w:pPr>
              <w:spacing w:line="480" w:lineRule="auto"/>
              <w:jc w:val="center"/>
              <w:rPr>
                <w:rStyle w:val="Siln"/>
                <w:rFonts w:ascii="Times New Roman" w:hAnsi="Times New Roman"/>
                <w:b w:val="0"/>
                <w:sz w:val="24"/>
                <w:szCs w:val="24"/>
                <w:lang w:val="en-US"/>
              </w:rPr>
            </w:pPr>
            <w:r w:rsidRPr="00A12176">
              <w:rPr>
                <w:rStyle w:val="Siln"/>
                <w:rFonts w:ascii="Times New Roman" w:hAnsi="Times New Roman"/>
                <w:b w:val="0"/>
                <w:sz w:val="24"/>
                <w:szCs w:val="24"/>
                <w:lang w:val="en-US"/>
              </w:rPr>
              <w:t>0.2123</w:t>
            </w:r>
          </w:p>
        </w:tc>
      </w:tr>
    </w:tbl>
    <w:p w14:paraId="56FC9955" w14:textId="77777777" w:rsidR="00D83FC0" w:rsidRPr="00A12176" w:rsidRDefault="00D83FC0" w:rsidP="00B407B5">
      <w:pPr>
        <w:tabs>
          <w:tab w:val="left" w:pos="1775"/>
        </w:tabs>
        <w:spacing w:line="480" w:lineRule="auto"/>
        <w:jc w:val="both"/>
        <w:rPr>
          <w:rFonts w:ascii="Times New Roman" w:hAnsi="Times New Roman" w:cs="Times New Roman"/>
          <w:sz w:val="24"/>
          <w:szCs w:val="24"/>
          <w:lang w:val="en-US"/>
        </w:rPr>
      </w:pPr>
    </w:p>
    <w:p w14:paraId="277308D7" w14:textId="4124F7F8" w:rsidR="00884C52" w:rsidRPr="00A12176" w:rsidRDefault="00B407B5" w:rsidP="00B407B5">
      <w:pPr>
        <w:tabs>
          <w:tab w:val="left" w:pos="1775"/>
        </w:tabs>
        <w:spacing w:after="0"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3.2.3</w:t>
      </w:r>
      <w:r w:rsidRPr="00A12176">
        <w:rPr>
          <w:rFonts w:ascii="Times New Roman" w:hAnsi="Times New Roman" w:cs="Times New Roman"/>
          <w:b/>
          <w:i/>
          <w:sz w:val="24"/>
          <w:szCs w:val="24"/>
          <w:lang w:val="en-US"/>
        </w:rPr>
        <w:t xml:space="preserve"> </w:t>
      </w:r>
      <w:r w:rsidR="0005054B" w:rsidRPr="00A12176">
        <w:rPr>
          <w:rFonts w:ascii="Times New Roman" w:hAnsi="Times New Roman" w:cs="Times New Roman"/>
          <w:b/>
          <w:i/>
          <w:sz w:val="24"/>
          <w:szCs w:val="24"/>
          <w:lang w:val="en-US"/>
        </w:rPr>
        <w:t>Yield stress evaluation.</w:t>
      </w:r>
      <w:r w:rsidR="0005054B" w:rsidRPr="00A12176">
        <w:rPr>
          <w:rFonts w:ascii="Times New Roman" w:hAnsi="Times New Roman" w:cs="Times New Roman"/>
          <w:sz w:val="24"/>
          <w:szCs w:val="24"/>
          <w:lang w:val="en-US"/>
        </w:rPr>
        <w:t xml:space="preserve"> </w:t>
      </w:r>
      <w:r w:rsidR="00AD45E7" w:rsidRPr="00A12176">
        <w:rPr>
          <w:rFonts w:ascii="Times New Roman" w:hAnsi="Times New Roman" w:cs="Times New Roman"/>
          <w:sz w:val="24"/>
          <w:szCs w:val="24"/>
          <w:lang w:val="en-US"/>
        </w:rPr>
        <w:t xml:space="preserve">Despite </w:t>
      </w:r>
      <w:r w:rsidR="006A0DE6" w:rsidRPr="00A12176">
        <w:rPr>
          <w:rFonts w:ascii="Times New Roman" w:hAnsi="Times New Roman" w:cs="Times New Roman"/>
          <w:sz w:val="24"/>
          <w:szCs w:val="24"/>
          <w:lang w:val="en-US"/>
        </w:rPr>
        <w:t>a</w:t>
      </w:r>
      <w:r w:rsidR="00AD45E7" w:rsidRPr="00A12176">
        <w:rPr>
          <w:rFonts w:ascii="Times New Roman" w:hAnsi="Times New Roman" w:cs="Times New Roman"/>
          <w:sz w:val="24"/>
          <w:szCs w:val="24"/>
          <w:lang w:val="en-US"/>
        </w:rPr>
        <w:t>n</w:t>
      </w:r>
      <w:r w:rsidR="006A0DE6" w:rsidRPr="00A12176">
        <w:rPr>
          <w:rFonts w:ascii="Times New Roman" w:hAnsi="Times New Roman" w:cs="Times New Roman"/>
          <w:sz w:val="24"/>
          <w:szCs w:val="24"/>
          <w:lang w:val="en-US"/>
        </w:rPr>
        <w:t xml:space="preserve"> </w:t>
      </w:r>
      <w:r w:rsidR="00AD45E7" w:rsidRPr="00A12176">
        <w:rPr>
          <w:rFonts w:ascii="Times New Roman" w:hAnsi="Times New Roman" w:cs="Times New Roman"/>
          <w:sz w:val="24"/>
          <w:szCs w:val="24"/>
          <w:lang w:val="en-US"/>
        </w:rPr>
        <w:t xml:space="preserve">ongoing </w:t>
      </w:r>
      <w:r w:rsidR="006A0DE6" w:rsidRPr="00A12176">
        <w:rPr>
          <w:rFonts w:ascii="Times New Roman" w:hAnsi="Times New Roman" w:cs="Times New Roman"/>
          <w:sz w:val="24"/>
          <w:szCs w:val="24"/>
          <w:lang w:val="en-US"/>
        </w:rPr>
        <w:t xml:space="preserve">debate whether true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6A0DE6" w:rsidRPr="00A12176">
        <w:rPr>
          <w:rFonts w:ascii="Times New Roman" w:hAnsi="Times New Roman" w:cs="Times New Roman"/>
          <w:sz w:val="24"/>
          <w:szCs w:val="24"/>
          <w:lang w:val="en-US"/>
        </w:rPr>
        <w:t xml:space="preserve"> exist</w:t>
      </w:r>
      <w:r w:rsidR="00AD45E7" w:rsidRPr="00A12176">
        <w:rPr>
          <w:rFonts w:ascii="Times New Roman" w:hAnsi="Times New Roman" w:cs="Times New Roman"/>
          <w:sz w:val="24"/>
          <w:szCs w:val="24"/>
          <w:lang w:val="en-US"/>
        </w:rPr>
        <w:t>s</w:t>
      </w:r>
      <w:r w:rsidR="006A0DE6" w:rsidRPr="00A12176">
        <w:rPr>
          <w:rFonts w:ascii="Times New Roman" w:hAnsi="Times New Roman" w:cs="Times New Roman"/>
          <w:sz w:val="24"/>
          <w:szCs w:val="24"/>
          <w:lang w:val="en-US"/>
        </w:rPr>
        <w:t xml:space="preserve"> or not, the concept of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6A0DE6" w:rsidRPr="00A12176">
        <w:rPr>
          <w:rFonts w:ascii="Times New Roman" w:hAnsi="Times New Roman" w:cs="Times New Roman"/>
          <w:sz w:val="24"/>
          <w:szCs w:val="24"/>
          <w:lang w:val="en-US"/>
        </w:rPr>
        <w:t xml:space="preserve"> is very useful and desirable in many practical application, once </w:t>
      </w:r>
      <w:r w:rsidR="00DE0484" w:rsidRPr="00A12176">
        <w:rPr>
          <w:rFonts w:ascii="Times New Roman" w:hAnsi="Times New Roman" w:cs="Times New Roman"/>
          <w:sz w:val="24"/>
          <w:szCs w:val="24"/>
          <w:lang w:val="en-US"/>
        </w:rPr>
        <w:t>it</w:t>
      </w:r>
      <w:r w:rsidR="006A0DE6" w:rsidRPr="00A12176">
        <w:rPr>
          <w:rFonts w:ascii="Times New Roman" w:hAnsi="Times New Roman" w:cs="Times New Roman"/>
          <w:sz w:val="24"/>
          <w:szCs w:val="24"/>
          <w:lang w:val="en-US"/>
        </w:rPr>
        <w:t xml:space="preserve"> is properly defined</w:t>
      </w:r>
      <w:r w:rsidR="0062067E" w:rsidRPr="00A12176">
        <w:rPr>
          <w:rFonts w:ascii="Times New Roman" w:hAnsi="Times New Roman" w:cs="Times New Roman"/>
          <w:sz w:val="24"/>
          <w:szCs w:val="24"/>
          <w:lang w:val="en-US"/>
        </w:rPr>
        <w:t xml:space="preserve"> and delineated</w:t>
      </w:r>
      <w:r w:rsidR="00F479C0" w:rsidRPr="00A12176">
        <w:rPr>
          <w:rFonts w:ascii="Times New Roman" w:hAnsi="Times New Roman" w:cs="Times New Roman"/>
          <w:sz w:val="24"/>
          <w:szCs w:val="24"/>
          <w:lang w:val="en-US"/>
        </w:rPr>
        <w:t> </w:t>
      </w:r>
      <w:r w:rsidR="0062067E" w:rsidRPr="00A12176">
        <w:rPr>
          <w:rFonts w:ascii="Times New Roman" w:hAnsi="Times New Roman" w:cs="Times New Roman"/>
          <w:sz w:val="24"/>
          <w:szCs w:val="24"/>
          <w:lang w:val="en-US"/>
        </w:rPr>
        <w:fldChar w:fldCharType="begin"/>
      </w:r>
      <w:r w:rsidR="0041264C" w:rsidRPr="00A12176">
        <w:rPr>
          <w:rFonts w:ascii="Times New Roman" w:hAnsi="Times New Roman" w:cs="Times New Roman"/>
          <w:sz w:val="24"/>
          <w:szCs w:val="24"/>
          <w:lang w:val="en-US"/>
        </w:rPr>
        <w:instrText xml:space="preserve"> ADDIN EN.CITE &lt;EndNote&gt;&lt;Cite&gt;&lt;Author&gt;Barnes&lt;/Author&gt;&lt;Year&gt;1999&lt;/Year&gt;&lt;RecNum&gt;181&lt;/RecNum&gt;&lt;DisplayText&gt;[39]&lt;/DisplayText&gt;&lt;record&gt;&lt;rec-number&gt;181&lt;/rec-number&gt;&lt;foreign-keys&gt;&lt;key app="EN" db-id="zvwtvsaxn5d25hes2t5v90p82xzztzxzda9z" timestamp="1500563324"&gt;181&lt;/key&gt;&lt;/foreign-keys&gt;&lt;ref-type name="Journal Article"&gt;17&lt;/ref-type&gt;&lt;contributors&gt;&lt;authors&gt;&lt;author&gt;Barnes, H. A.&lt;/author&gt;&lt;/authors&gt;&lt;/contributors&gt;&lt;auth-address&gt;Unilever Res Port Sunlight, Wirral L63 3JW, Merseyside, England.&amp;#xD;Barnes, HA (reprint author), Unilever Res Port Sunlight, Wirral L63 3JW, Merseyside, England.&lt;/auth-address&gt;&lt;titles&gt;&lt;title&gt;The yield stress - a review or &amp;apos;pi alpha nu tau alpha rho epsilon iota&amp;apos; - everything flows?&lt;/title&gt;&lt;secondary-title&gt;Journal of Non-Newtonian Fluid Mechanics&lt;/secondary-title&gt;&lt;/titles&gt;&lt;periodical&gt;&lt;full-title&gt;Journal of Non-Newtonian Fluid Mechanics&lt;/full-title&gt;&lt;/periodical&gt;&lt;pages&gt;133-178&lt;/pages&gt;&lt;volume&gt;81&lt;/volume&gt;&lt;number&gt;1-2&lt;/number&gt;&lt;keywords&gt;&lt;keyword&gt;yield stress&lt;/keyword&gt;&lt;keyword&gt;shear rate&lt;/keyword&gt;&lt;keyword&gt;yield point&lt;/keyword&gt;&lt;keyword&gt;filamentous fermentation broths&lt;/keyword&gt;&lt;keyword&gt;iron-oxide suspensions&lt;/keyword&gt;&lt;keyword&gt;colloidal&lt;/keyword&gt;&lt;keyword&gt;suspensions&lt;/keyword&gt;&lt;keyword&gt;concentrated dispersions&lt;/keyword&gt;&lt;keyword&gt;thixotropic properties&lt;/keyword&gt;&lt;keyword&gt;rheological properties&lt;/keyword&gt;&lt;keyword&gt;interparticle forces&lt;/keyword&gt;&lt;keyword&gt;engineering reality&lt;/keyword&gt;&lt;keyword&gt;alumina slurries&lt;/keyword&gt;&lt;keyword&gt;steady-state&lt;/keyword&gt;&lt;keyword&gt;Mechanics&lt;/keyword&gt;&lt;/keywords&gt;&lt;dates&gt;&lt;year&gt;1999&lt;/year&gt;&lt;pub-dates&gt;&lt;date&gt;Feb&lt;/date&gt;&lt;/pub-dates&gt;&lt;/dates&gt;&lt;isbn&gt;0377-0257&lt;/isbn&gt;&lt;accession-num&gt;WOS:000078138500007&lt;/accession-num&gt;&lt;work-type&gt;Review&lt;/work-type&gt;&lt;urls&gt;&lt;related-urls&gt;&lt;url&gt;&amp;lt;Go to ISI&amp;gt;://WOS:000078138500007&lt;/url&gt;&lt;/related-urls&gt;&lt;/urls&gt;&lt;electronic-resource-num&gt;10.1016/s0377-0257(98)00094-9&lt;/electronic-resource-num&gt;&lt;language&gt;English&lt;/language&gt;&lt;/record&gt;&lt;/Cite&gt;&lt;/EndNote&gt;</w:instrText>
      </w:r>
      <w:r w:rsidR="0062067E"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[39]</w:t>
      </w:r>
      <w:r w:rsidR="0062067E"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6A0DE6" w:rsidRPr="00A12176">
        <w:rPr>
          <w:rFonts w:ascii="Times New Roman" w:hAnsi="Times New Roman" w:cs="Times New Roman"/>
          <w:sz w:val="24"/>
          <w:szCs w:val="24"/>
          <w:lang w:val="en-US"/>
        </w:rPr>
        <w:t xml:space="preserve"> This quantity is commonly determined using appropriate rheological models</w:t>
      </w:r>
      <w:r w:rsidR="00F479C0" w:rsidRPr="00A12176">
        <w:rPr>
          <w:rFonts w:ascii="Times New Roman" w:hAnsi="Times New Roman" w:cs="Times New Roman"/>
          <w:sz w:val="24"/>
          <w:szCs w:val="24"/>
          <w:lang w:val="en-US"/>
        </w:rPr>
        <w:t> </w:t>
      </w:r>
      <w:r w:rsidR="0062067E" w:rsidRPr="00A12176">
        <w:rPr>
          <w:rFonts w:ascii="Times New Roman" w:hAnsi="Times New Roman" w:cs="Times New Roman"/>
          <w:sz w:val="24"/>
          <w:szCs w:val="24"/>
          <w:lang w:val="en-US"/>
        </w:rPr>
        <w:fldChar w:fldCharType="begin">
          <w:fldData xml:space="preserve">PEVuZE5vdGU+PENpdGU+PEF1dGhvcj5CYWxob2ZmPC9BdXRob3I+PFllYXI+MjAxMTwvWWVhcj48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</w:fldData>
        </w:fldChar>
      </w:r>
      <w:r w:rsidR="0041264C" w:rsidRPr="00A12176">
        <w:rPr>
          <w:rFonts w:ascii="Times New Roman" w:hAnsi="Times New Roman" w:cs="Times New Roman"/>
          <w:sz w:val="24"/>
          <w:szCs w:val="24"/>
          <w:lang w:val="en-US"/>
        </w:rPr>
        <w:instrText xml:space="preserve"> ADDIN EN.CITE </w:instrText>
      </w:r>
      <w:r w:rsidR="0041264C" w:rsidRPr="00A12176">
        <w:rPr>
          <w:rFonts w:ascii="Times New Roman" w:hAnsi="Times New Roman" w:cs="Times New Roman"/>
          <w:sz w:val="24"/>
          <w:szCs w:val="24"/>
          <w:lang w:val="en-US"/>
        </w:rPr>
        <w:fldChar w:fldCharType="begin">
          <w:fldData xml:space="preserve">PEVuZE5vdGU+PENpdGU+PEF1dGhvcj5CYWxob2ZmPC9BdXRob3I+PFllYXI+MjAxMTwvWWVhcj48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</w:fldData>
        </w:fldChar>
      </w:r>
      <w:r w:rsidR="0041264C" w:rsidRPr="00A12176">
        <w:rPr>
          <w:rFonts w:ascii="Times New Roman" w:hAnsi="Times New Roman" w:cs="Times New Roman"/>
          <w:sz w:val="24"/>
          <w:szCs w:val="24"/>
          <w:lang w:val="en-US"/>
        </w:rPr>
        <w:instrText xml:space="preserve"> ADDIN EN.CITE.DATA </w:instrText>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end"/>
      </w:r>
      <w:r w:rsidR="0062067E" w:rsidRPr="00A12176">
        <w:rPr>
          <w:rFonts w:ascii="Times New Roman" w:hAnsi="Times New Roman" w:cs="Times New Roman"/>
          <w:sz w:val="24"/>
          <w:szCs w:val="24"/>
          <w:lang w:val="en-US"/>
        </w:rPr>
      </w:r>
      <w:r w:rsidR="0062067E"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[40, 41]</w:t>
      </w:r>
      <w:r w:rsidR="0062067E"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6A0DE6" w:rsidRPr="00A12176">
        <w:rPr>
          <w:rFonts w:ascii="Times New Roman" w:hAnsi="Times New Roman" w:cs="Times New Roman"/>
          <w:sz w:val="24"/>
          <w:szCs w:val="24"/>
          <w:lang w:val="en-US"/>
        </w:rPr>
        <w:t xml:space="preserve"> </w:t>
      </w:r>
      <w:r w:rsidR="0062067E" w:rsidRPr="00A12176">
        <w:rPr>
          <w:rFonts w:ascii="Times New Roman" w:hAnsi="Times New Roman" w:cs="Times New Roman"/>
          <w:sz w:val="24"/>
          <w:szCs w:val="24"/>
          <w:lang w:val="en-US"/>
        </w:rPr>
        <w:t xml:space="preserve">Based on the numerical results, one can notice that </w:t>
      </w:r>
      <w:r w:rsidR="00294806" w:rsidRPr="00A12176">
        <w:rPr>
          <w:rFonts w:ascii="Times New Roman" w:hAnsi="Times New Roman" w:cs="Times New Roman"/>
          <w:sz w:val="24"/>
          <w:szCs w:val="24"/>
          <w:lang w:val="en-US"/>
        </w:rPr>
        <w:t>studied</w:t>
      </w:r>
      <w:r w:rsidR="0062067E" w:rsidRPr="00A12176">
        <w:rPr>
          <w:rFonts w:ascii="Times New Roman" w:hAnsi="Times New Roman" w:cs="Times New Roman"/>
          <w:sz w:val="24"/>
          <w:szCs w:val="24"/>
          <w:lang w:val="en-US"/>
        </w:rPr>
        <w:t xml:space="preserve"> MRFs exhibited small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62067E" w:rsidRPr="00A12176">
        <w:rPr>
          <w:rFonts w:ascii="Times New Roman" w:hAnsi="Times New Roman" w:cs="Times New Roman"/>
          <w:sz w:val="24"/>
          <w:szCs w:val="24"/>
          <w:lang w:val="en-US"/>
        </w:rPr>
        <w:t xml:space="preserve"> even at the off-state. Similar phenomenon was observed elsewhere and </w:t>
      </w:r>
      <w:r w:rsidR="00294806" w:rsidRPr="00A12176">
        <w:rPr>
          <w:rFonts w:ascii="Times New Roman" w:hAnsi="Times New Roman" w:cs="Times New Roman"/>
          <w:sz w:val="24"/>
          <w:szCs w:val="24"/>
          <w:lang w:val="en-US"/>
        </w:rPr>
        <w:t xml:space="preserve">was </w:t>
      </w:r>
      <w:r w:rsidR="0062067E" w:rsidRPr="00A12176">
        <w:rPr>
          <w:rFonts w:ascii="Times New Roman" w:hAnsi="Times New Roman" w:cs="Times New Roman"/>
          <w:sz w:val="24"/>
          <w:szCs w:val="24"/>
          <w:lang w:val="en-US"/>
        </w:rPr>
        <w:t>explained as a consequence of the particle aggregation</w:t>
      </w:r>
      <w:r w:rsidR="00F479C0" w:rsidRPr="00A12176">
        <w:rPr>
          <w:rFonts w:ascii="Times New Roman" w:hAnsi="Times New Roman" w:cs="Times New Roman"/>
          <w:sz w:val="24"/>
          <w:szCs w:val="24"/>
          <w:lang w:val="en-US"/>
        </w:rPr>
        <w:t> </w:t>
      </w:r>
      <w:r w:rsidR="0062067E" w:rsidRPr="00A12176">
        <w:rPr>
          <w:rFonts w:ascii="Times New Roman" w:hAnsi="Times New Roman" w:cs="Times New Roman"/>
          <w:sz w:val="24"/>
          <w:szCs w:val="24"/>
          <w:lang w:val="en-US"/>
        </w:rPr>
        <w:fldChar w:fldCharType="begin"/>
      </w:r>
      <w:r w:rsidR="0041264C" w:rsidRPr="00A12176">
        <w:rPr>
          <w:rFonts w:ascii="Times New Roman" w:hAnsi="Times New Roman" w:cs="Times New Roman"/>
          <w:sz w:val="24"/>
          <w:szCs w:val="24"/>
          <w:lang w:val="en-US"/>
        </w:rPr>
        <w:instrText xml:space="preserve"> ADDIN EN.CITE &lt;EndNote&gt;&lt;Cite&gt;&lt;Author&gt;Galindo-Gonzalez&lt;/Author&gt;&lt;Year&gt;2012&lt;/Year&gt;&lt;RecNum&gt;184&lt;/RecNum&gt;&lt;DisplayText&gt;[42]&lt;/DisplayText&gt;&lt;record&gt;&lt;rec-number&gt;184&lt;/rec-number&gt;&lt;foreign-keys&gt;&lt;key app="EN" db-id="zvwtvsaxn5d25hes2t5v90p82xzztzxzda9z" timestamp="1500563818"&gt;184&lt;/key&gt;&lt;/foreign-keys&gt;&lt;ref-type name="Journal Article"&gt;17&lt;/ref-type&gt;&lt;contributors&gt;&lt;authors&gt;&lt;author&gt;Galindo-Gonzalez, C.&lt;/author&gt;&lt;author&gt;Lopez-Lopez, M. T.&lt;/author&gt;&lt;author&gt;Duran, J. D. G.&lt;/author&gt;&lt;/authors&gt;&lt;/contributors&gt;&lt;auth-address&gt;[Galindo-Gonzalez, C.; Lopez-Lopez, M. T.; Duran, J. D. G.] Univ Granada, Dept Appl Phys, E-18071 Granada, Spain.&amp;#xD;Galindo-Gonzalez, C (reprint author), Univ Paris Diderot, Lab Mat &amp;amp; Syst Complexes, 10 Rue Alice Domont &amp;amp; Leonie Duquet, F-75205 Paris 13, France.&amp;#xD;cgalindo@ugr.es&lt;/auth-address&gt;&lt;titles&gt;&lt;title&gt;Magnetorheological behavior of magnetite covered clay particles in aqueous suspensions&lt;/title&gt;&lt;secondary-title&gt;Journal of Applied Physics&lt;/secondary-title&gt;&lt;/titles&gt;&lt;periodical&gt;&lt;full-title&gt;Journal of Applied Physics&lt;/full-title&gt;&lt;/periodical&gt;&lt;pages&gt;11&lt;/pages&gt;&lt;volume&gt;112&lt;/volume&gt;&lt;number&gt;4&lt;/number&gt;&lt;keywords&gt;&lt;keyword&gt;sodium montmorillonite suspensions&lt;/keyword&gt;&lt;keyword&gt;rheological properties&lt;/keyword&gt;&lt;keyword&gt;electrorheological fluids&lt;/keyword&gt;&lt;keyword&gt;mr suspensions&lt;/keyword&gt;&lt;keyword&gt;stability&lt;/keyword&gt;&lt;keyword&gt;shape&lt;/keyword&gt;&lt;keyword&gt;nanoparticles&lt;/keyword&gt;&lt;keyword&gt;acid&lt;/keyword&gt;&lt;keyword&gt;fields&lt;/keyword&gt;&lt;keyword&gt;Physics&lt;/keyword&gt;&lt;/keywords&gt;&lt;dates&gt;&lt;year&gt;2012&lt;/year&gt;&lt;pub-dates&gt;&lt;date&gt;Aug&lt;/date&gt;&lt;/pub-dates&gt;&lt;/dates&gt;&lt;isbn&gt;0021-8979&lt;/isbn&gt;&lt;accession-num&gt;WOS:000308410100063&lt;/accession-num&gt;&lt;work-type&gt;Article&lt;/work-type&gt;&lt;urls&gt;&lt;related-urls&gt;&lt;url&gt;&amp;lt;Go to ISI&amp;gt;://WOS:000308410100063&lt;/url&gt;&lt;/related-urls&gt;&lt;/urls&gt;&lt;custom7&gt;043917&lt;/custom7&gt;&lt;electronic-resource-num&gt;10.1063/1.4748878&lt;/electronic-resource-num&gt;&lt;language&gt;English&lt;/language&gt;&lt;/record&gt;&lt;/Cite&gt;&lt;/EndNote&gt;</w:instrText>
      </w:r>
      <w:r w:rsidR="0062067E"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[42]</w:t>
      </w:r>
      <w:r w:rsidR="0062067E"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62067E" w:rsidRPr="00A12176">
        <w:rPr>
          <w:rFonts w:ascii="Times New Roman" w:hAnsi="Times New Roman" w:cs="Times New Roman"/>
          <w:sz w:val="24"/>
          <w:szCs w:val="24"/>
          <w:lang w:val="en-US"/>
        </w:rPr>
        <w:t xml:space="preserve"> </w:t>
      </w:r>
      <w:r w:rsidR="007B5F9F" w:rsidRPr="00A12176">
        <w:rPr>
          <w:rFonts w:ascii="Times New Roman" w:hAnsi="Times New Roman" w:cs="Times New Roman"/>
          <w:sz w:val="24"/>
          <w:szCs w:val="24"/>
          <w:lang w:val="en-US"/>
        </w:rPr>
        <w:t xml:space="preserve">Nevertheless, this can be expected as some force is required to initiate deformation or flow of the MRFs even at the off-state. </w:t>
      </w:r>
      <w:r w:rsidR="00DE0484" w:rsidRPr="00A12176">
        <w:rPr>
          <w:rFonts w:ascii="Times New Roman" w:hAnsi="Times New Roman" w:cs="Times New Roman"/>
          <w:sz w:val="24"/>
          <w:szCs w:val="24"/>
          <w:lang w:val="en-US"/>
        </w:rPr>
        <w:t>As we demonstrated, s</w:t>
      </w:r>
      <w:r w:rsidR="007B5F9F" w:rsidRPr="00A12176">
        <w:rPr>
          <w:rFonts w:ascii="Times New Roman" w:hAnsi="Times New Roman" w:cs="Times New Roman"/>
          <w:sz w:val="24"/>
          <w:szCs w:val="24"/>
          <w:lang w:val="en-US"/>
        </w:rPr>
        <w:t xml:space="preserve">uch small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r>
          <w:rPr>
            <w:rFonts w:ascii="Cambria Math" w:hAnsi="Cambria Math" w:cs="Times New Roman"/>
            <w:sz w:val="24"/>
            <w:szCs w:val="24"/>
            <w:lang w:val="en-US"/>
          </w:rPr>
          <m:t xml:space="preserve"> </m:t>
        </m:r>
      </m:oMath>
      <w:r w:rsidR="007B5F9F" w:rsidRPr="00A12176">
        <w:rPr>
          <w:rFonts w:ascii="Times New Roman" w:hAnsi="Times New Roman" w:cs="Times New Roman"/>
          <w:sz w:val="24"/>
          <w:szCs w:val="24"/>
          <w:lang w:val="en-US"/>
        </w:rPr>
        <w:t>can be determined when appropriate mo</w:t>
      </w:r>
      <w:r w:rsidR="00F479C0" w:rsidRPr="00A12176">
        <w:rPr>
          <w:rFonts w:ascii="Times New Roman" w:hAnsi="Times New Roman" w:cs="Times New Roman"/>
          <w:sz w:val="24"/>
          <w:szCs w:val="24"/>
          <w:lang w:val="en-US"/>
        </w:rPr>
        <w:t>dels are used.</w:t>
      </w:r>
    </w:p>
    <w:p w14:paraId="0641795A" w14:textId="11C60E0C" w:rsidR="00944DC6" w:rsidRPr="00A12176" w:rsidRDefault="007B5F9F" w:rsidP="00B407B5">
      <w:pPr>
        <w:tabs>
          <w:tab w:val="left" w:pos="1775"/>
        </w:tabs>
        <w:spacing w:after="0"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 xml:space="preserve">The dependence of the dynamic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Pr="00A12176">
        <w:rPr>
          <w:rFonts w:ascii="Times New Roman" w:hAnsi="Times New Roman" w:cs="Times New Roman"/>
          <w:sz w:val="24"/>
          <w:szCs w:val="24"/>
          <w:lang w:val="en-US"/>
        </w:rPr>
        <w:t xml:space="preserve"> predicted according to the R–S model on the applied magnetic field strength is plotted in Figure </w:t>
      </w:r>
      <w:r w:rsidR="006E24E7" w:rsidRPr="00A12176">
        <w:rPr>
          <w:rFonts w:ascii="Times New Roman" w:hAnsi="Times New Roman" w:cs="Times New Roman"/>
          <w:sz w:val="24"/>
          <w:szCs w:val="24"/>
          <w:lang w:val="en-US"/>
        </w:rPr>
        <w:t>3</w:t>
      </w:r>
      <w:r w:rsidR="00884C52" w:rsidRPr="00A12176">
        <w:rPr>
          <w:rFonts w:ascii="Times New Roman" w:hAnsi="Times New Roman" w:cs="Times New Roman"/>
          <w:sz w:val="24"/>
          <w:szCs w:val="24"/>
          <w:lang w:val="en-US"/>
        </w:rPr>
        <w:t>. As seen, the data followed well-known magnetic-polarization model that predict</w:t>
      </w:r>
      <w:r w:rsidR="00944DC6" w:rsidRPr="00A12176">
        <w:rPr>
          <w:rFonts w:ascii="Times New Roman" w:hAnsi="Times New Roman" w:cs="Times New Roman"/>
          <w:sz w:val="24"/>
          <w:szCs w:val="24"/>
          <w:lang w:val="en-US"/>
        </w:rPr>
        <w:t>s</w:t>
      </w:r>
      <w:r w:rsidR="00884C52" w:rsidRPr="00A12176">
        <w:rPr>
          <w:rFonts w:ascii="Times New Roman" w:hAnsi="Times New Roman" w:cs="Times New Roman"/>
          <w:sz w:val="24"/>
          <w:szCs w:val="24"/>
          <w:lang w:val="en-US"/>
        </w:rPr>
        <w:t xml:space="preserve"> a relation between the field-dependent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884C52" w:rsidRPr="00A12176">
        <w:rPr>
          <w:rFonts w:ascii="Times New Roman" w:hAnsi="Times New Roman" w:cs="Times New Roman"/>
          <w:sz w:val="24"/>
          <w:szCs w:val="24"/>
          <w:lang w:val="en-US"/>
        </w:rPr>
        <w:t xml:space="preserve"> and the strength of applied field</w:t>
      </w:r>
      <w:r w:rsidR="00F479C0" w:rsidRPr="00A12176">
        <w:rPr>
          <w:rFonts w:ascii="Times New Roman" w:hAnsi="Times New Roman" w:cs="Times New Roman"/>
          <w:sz w:val="24"/>
          <w:szCs w:val="24"/>
          <w:lang w:val="en-US"/>
        </w:rPr>
        <w:t> </w:t>
      </w:r>
      <w:r w:rsidR="00884C52" w:rsidRPr="00A12176">
        <w:rPr>
          <w:rFonts w:ascii="Times New Roman" w:hAnsi="Times New Roman" w:cs="Times New Roman"/>
          <w:sz w:val="24"/>
          <w:szCs w:val="24"/>
          <w:lang w:val="en-US"/>
        </w:rPr>
        <w:fldChar w:fldCharType="begin">
          <w:fldData xml:space="preserve">PEVuZE5vdGU+PENpdGU+PEF1dGhvcj5GYW5nPC9BdXRob3I+PFllYXI+MjAxMTwvWWVhcj48UmVj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PEVuZE5vdGU+PENpdGU+PEF1dGhvcj5GYW5nPC9BdXRob3I+PFllYXI+MjAxMTwvWWVhcj48UmVj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884C52" w:rsidRPr="00A12176">
        <w:rPr>
          <w:rFonts w:ascii="Times New Roman" w:hAnsi="Times New Roman" w:cs="Times New Roman"/>
          <w:sz w:val="24"/>
          <w:szCs w:val="24"/>
          <w:lang w:val="en-US"/>
        </w:rPr>
      </w:r>
      <w:r w:rsidR="00884C5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[27]</w:t>
      </w:r>
      <w:r w:rsidR="00884C52"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884C52" w:rsidRPr="00A12176">
        <w:rPr>
          <w:rFonts w:ascii="Times New Roman" w:hAnsi="Times New Roman" w:cs="Times New Roman"/>
          <w:sz w:val="24"/>
          <w:szCs w:val="24"/>
          <w:lang w:val="en-US"/>
        </w:rPr>
        <w:t xml:space="preserve"> The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884C52" w:rsidRPr="00A12176">
        <w:rPr>
          <w:rFonts w:ascii="Times New Roman" w:eastAsiaTheme="minorEastAsia" w:hAnsi="Times New Roman" w:cs="Times New Roman"/>
          <w:sz w:val="24"/>
          <w:szCs w:val="24"/>
          <w:lang w:val="en-US"/>
        </w:rPr>
        <w:t xml:space="preserve"> increases </w:t>
      </w:r>
      <w:r w:rsidR="00944DC6" w:rsidRPr="00A12176">
        <w:rPr>
          <w:rFonts w:ascii="Times New Roman" w:eastAsiaTheme="minorEastAsia" w:hAnsi="Times New Roman" w:cs="Times New Roman"/>
          <w:sz w:val="24"/>
          <w:szCs w:val="24"/>
          <w:lang w:val="en-US"/>
        </w:rPr>
        <w:t>with the exponent 2.0</w:t>
      </w:r>
      <w:r w:rsidR="00884C52" w:rsidRPr="00A12176">
        <w:rPr>
          <w:rFonts w:ascii="Times New Roman" w:eastAsiaTheme="minorEastAsia" w:hAnsi="Times New Roman" w:cs="Times New Roman"/>
          <w:sz w:val="24"/>
          <w:szCs w:val="24"/>
          <w:lang w:val="en-US"/>
        </w:rPr>
        <w:t xml:space="preserve">, when </w:t>
      </w:r>
      <w:r w:rsidR="00944DC6" w:rsidRPr="00A12176">
        <w:rPr>
          <w:rFonts w:ascii="Times New Roman" w:eastAsiaTheme="minorEastAsia" w:hAnsi="Times New Roman" w:cs="Times New Roman"/>
          <w:sz w:val="24"/>
          <w:szCs w:val="24"/>
          <w:lang w:val="en-US"/>
        </w:rPr>
        <w:t xml:space="preserve">a </w:t>
      </w:r>
      <w:r w:rsidR="00944DC6" w:rsidRPr="00A12176">
        <w:rPr>
          <w:rFonts w:ascii="Times New Roman" w:hAnsi="Times New Roman" w:cs="Times New Roman"/>
          <w:sz w:val="24"/>
          <w:szCs w:val="24"/>
          <w:lang w:val="en-US"/>
        </w:rPr>
        <w:t>weak magnetic field is</w:t>
      </w:r>
      <w:r w:rsidR="00884C52" w:rsidRPr="00A12176">
        <w:rPr>
          <w:rFonts w:ascii="Times New Roman" w:hAnsi="Times New Roman" w:cs="Times New Roman"/>
          <w:sz w:val="24"/>
          <w:szCs w:val="24"/>
          <w:lang w:val="en-US"/>
        </w:rPr>
        <w:t xml:space="preserve"> imposed. At a certain magnetic field strength, known as critical magnetic field, </w:t>
      </w:r>
      <w:r w:rsidR="00884C52" w:rsidRPr="00A12176">
        <w:rPr>
          <w:rFonts w:ascii="Times New Roman" w:hAnsi="Times New Roman" w:cs="Times New Roman"/>
          <w:i/>
          <w:sz w:val="24"/>
          <w:szCs w:val="24"/>
          <w:lang w:val="en-US"/>
        </w:rPr>
        <w:t>H</w:t>
      </w:r>
      <w:r w:rsidR="00884C52" w:rsidRPr="00A12176">
        <w:rPr>
          <w:rFonts w:ascii="Times New Roman" w:hAnsi="Times New Roman" w:cs="Times New Roman"/>
          <w:i/>
          <w:sz w:val="24"/>
          <w:szCs w:val="24"/>
          <w:vertAlign w:val="subscript"/>
          <w:lang w:val="en-US"/>
        </w:rPr>
        <w:t>C</w:t>
      </w:r>
      <w:r w:rsidR="00884C52" w:rsidRPr="00A12176">
        <w:rPr>
          <w:rFonts w:ascii="Times New Roman" w:hAnsi="Times New Roman" w:cs="Times New Roman"/>
          <w:sz w:val="24"/>
          <w:szCs w:val="24"/>
          <w:lang w:val="en-US"/>
        </w:rPr>
        <w:t xml:space="preserve">, the local </w:t>
      </w:r>
      <w:r w:rsidR="00944DC6" w:rsidRPr="00A12176">
        <w:rPr>
          <w:rFonts w:ascii="Times New Roman" w:hAnsi="Times New Roman" w:cs="Times New Roman"/>
          <w:sz w:val="24"/>
          <w:szCs w:val="24"/>
          <w:lang w:val="en-US"/>
        </w:rPr>
        <w:t xml:space="preserve">particle </w:t>
      </w:r>
      <w:r w:rsidR="00884C52" w:rsidRPr="00A12176">
        <w:rPr>
          <w:rFonts w:ascii="Times New Roman" w:hAnsi="Times New Roman" w:cs="Times New Roman"/>
          <w:sz w:val="24"/>
          <w:szCs w:val="24"/>
          <w:lang w:val="en-US"/>
        </w:rPr>
        <w:t xml:space="preserve">saturation becomes apparent and the slope of the dependence decreases to </w:t>
      </w:r>
      <w:r w:rsidR="00944DC6" w:rsidRPr="00A12176">
        <w:rPr>
          <w:rFonts w:ascii="Times New Roman" w:hAnsi="Times New Roman" w:cs="Times New Roman"/>
          <w:sz w:val="24"/>
          <w:szCs w:val="24"/>
          <w:lang w:val="en-US"/>
        </w:rPr>
        <w:t>1.5</w:t>
      </w:r>
      <w:r w:rsidR="00F479C0" w:rsidRPr="00A12176">
        <w:rPr>
          <w:rFonts w:ascii="Times New Roman" w:hAnsi="Times New Roman" w:cs="Times New Roman"/>
          <w:sz w:val="24"/>
          <w:szCs w:val="24"/>
          <w:lang w:val="en-US"/>
        </w:rPr>
        <w:t> </w:t>
      </w:r>
      <w:r w:rsidR="00944DC6" w:rsidRPr="00A12176">
        <w:rPr>
          <w:rFonts w:ascii="Times New Roman" w:hAnsi="Times New Roman" w:cs="Times New Roman"/>
          <w:sz w:val="24"/>
          <w:szCs w:val="24"/>
          <w:lang w:val="en-US"/>
        </w:rPr>
        <w:fldChar w:fldCharType="begin"/>
      </w:r>
      <w:r w:rsidR="0041264C" w:rsidRPr="00A12176">
        <w:rPr>
          <w:rFonts w:ascii="Times New Roman" w:hAnsi="Times New Roman" w:cs="Times New Roman"/>
          <w:sz w:val="24"/>
          <w:szCs w:val="24"/>
          <w:lang w:val="en-US"/>
        </w:rPr>
        <w:instrText xml:space="preserve"> ADDIN EN.CITE &lt;EndNote&gt;&lt;Cite&gt;&lt;Author&gt;Ginder&lt;/Author&gt;&lt;Year&gt;1994&lt;/Year&gt;&lt;RecNum&gt;185&lt;/RecNum&gt;&lt;DisplayText&gt;[43]&lt;/DisplayText&gt;&lt;record&gt;&lt;rec-number&gt;185&lt;/rec-number&gt;&lt;foreign-keys&gt;&lt;key app="EN" db-id="zvwtvsaxn5d25hes2t5v90p82xzztzxzda9z" timestamp="1500648816"&gt;185&lt;/key&gt;&lt;/foreign-keys&gt;&lt;ref-type name="Journal Article"&gt;17&lt;/ref-type&gt;&lt;contributors&gt;&lt;authors&gt;&lt;author&gt;Ginder, J. M.&lt;/author&gt;&lt;author&gt;Davis, L. C.&lt;/author&gt;&lt;/authors&gt;&lt;/contributors&gt;&lt;auth-address&gt;GINDER, JM (reprint author), FORD MOTOR CO,RES LAB,DEARBORN,MI 48121, USA.&lt;/auth-address&gt;&lt;titles&gt;&lt;title&gt;&lt;style face="normal" font="default" size="100%"&gt;S&lt;/style&gt;&lt;style face="normal" font="default" charset="238" size="100%"&gt;hear stresses in magnetorheological fluids - Role of magnetic saturation&lt;/style&gt;&lt;/title&gt;&lt;secondary-title&gt;Applied Physics Letters&lt;/secondary-title&gt;&lt;/titles&gt;&lt;periodical&gt;&lt;full-title&gt;Applied Physics Letters&lt;/full-title&gt;&lt;/periodical&gt;&lt;pages&gt;3410-3412&lt;/pages&gt;&lt;volume&gt;65&lt;/volume&gt;&lt;number&gt;26&lt;/number&gt;&lt;keywords&gt;&lt;keyword&gt;electrorheological fluids&lt;/keyword&gt;&lt;keyword&gt;Physics&lt;/keyword&gt;&lt;/keywords&gt;&lt;dates&gt;&lt;year&gt;1994&lt;/year&gt;&lt;pub-dates&gt;&lt;date&gt;Dec&lt;/date&gt;&lt;/pub-dates&gt;&lt;/dates&gt;&lt;isbn&gt;0003-6951&lt;/isbn&gt;&lt;accession-num&gt;WOS:A1994PY28000036&lt;/accession-num&gt;&lt;work-type&gt;Article&lt;/work-type&gt;&lt;urls&gt;&lt;related-urls&gt;&lt;url&gt;&amp;lt;Go to ISI&amp;gt;://WOS:A1994PY28000036&lt;/url&gt;&lt;/related-urls&gt;&lt;/urls&gt;&lt;electronic-resource-num&gt;10.1063/1.112408&lt;/electronic-resource-num&gt;&lt;language&gt;English&lt;/language&gt;&lt;/record&gt;&lt;/Cite&gt;&lt;/EndNote&gt;</w:instrText>
      </w:r>
      <w:r w:rsidR="00944DC6"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[43]</w:t>
      </w:r>
      <w:r w:rsidR="00944DC6"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944DC6" w:rsidRPr="00A12176">
        <w:rPr>
          <w:rFonts w:ascii="Times New Roman" w:hAnsi="Times New Roman" w:cs="Times New Roman"/>
          <w:sz w:val="24"/>
          <w:szCs w:val="24"/>
          <w:lang w:val="en-US"/>
        </w:rPr>
        <w:t xml:space="preserve"> </w:t>
      </w:r>
      <w:r w:rsidR="006801E8" w:rsidRPr="00A12176">
        <w:rPr>
          <w:rFonts w:ascii="Times New Roman" w:hAnsi="Times New Roman" w:cs="Times New Roman"/>
          <w:sz w:val="24"/>
          <w:szCs w:val="24"/>
          <w:lang w:val="en-US"/>
        </w:rPr>
        <w:t>T</w:t>
      </w:r>
      <w:r w:rsidR="00294806" w:rsidRPr="00A12176">
        <w:rPr>
          <w:rFonts w:ascii="Times New Roman" w:hAnsi="Times New Roman" w:cs="Times New Roman"/>
          <w:sz w:val="24"/>
          <w:szCs w:val="24"/>
          <w:lang w:val="en-US"/>
        </w:rPr>
        <w:t xml:space="preserve">his </w:t>
      </w:r>
      <w:r w:rsidR="002F74C0" w:rsidRPr="00A12176">
        <w:rPr>
          <w:rFonts w:ascii="Times New Roman" w:hAnsi="Times New Roman" w:cs="Times New Roman"/>
          <w:sz w:val="24"/>
          <w:szCs w:val="24"/>
          <w:lang w:val="en-US"/>
        </w:rPr>
        <w:t xml:space="preserve">transition </w:t>
      </w:r>
      <w:r w:rsidR="00294806" w:rsidRPr="00A12176">
        <w:rPr>
          <w:rFonts w:ascii="Times New Roman" w:hAnsi="Times New Roman" w:cs="Times New Roman"/>
          <w:sz w:val="24"/>
          <w:szCs w:val="24"/>
          <w:lang w:val="en-US"/>
        </w:rPr>
        <w:t>beh</w:t>
      </w:r>
      <w:r w:rsidR="002F74C0" w:rsidRPr="00A12176">
        <w:rPr>
          <w:rFonts w:ascii="Times New Roman" w:hAnsi="Times New Roman" w:cs="Times New Roman"/>
          <w:sz w:val="24"/>
          <w:szCs w:val="24"/>
          <w:lang w:val="en-US"/>
        </w:rPr>
        <w:t xml:space="preserve">avior was </w:t>
      </w:r>
      <w:r w:rsidR="006801E8" w:rsidRPr="00A12176">
        <w:rPr>
          <w:rFonts w:ascii="Times New Roman" w:hAnsi="Times New Roman" w:cs="Times New Roman"/>
          <w:sz w:val="24"/>
          <w:szCs w:val="24"/>
          <w:lang w:val="en-US"/>
        </w:rPr>
        <w:t>apparent</w:t>
      </w:r>
      <w:r w:rsidR="002F74C0" w:rsidRPr="00A12176">
        <w:rPr>
          <w:rFonts w:ascii="Times New Roman" w:hAnsi="Times New Roman" w:cs="Times New Roman"/>
          <w:sz w:val="24"/>
          <w:szCs w:val="24"/>
          <w:lang w:val="en-US"/>
        </w:rPr>
        <w:t xml:space="preserve"> in all MRFs, while the </w:t>
      </w:r>
      <w:r w:rsidR="002F74C0" w:rsidRPr="00A12176">
        <w:rPr>
          <w:rFonts w:ascii="Times New Roman" w:hAnsi="Times New Roman" w:cs="Times New Roman"/>
          <w:i/>
          <w:sz w:val="24"/>
          <w:szCs w:val="24"/>
          <w:lang w:val="en-US"/>
        </w:rPr>
        <w:t>H</w:t>
      </w:r>
      <w:r w:rsidR="002F74C0" w:rsidRPr="00A12176">
        <w:rPr>
          <w:rFonts w:ascii="Times New Roman" w:hAnsi="Times New Roman" w:cs="Times New Roman"/>
          <w:i/>
          <w:sz w:val="24"/>
          <w:szCs w:val="24"/>
          <w:vertAlign w:val="subscript"/>
          <w:lang w:val="en-US"/>
        </w:rPr>
        <w:t>C</w:t>
      </w:r>
      <w:r w:rsidR="002F74C0" w:rsidRPr="00A12176">
        <w:rPr>
          <w:rFonts w:ascii="Times New Roman" w:hAnsi="Times New Roman" w:cs="Times New Roman"/>
          <w:sz w:val="24"/>
          <w:szCs w:val="24"/>
          <w:lang w:val="en-US"/>
        </w:rPr>
        <w:t xml:space="preserve"> was found to be ~250 kA·m</w:t>
      </w:r>
      <w:r w:rsidR="002F74C0" w:rsidRPr="00A12176">
        <w:rPr>
          <w:rFonts w:ascii="Times New Roman" w:hAnsi="Times New Roman" w:cs="Times New Roman"/>
          <w:sz w:val="24"/>
          <w:szCs w:val="24"/>
          <w:vertAlign w:val="superscript"/>
          <w:lang w:val="en-US"/>
        </w:rPr>
        <w:t>–1</w:t>
      </w:r>
      <w:r w:rsidR="002F74C0" w:rsidRPr="00A12176">
        <w:rPr>
          <w:rFonts w:ascii="Times New Roman" w:hAnsi="Times New Roman" w:cs="Times New Roman"/>
          <w:sz w:val="24"/>
          <w:szCs w:val="24"/>
          <w:lang w:val="en-US"/>
        </w:rPr>
        <w:t xml:space="preserve"> as the nano-additives in such small amounts had </w:t>
      </w:r>
      <w:r w:rsidR="00F97247" w:rsidRPr="00A12176">
        <w:rPr>
          <w:rFonts w:ascii="Times New Roman" w:hAnsi="Times New Roman" w:cs="Times New Roman"/>
          <w:sz w:val="24"/>
          <w:szCs w:val="24"/>
          <w:lang w:val="en-US"/>
        </w:rPr>
        <w:t xml:space="preserve">a </w:t>
      </w:r>
      <w:r w:rsidR="002F74C0" w:rsidRPr="00A12176">
        <w:rPr>
          <w:rFonts w:ascii="Times New Roman" w:hAnsi="Times New Roman" w:cs="Times New Roman"/>
          <w:sz w:val="24"/>
          <w:szCs w:val="24"/>
          <w:lang w:val="en-US"/>
        </w:rPr>
        <w:t>negl</w:t>
      </w:r>
      <w:r w:rsidR="00F479C0" w:rsidRPr="00A12176">
        <w:rPr>
          <w:rFonts w:ascii="Times New Roman" w:hAnsi="Times New Roman" w:cs="Times New Roman"/>
          <w:sz w:val="24"/>
          <w:szCs w:val="24"/>
          <w:lang w:val="en-US"/>
        </w:rPr>
        <w:t>igible effect on this quantity.</w:t>
      </w:r>
    </w:p>
    <w:p w14:paraId="48D2E754" w14:textId="7DC38C90" w:rsidR="002F74C0" w:rsidRPr="00A12176" w:rsidRDefault="006801E8" w:rsidP="00B407B5">
      <w:pPr>
        <w:tabs>
          <w:tab w:val="left" w:pos="1775"/>
        </w:tabs>
        <w:spacing w:line="480" w:lineRule="auto"/>
        <w:jc w:val="both"/>
        <w:rPr>
          <w:rFonts w:ascii="Times New Roman" w:hAnsi="Times New Roman" w:cs="Times New Roman"/>
          <w:noProof/>
          <w:sz w:val="24"/>
          <w:szCs w:val="24"/>
          <w:lang w:val="en-US"/>
        </w:rPr>
      </w:pPr>
      <w:r w:rsidRPr="00A12176">
        <w:rPr>
          <w:rFonts w:ascii="Times New Roman" w:hAnsi="Times New Roman" w:cs="Times New Roman"/>
          <w:noProof/>
          <w:sz w:val="24"/>
          <w:szCs w:val="24"/>
          <w:lang w:val="en-US"/>
        </w:rPr>
        <w:t>Generally,</w:t>
      </w:r>
      <w:r w:rsidR="00294806" w:rsidRPr="00A12176">
        <w:rPr>
          <w:rFonts w:ascii="Times New Roman" w:hAnsi="Times New Roman" w:cs="Times New Roman"/>
          <w:noProof/>
          <w:sz w:val="24"/>
          <w:szCs w:val="24"/>
          <w:lang w:val="en-US"/>
        </w:rPr>
        <w:t xml:space="preserve"> the </w:t>
      </w:r>
      <w:r w:rsidR="0027439E" w:rsidRPr="00A12176">
        <w:rPr>
          <w:rFonts w:ascii="Times New Roman" w:hAnsi="Times New Roman" w:cs="Times New Roman"/>
          <w:noProof/>
          <w:sz w:val="24"/>
          <w:szCs w:val="24"/>
          <w:lang w:val="en-US"/>
        </w:rPr>
        <w:t xml:space="preserve">fine </w:t>
      </w:r>
      <w:r w:rsidR="00D67F71" w:rsidRPr="00A12176">
        <w:rPr>
          <w:rFonts w:ascii="Times New Roman" w:eastAsiaTheme="minorEastAsia" w:hAnsi="Times New Roman" w:cs="Times New Roman"/>
          <w:sz w:val="24"/>
          <w:szCs w:val="24"/>
          <w:lang w:val="en-US"/>
        </w:rPr>
        <w:t>C</w:t>
      </w:r>
      <w:r w:rsidR="00D67F71" w:rsidRPr="00A12176">
        <w:rPr>
          <w:rFonts w:ascii="Times New Roman" w:eastAsiaTheme="minorEastAsia" w:hAnsi="Times New Roman" w:cs="Times New Roman"/>
          <w:sz w:val="24"/>
          <w:szCs w:val="24"/>
          <w:vertAlign w:val="subscript"/>
          <w:lang w:val="en-US"/>
        </w:rPr>
        <w:t>60</w:t>
      </w:r>
      <w:r w:rsidR="00294806" w:rsidRPr="00A12176">
        <w:rPr>
          <w:rFonts w:ascii="Times New Roman" w:hAnsi="Times New Roman" w:cs="Times New Roman"/>
          <w:noProof/>
          <w:sz w:val="24"/>
          <w:szCs w:val="24"/>
          <w:lang w:val="en-US"/>
        </w:rPr>
        <w:t xml:space="preserve"> </w:t>
      </w:r>
      <w:r w:rsidR="00736214" w:rsidRPr="00A12176">
        <w:rPr>
          <w:rFonts w:ascii="Times New Roman" w:hAnsi="Times New Roman" w:cs="Times New Roman"/>
          <w:noProof/>
          <w:sz w:val="24"/>
          <w:szCs w:val="24"/>
          <w:lang w:val="en-US"/>
        </w:rPr>
        <w:t xml:space="preserve">powder </w:t>
      </w:r>
      <w:r w:rsidR="00DE0484" w:rsidRPr="00A12176">
        <w:rPr>
          <w:rFonts w:ascii="Times New Roman" w:hAnsi="Times New Roman" w:cs="Times New Roman"/>
          <w:noProof/>
          <w:sz w:val="24"/>
          <w:szCs w:val="24"/>
          <w:lang w:val="en-US"/>
        </w:rPr>
        <w:t>acted as the gap-filler</w:t>
      </w:r>
      <w:r w:rsidR="00294806" w:rsidRPr="00A12176">
        <w:rPr>
          <w:rFonts w:ascii="Times New Roman" w:hAnsi="Times New Roman" w:cs="Times New Roman"/>
          <w:noProof/>
          <w:sz w:val="24"/>
          <w:szCs w:val="24"/>
          <w:lang w:val="en-US"/>
        </w:rPr>
        <w:t xml:space="preserve"> among the </w:t>
      </w:r>
      <w:r w:rsidR="002F74C0" w:rsidRPr="00A12176">
        <w:rPr>
          <w:rFonts w:ascii="Times New Roman" w:hAnsi="Times New Roman" w:cs="Times New Roman"/>
          <w:noProof/>
          <w:sz w:val="24"/>
          <w:szCs w:val="24"/>
          <w:lang w:val="en-US"/>
        </w:rPr>
        <w:t>CI</w:t>
      </w:r>
      <w:r w:rsidR="00294806" w:rsidRPr="00A12176">
        <w:rPr>
          <w:rFonts w:ascii="Times New Roman" w:hAnsi="Times New Roman" w:cs="Times New Roman"/>
          <w:noProof/>
          <w:sz w:val="24"/>
          <w:szCs w:val="24"/>
          <w:lang w:val="en-US"/>
        </w:rPr>
        <w:t xml:space="preserve"> micro-particles </w:t>
      </w:r>
      <w:r w:rsidR="00AD45E7" w:rsidRPr="00A12176">
        <w:rPr>
          <w:rFonts w:ascii="Times New Roman" w:hAnsi="Times New Roman" w:cs="Times New Roman"/>
          <w:noProof/>
          <w:sz w:val="24"/>
          <w:szCs w:val="24"/>
          <w:lang w:val="en-US"/>
        </w:rPr>
        <w:t>making</w:t>
      </w:r>
      <w:r w:rsidR="00294806" w:rsidRPr="00A12176">
        <w:rPr>
          <w:rFonts w:ascii="Times New Roman" w:hAnsi="Times New Roman" w:cs="Times New Roman"/>
          <w:noProof/>
          <w:sz w:val="24"/>
          <w:szCs w:val="24"/>
          <w:lang w:val="en-US"/>
        </w:rPr>
        <w:t xml:space="preserve"> the induced structures more rigid, </w:t>
      </w:r>
      <w:r w:rsidRPr="00A12176">
        <w:rPr>
          <w:rFonts w:ascii="Times New Roman" w:hAnsi="Times New Roman" w:cs="Times New Roman"/>
          <w:noProof/>
          <w:sz w:val="24"/>
          <w:szCs w:val="24"/>
          <w:lang w:val="en-US"/>
        </w:rPr>
        <w:t xml:space="preserve">while </w:t>
      </w:r>
      <w:r w:rsidR="00294806" w:rsidRPr="00A12176">
        <w:rPr>
          <w:rFonts w:ascii="Times New Roman" w:hAnsi="Times New Roman" w:cs="Times New Roman"/>
          <w:noProof/>
          <w:sz w:val="24"/>
          <w:szCs w:val="24"/>
          <w:lang w:val="en-US"/>
        </w:rPr>
        <w:t>the other two additives involved dis</w:t>
      </w:r>
      <w:r w:rsidR="00AD45E7" w:rsidRPr="00A12176">
        <w:rPr>
          <w:rFonts w:ascii="Times New Roman" w:hAnsi="Times New Roman" w:cs="Times New Roman"/>
          <w:noProof/>
          <w:sz w:val="24"/>
          <w:szCs w:val="24"/>
          <w:lang w:val="en-US"/>
        </w:rPr>
        <w:t>rupted</w:t>
      </w:r>
      <w:r w:rsidR="00294806" w:rsidRPr="00A12176">
        <w:rPr>
          <w:rFonts w:ascii="Times New Roman" w:hAnsi="Times New Roman" w:cs="Times New Roman"/>
          <w:noProof/>
          <w:sz w:val="24"/>
          <w:szCs w:val="24"/>
          <w:lang w:val="en-US"/>
        </w:rPr>
        <w:t xml:space="preserve"> the particle structures during the steady shearing in external magnetic field.</w:t>
      </w:r>
      <w:r w:rsidRPr="00A12176">
        <w:rPr>
          <w:rFonts w:ascii="Times New Roman" w:hAnsi="Times New Roman" w:cs="Times New Roman"/>
          <w:noProof/>
          <w:sz w:val="24"/>
          <w:szCs w:val="24"/>
          <w:lang w:val="en-US"/>
        </w:rPr>
        <w:t xml:space="preserve"> The similar trend was observed when 3 wt.% of the nano-additives were employed, </w:t>
      </w:r>
      <w:r w:rsidR="000415B8" w:rsidRPr="00A12176">
        <w:rPr>
          <w:rFonts w:ascii="Times New Roman" w:hAnsi="Times New Roman" w:cs="Times New Roman"/>
          <w:noProof/>
          <w:sz w:val="24"/>
          <w:szCs w:val="24"/>
          <w:lang w:val="en-US"/>
        </w:rPr>
        <w:t>nevertheless</w:t>
      </w:r>
      <w:r w:rsidRPr="00A12176">
        <w:rPr>
          <w:rFonts w:ascii="Times New Roman" w:hAnsi="Times New Roman" w:cs="Times New Roman"/>
          <w:noProof/>
          <w:sz w:val="24"/>
          <w:szCs w:val="24"/>
          <w:lang w:val="en-US"/>
        </w:rPr>
        <w:t xml:space="preserve"> the MRF-GNP-3 exhibited similar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B11234" w:rsidRPr="00A12176">
        <w:rPr>
          <w:rFonts w:ascii="Times New Roman" w:eastAsiaTheme="minorEastAsia" w:hAnsi="Times New Roman" w:cs="Times New Roman"/>
          <w:noProof/>
          <w:sz w:val="24"/>
          <w:szCs w:val="24"/>
          <w:lang w:val="en-US"/>
        </w:rPr>
        <w:t xml:space="preserve"> as the reference</w:t>
      </w:r>
      <w:r w:rsidR="00D67F71" w:rsidRPr="00A12176">
        <w:rPr>
          <w:rFonts w:ascii="Times New Roman" w:eastAsiaTheme="minorEastAsia" w:hAnsi="Times New Roman" w:cs="Times New Roman"/>
          <w:noProof/>
          <w:sz w:val="24"/>
          <w:szCs w:val="24"/>
          <w:lang w:val="en-US"/>
        </w:rPr>
        <w:t>, whereas the</w:t>
      </w:r>
      <w:r w:rsidR="00B11234" w:rsidRPr="00A12176">
        <w:rPr>
          <w:rFonts w:ascii="Times New Roman" w:eastAsiaTheme="minorEastAsia" w:hAnsi="Times New Roman" w:cs="Times New Roman"/>
          <w:noProof/>
          <w:sz w:val="24"/>
          <w:szCs w:val="24"/>
          <w:lang w:val="en-US"/>
        </w:rPr>
        <w:t xml:space="preserve"> MRF-CNT-3 </w:t>
      </w:r>
      <w:r w:rsidR="000415B8" w:rsidRPr="00A12176">
        <w:rPr>
          <w:rFonts w:ascii="Times New Roman" w:eastAsiaTheme="minorEastAsia" w:hAnsi="Times New Roman" w:cs="Times New Roman"/>
          <w:noProof/>
          <w:sz w:val="24"/>
          <w:szCs w:val="24"/>
          <w:lang w:val="en-US"/>
        </w:rPr>
        <w:t xml:space="preserve">possessed </w:t>
      </w:r>
      <w:r w:rsidR="001B62D6" w:rsidRPr="00A12176">
        <w:rPr>
          <w:rFonts w:ascii="Times New Roman" w:eastAsiaTheme="minorEastAsia" w:hAnsi="Times New Roman" w:cs="Times New Roman"/>
          <w:noProof/>
          <w:sz w:val="24"/>
          <w:szCs w:val="24"/>
          <w:lang w:val="en-US"/>
        </w:rPr>
        <w:t>slightly</w:t>
      </w:r>
      <w:r w:rsidR="000415B8" w:rsidRPr="00A12176">
        <w:rPr>
          <w:rFonts w:ascii="Times New Roman" w:eastAsiaTheme="minorEastAsia" w:hAnsi="Times New Roman" w:cs="Times New Roman"/>
          <w:noProof/>
          <w:sz w:val="24"/>
          <w:szCs w:val="24"/>
          <w:lang w:val="en-US"/>
        </w:rPr>
        <w:t xml:space="preserve"> lower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0415B8" w:rsidRPr="00A12176">
        <w:rPr>
          <w:rFonts w:ascii="Times New Roman" w:eastAsiaTheme="minorEastAsia" w:hAnsi="Times New Roman" w:cs="Times New Roman"/>
          <w:noProof/>
          <w:sz w:val="24"/>
          <w:szCs w:val="24"/>
          <w:lang w:val="en-US"/>
        </w:rPr>
        <w:t xml:space="preserve"> especially at high magnetic field stregnths when comp</w:t>
      </w:r>
      <w:r w:rsidR="00F20B0F" w:rsidRPr="00A12176">
        <w:rPr>
          <w:rFonts w:ascii="Times New Roman" w:eastAsiaTheme="minorEastAsia" w:hAnsi="Times New Roman" w:cs="Times New Roman"/>
          <w:noProof/>
          <w:sz w:val="24"/>
          <w:szCs w:val="24"/>
          <w:lang w:val="en-US"/>
        </w:rPr>
        <w:t>are</w:t>
      </w:r>
      <w:r w:rsidR="000415B8" w:rsidRPr="00A12176">
        <w:rPr>
          <w:rFonts w:ascii="Times New Roman" w:eastAsiaTheme="minorEastAsia" w:hAnsi="Times New Roman" w:cs="Times New Roman"/>
          <w:noProof/>
          <w:sz w:val="24"/>
          <w:szCs w:val="24"/>
          <w:lang w:val="en-US"/>
        </w:rPr>
        <w:t xml:space="preserve">d with </w:t>
      </w:r>
      <w:r w:rsidR="00D67F71" w:rsidRPr="00A12176">
        <w:rPr>
          <w:rFonts w:ascii="Times New Roman" w:eastAsiaTheme="minorEastAsia" w:hAnsi="Times New Roman" w:cs="Times New Roman"/>
          <w:noProof/>
          <w:sz w:val="24"/>
          <w:szCs w:val="24"/>
          <w:lang w:val="en-US"/>
        </w:rPr>
        <w:t xml:space="preserve">the </w:t>
      </w:r>
      <w:r w:rsidR="00F479C0" w:rsidRPr="00A12176">
        <w:rPr>
          <w:rFonts w:ascii="Times New Roman" w:eastAsiaTheme="minorEastAsia" w:hAnsi="Times New Roman" w:cs="Times New Roman"/>
          <w:noProof/>
          <w:sz w:val="24"/>
          <w:szCs w:val="24"/>
          <w:lang w:val="en-US"/>
        </w:rPr>
        <w:t>reference.</w:t>
      </w:r>
      <w:r w:rsidR="00116F7F" w:rsidRPr="00A12176">
        <w:rPr>
          <w:rFonts w:ascii="Times New Roman" w:eastAsiaTheme="minorEastAsia" w:hAnsi="Times New Roman" w:cs="Times New Roman"/>
          <w:noProof/>
          <w:sz w:val="24"/>
          <w:szCs w:val="24"/>
          <w:lang w:val="en-US"/>
        </w:rPr>
        <w:t xml:space="preserve"> Comparing the data (Table 1), it can be notic</w:t>
      </w:r>
      <w:r w:rsidR="00E153F7" w:rsidRPr="00A12176">
        <w:rPr>
          <w:rFonts w:ascii="Times New Roman" w:eastAsiaTheme="minorEastAsia" w:hAnsi="Times New Roman" w:cs="Times New Roman"/>
          <w:noProof/>
          <w:sz w:val="24"/>
          <w:szCs w:val="24"/>
          <w:lang w:val="en-US"/>
        </w:rPr>
        <w:t>e</w:t>
      </w:r>
      <w:r w:rsidR="00116F7F" w:rsidRPr="00A12176">
        <w:rPr>
          <w:rFonts w:ascii="Times New Roman" w:eastAsiaTheme="minorEastAsia" w:hAnsi="Times New Roman" w:cs="Times New Roman"/>
          <w:noProof/>
          <w:sz w:val="24"/>
          <w:szCs w:val="24"/>
          <w:lang w:val="en-US"/>
        </w:rPr>
        <w:t xml:space="preserve">d that the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116F7F" w:rsidRPr="00A12176">
        <w:rPr>
          <w:rFonts w:ascii="Times New Roman" w:eastAsiaTheme="minorEastAsia" w:hAnsi="Times New Roman" w:cs="Times New Roman"/>
          <w:noProof/>
          <w:sz w:val="24"/>
          <w:szCs w:val="24"/>
          <w:lang w:val="en-US"/>
        </w:rPr>
        <w:t xml:space="preserve"> values were interestingly higher when larger amounts of corresponding additives were incorporated. This phenomenon can be explained as follows: higher amou</w:t>
      </w:r>
      <w:r w:rsidR="00E6486D" w:rsidRPr="00A12176">
        <w:rPr>
          <w:rFonts w:ascii="Times New Roman" w:eastAsiaTheme="minorEastAsia" w:hAnsi="Times New Roman" w:cs="Times New Roman"/>
          <w:noProof/>
          <w:sz w:val="24"/>
          <w:szCs w:val="24"/>
          <w:lang w:val="en-US"/>
        </w:rPr>
        <w:t>n</w:t>
      </w:r>
      <w:r w:rsidR="00116F7F" w:rsidRPr="00A12176">
        <w:rPr>
          <w:rFonts w:ascii="Times New Roman" w:eastAsiaTheme="minorEastAsia" w:hAnsi="Times New Roman" w:cs="Times New Roman"/>
          <w:noProof/>
          <w:sz w:val="24"/>
          <w:szCs w:val="24"/>
          <w:lang w:val="en-US"/>
        </w:rPr>
        <w:t>t of additive results in lower relative portion of SO, which makes the MRF thicker and gives rise to the on-state values</w:t>
      </w:r>
      <w:r w:rsidR="00E6486D" w:rsidRPr="00A12176">
        <w:rPr>
          <w:rFonts w:ascii="Times New Roman" w:eastAsiaTheme="minorEastAsia" w:hAnsi="Times New Roman" w:cs="Times New Roman"/>
          <w:noProof/>
          <w:sz w:val="24"/>
          <w:szCs w:val="24"/>
          <w:lang w:val="en-US"/>
        </w:rPr>
        <w:t xml:space="preserve"> </w:t>
      </w:r>
      <w:r w:rsidR="00116F7F" w:rsidRPr="00A12176">
        <w:rPr>
          <w:rFonts w:ascii="Times New Roman" w:eastAsiaTheme="minorEastAsia" w:hAnsi="Times New Roman" w:cs="Times New Roman"/>
          <w:noProof/>
          <w:sz w:val="24"/>
          <w:szCs w:val="24"/>
          <w:lang w:val="en-US"/>
        </w:rPr>
        <w:t xml:space="preserve">including the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116F7F" w:rsidRPr="00A12176">
        <w:rPr>
          <w:rFonts w:ascii="Times New Roman" w:eastAsiaTheme="minorEastAsia" w:hAnsi="Times New Roman" w:cs="Times New Roman"/>
          <w:noProof/>
          <w:sz w:val="24"/>
          <w:szCs w:val="24"/>
          <w:lang w:val="en-US"/>
        </w:rPr>
        <w:t>.</w:t>
      </w:r>
    </w:p>
    <w:p w14:paraId="5C6FA817" w14:textId="0EB9AF43" w:rsidR="00D67F71" w:rsidRPr="00A12176" w:rsidRDefault="001B4666" w:rsidP="00B407B5">
      <w:pPr>
        <w:tabs>
          <w:tab w:val="left" w:pos="1775"/>
        </w:tabs>
        <w:spacing w:line="480" w:lineRule="auto"/>
        <w:jc w:val="center"/>
        <w:rPr>
          <w:rFonts w:ascii="Times New Roman" w:hAnsi="Times New Roman" w:cs="Times New Roman"/>
          <w:sz w:val="24"/>
          <w:szCs w:val="24"/>
          <w:lang w:val="en-US"/>
        </w:rPr>
      </w:pPr>
      <w:r w:rsidRPr="00A12176">
        <w:rPr>
          <w:rFonts w:ascii="Times New Roman" w:hAnsi="Times New Roman" w:cs="Times New Roman"/>
          <w:noProof/>
          <w:sz w:val="24"/>
          <w:szCs w:val="24"/>
          <w:lang w:eastAsia="cs-CZ"/>
        </w:rPr>
        <w:drawing>
          <wp:inline distT="0" distB="0" distL="0" distR="0" wp14:anchorId="04856700" wp14:editId="3948658D">
            <wp:extent cx="5760720" cy="2588260"/>
            <wp:effectExtent l="0" t="0" r="0" b="254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2588260"/>
                    </a:xfrm>
                    <a:prstGeom prst="rect">
                      <a:avLst/>
                    </a:prstGeom>
                  </pic:spPr>
                </pic:pic>
              </a:graphicData>
            </a:graphic>
          </wp:inline>
        </w:drawing>
      </w:r>
    </w:p>
    <w:p w14:paraId="374564F7" w14:textId="61F7237A" w:rsidR="00D67F71" w:rsidRPr="00A12176" w:rsidRDefault="00D67F71" w:rsidP="00B407B5">
      <w:pPr>
        <w:tabs>
          <w:tab w:val="left" w:pos="1775"/>
        </w:tabs>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Figure </w:t>
      </w:r>
      <w:r w:rsidR="006E24E7" w:rsidRPr="00A12176">
        <w:rPr>
          <w:rFonts w:ascii="Times New Roman" w:hAnsi="Times New Roman" w:cs="Times New Roman"/>
          <w:sz w:val="24"/>
          <w:szCs w:val="24"/>
          <w:lang w:val="en-US"/>
        </w:rPr>
        <w:t>3</w:t>
      </w:r>
      <w:r w:rsidRPr="00A12176">
        <w:rPr>
          <w:rFonts w:ascii="Times New Roman" w:hAnsi="Times New Roman" w:cs="Times New Roman"/>
          <w:sz w:val="24"/>
          <w:szCs w:val="24"/>
          <w:lang w:val="en-US"/>
        </w:rPr>
        <w:t>. The dynamic yield stress vs. magnetic field strength dependences for the reference sample (</w:t>
      </w:r>
      <w:r w:rsidRPr="00A12176">
        <w:rPr>
          <w:rFonts w:ascii="Times New Roman" w:hAnsi="Times New Roman" w:cs="Times New Roman"/>
          <w:i/>
          <w:sz w:val="24"/>
          <w:szCs w:val="24"/>
          <w:lang w:val="en-US"/>
        </w:rPr>
        <w:t>solid squares</w:t>
      </w:r>
      <w:r w:rsidRPr="00A12176">
        <w:rPr>
          <w:rFonts w:ascii="Times New Roman" w:hAnsi="Times New Roman" w:cs="Times New Roman"/>
          <w:sz w:val="24"/>
          <w:szCs w:val="24"/>
          <w:lang w:val="en-US"/>
        </w:rPr>
        <w:t>), and the MRFs containing 1 wt.% (</w:t>
      </w:r>
      <w:r w:rsidRPr="00A12176">
        <w:rPr>
          <w:rFonts w:ascii="Times New Roman" w:hAnsi="Times New Roman" w:cs="Times New Roman"/>
          <w:i/>
          <w:sz w:val="24"/>
          <w:szCs w:val="24"/>
          <w:lang w:val="en-US"/>
        </w:rPr>
        <w:t>a</w:t>
      </w:r>
      <w:r w:rsidR="00413BF0" w:rsidRPr="00A12176">
        <w:rPr>
          <w:rFonts w:ascii="Times New Roman" w:hAnsi="Times New Roman" w:cs="Times New Roman"/>
          <w:i/>
          <w:sz w:val="24"/>
          <w:szCs w:val="24"/>
          <w:lang w:val="en-US"/>
        </w:rPr>
        <w:t>; open symbols</w:t>
      </w:r>
      <w:r w:rsidRPr="00A12176">
        <w:rPr>
          <w:rFonts w:ascii="Times New Roman" w:hAnsi="Times New Roman" w:cs="Times New Roman"/>
          <w:sz w:val="24"/>
          <w:szCs w:val="24"/>
          <w:lang w:val="en-US"/>
        </w:rPr>
        <w:t>) or 3 wt.% (</w:t>
      </w:r>
      <w:r w:rsidRPr="00A12176">
        <w:rPr>
          <w:rFonts w:ascii="Times New Roman" w:hAnsi="Times New Roman" w:cs="Times New Roman"/>
          <w:i/>
          <w:sz w:val="24"/>
          <w:szCs w:val="24"/>
          <w:lang w:val="en-US"/>
        </w:rPr>
        <w:t>b</w:t>
      </w:r>
      <w:r w:rsidR="00413BF0" w:rsidRPr="00A12176">
        <w:rPr>
          <w:rFonts w:ascii="Times New Roman" w:hAnsi="Times New Roman" w:cs="Times New Roman"/>
          <w:i/>
          <w:sz w:val="24"/>
          <w:szCs w:val="24"/>
          <w:lang w:val="en-US"/>
        </w:rPr>
        <w:t>; solid symbols</w:t>
      </w:r>
      <w:r w:rsidRPr="00A12176">
        <w:rPr>
          <w:rFonts w:ascii="Times New Roman" w:hAnsi="Times New Roman" w:cs="Times New Roman"/>
          <w:sz w:val="24"/>
          <w:szCs w:val="24"/>
          <w:lang w:val="en-US"/>
        </w:rPr>
        <w:t xml:space="preserve">) of </w:t>
      </w:r>
      <w:r w:rsidR="000A6ABF" w:rsidRPr="00A12176">
        <w:rPr>
          <w:rFonts w:ascii="Times New Roman" w:hAnsi="Times New Roman" w:cs="Times New Roman"/>
          <w:sz w:val="24"/>
          <w:szCs w:val="24"/>
          <w:lang w:val="en-US"/>
        </w:rPr>
        <w:t xml:space="preserve">fine </w:t>
      </w:r>
      <w:r w:rsidRPr="00A12176">
        <w:rPr>
          <w:rFonts w:ascii="Times New Roman" w:hAnsi="Times New Roman" w:cs="Times New Roman"/>
          <w:sz w:val="24"/>
          <w:szCs w:val="24"/>
          <w:lang w:val="en-US"/>
        </w:rPr>
        <w:t>C</w:t>
      </w:r>
      <w:r w:rsidRPr="00A12176">
        <w:rPr>
          <w:rFonts w:ascii="Times New Roman" w:hAnsi="Times New Roman" w:cs="Times New Roman"/>
          <w:sz w:val="24"/>
          <w:szCs w:val="24"/>
          <w:vertAlign w:val="subscript"/>
          <w:lang w:val="en-US"/>
        </w:rPr>
        <w:t>60</w:t>
      </w:r>
      <w:r w:rsidRPr="00A12176">
        <w:rPr>
          <w:rFonts w:ascii="Times New Roman" w:hAnsi="Times New Roman" w:cs="Times New Roman"/>
          <w:sz w:val="24"/>
          <w:szCs w:val="24"/>
          <w:lang w:val="en-US"/>
        </w:rPr>
        <w:t xml:space="preserve"> </w:t>
      </w:r>
      <w:r w:rsidR="00736214" w:rsidRPr="00A12176">
        <w:rPr>
          <w:rFonts w:ascii="Times New Roman" w:hAnsi="Times New Roman" w:cs="Times New Roman"/>
          <w:sz w:val="24"/>
          <w:szCs w:val="24"/>
          <w:lang w:val="en-US"/>
        </w:rPr>
        <w:t xml:space="preserve">powder </w:t>
      </w:r>
      <w:r w:rsidRPr="00A12176">
        <w:rPr>
          <w:rFonts w:ascii="Times New Roman" w:hAnsi="Times New Roman" w:cs="Times New Roman"/>
          <w:sz w:val="24"/>
          <w:szCs w:val="24"/>
          <w:lang w:val="en-US"/>
        </w:rPr>
        <w:t>(</w:t>
      </w:r>
      <w:r w:rsidRPr="00A12176">
        <w:rPr>
          <w:rFonts w:ascii="Times New Roman" w:hAnsi="Times New Roman" w:cs="Times New Roman"/>
          <w:i/>
          <w:sz w:val="24"/>
          <w:szCs w:val="24"/>
          <w:lang w:val="en-US"/>
        </w:rPr>
        <w:t>circles</w:t>
      </w:r>
      <w:r w:rsidRPr="00A12176">
        <w:rPr>
          <w:rFonts w:ascii="Times New Roman" w:hAnsi="Times New Roman" w:cs="Times New Roman"/>
          <w:sz w:val="24"/>
          <w:szCs w:val="24"/>
          <w:lang w:val="en-US"/>
        </w:rPr>
        <w:t>), the CNTs (</w:t>
      </w:r>
      <w:r w:rsidRPr="00A12176">
        <w:rPr>
          <w:rFonts w:ascii="Times New Roman" w:hAnsi="Times New Roman" w:cs="Times New Roman"/>
          <w:i/>
          <w:sz w:val="24"/>
          <w:szCs w:val="24"/>
          <w:lang w:val="en-US"/>
        </w:rPr>
        <w:t>up-triangles</w:t>
      </w:r>
      <w:r w:rsidRPr="00A12176">
        <w:rPr>
          <w:rFonts w:ascii="Times New Roman" w:hAnsi="Times New Roman" w:cs="Times New Roman"/>
          <w:sz w:val="24"/>
          <w:szCs w:val="24"/>
          <w:lang w:val="en-US"/>
        </w:rPr>
        <w:t>), or the GNPs (</w:t>
      </w:r>
      <w:r w:rsidRPr="00A12176">
        <w:rPr>
          <w:rFonts w:ascii="Times New Roman" w:hAnsi="Times New Roman" w:cs="Times New Roman"/>
          <w:i/>
          <w:sz w:val="24"/>
          <w:szCs w:val="24"/>
          <w:lang w:val="en-US"/>
        </w:rPr>
        <w:t>down-triangles</w:t>
      </w:r>
      <w:r w:rsidRPr="00A12176">
        <w:rPr>
          <w:rFonts w:ascii="Times New Roman" w:hAnsi="Times New Roman" w:cs="Times New Roman"/>
          <w:sz w:val="24"/>
          <w:szCs w:val="24"/>
          <w:lang w:val="en-US"/>
        </w:rPr>
        <w:t>).</w:t>
      </w:r>
    </w:p>
    <w:p w14:paraId="16DA6D50" w14:textId="77777777" w:rsidR="00DA79F1" w:rsidRPr="00A12176" w:rsidRDefault="00DA79F1" w:rsidP="00B407B5">
      <w:pPr>
        <w:tabs>
          <w:tab w:val="left" w:pos="1775"/>
        </w:tabs>
        <w:spacing w:line="480" w:lineRule="auto"/>
        <w:jc w:val="both"/>
        <w:rPr>
          <w:rFonts w:ascii="Times New Roman" w:hAnsi="Times New Roman" w:cs="Times New Roman"/>
          <w:sz w:val="24"/>
          <w:szCs w:val="24"/>
          <w:lang w:val="en-US"/>
        </w:rPr>
      </w:pPr>
    </w:p>
    <w:p w14:paraId="3A4B1EF0" w14:textId="30B0F7F6" w:rsidR="000746C9" w:rsidRPr="00A12176" w:rsidRDefault="009E6D78" w:rsidP="00B407B5">
      <w:pPr>
        <w:spacing w:line="480" w:lineRule="auto"/>
        <w:jc w:val="both"/>
        <w:rPr>
          <w:rFonts w:ascii="Times New Roman" w:eastAsiaTheme="minorEastAsia" w:hAnsi="Times New Roman" w:cs="Times New Roman"/>
          <w:sz w:val="24"/>
          <w:szCs w:val="24"/>
          <w:lang w:val="en-US"/>
        </w:rPr>
      </w:pPr>
      <w:r w:rsidRPr="00A12176">
        <w:rPr>
          <w:rFonts w:ascii="Times New Roman" w:hAnsi="Times New Roman" w:cs="Times New Roman"/>
          <w:b/>
          <w:sz w:val="24"/>
          <w:szCs w:val="24"/>
          <w:lang w:val="en-US"/>
        </w:rPr>
        <w:t xml:space="preserve">3.3 </w:t>
      </w:r>
      <w:r w:rsidRPr="00A12176">
        <w:rPr>
          <w:rFonts w:ascii="Times New Roman" w:hAnsi="Times New Roman" w:cs="Times New Roman"/>
          <w:b/>
          <w:i/>
          <w:sz w:val="24"/>
          <w:szCs w:val="24"/>
          <w:lang w:val="en-US"/>
        </w:rPr>
        <w:t>Magnetorheological activity under dynamic magnetic field.</w:t>
      </w:r>
      <w:r w:rsidRPr="00A12176">
        <w:rPr>
          <w:rFonts w:ascii="Times New Roman" w:hAnsi="Times New Roman" w:cs="Times New Roman"/>
          <w:sz w:val="24"/>
          <w:szCs w:val="24"/>
          <w:lang w:val="en-US"/>
        </w:rPr>
        <w:t xml:space="preserve"> </w:t>
      </w:r>
      <w:r w:rsidR="008E0BC3" w:rsidRPr="00A12176">
        <w:rPr>
          <w:rFonts w:ascii="Times New Roman" w:hAnsi="Times New Roman" w:cs="Times New Roman"/>
          <w:sz w:val="24"/>
          <w:szCs w:val="24"/>
          <w:lang w:val="en-US"/>
        </w:rPr>
        <w:t>The important characteristics of t</w:t>
      </w:r>
      <w:r w:rsidR="000746C9" w:rsidRPr="00A12176">
        <w:rPr>
          <w:rFonts w:ascii="Times New Roman" w:hAnsi="Times New Roman" w:cs="Times New Roman"/>
          <w:sz w:val="24"/>
          <w:szCs w:val="24"/>
          <w:lang w:val="en-US"/>
        </w:rPr>
        <w:t xml:space="preserve">he MR phenomenon </w:t>
      </w:r>
      <w:r w:rsidR="008E0BC3" w:rsidRPr="00A12176">
        <w:rPr>
          <w:rFonts w:ascii="Times New Roman" w:hAnsi="Times New Roman" w:cs="Times New Roman"/>
          <w:sz w:val="24"/>
          <w:szCs w:val="24"/>
          <w:lang w:val="en-US"/>
        </w:rPr>
        <w:t xml:space="preserve">such as </w:t>
      </w:r>
      <w:r w:rsidR="000746C9" w:rsidRPr="00A12176">
        <w:rPr>
          <w:rFonts w:ascii="Times New Roman" w:hAnsi="Times New Roman" w:cs="Times New Roman"/>
          <w:sz w:val="24"/>
          <w:szCs w:val="24"/>
          <w:lang w:val="en-US"/>
        </w:rPr>
        <w:t>very fast</w:t>
      </w:r>
      <w:r w:rsidR="008E0BC3" w:rsidRPr="00A12176">
        <w:rPr>
          <w:rFonts w:ascii="Times New Roman" w:hAnsi="Times New Roman" w:cs="Times New Roman"/>
          <w:sz w:val="24"/>
          <w:szCs w:val="24"/>
          <w:lang w:val="en-US"/>
        </w:rPr>
        <w:t xml:space="preserve"> </w:t>
      </w:r>
      <w:r w:rsidR="008421F4" w:rsidRPr="00A12176">
        <w:rPr>
          <w:rFonts w:ascii="Times New Roman" w:hAnsi="Times New Roman" w:cs="Times New Roman"/>
          <w:sz w:val="24"/>
          <w:szCs w:val="24"/>
          <w:lang w:val="en-US"/>
        </w:rPr>
        <w:t xml:space="preserve">process </w:t>
      </w:r>
      <w:r w:rsidR="008E0BC3" w:rsidRPr="00A12176">
        <w:rPr>
          <w:rFonts w:ascii="Times New Roman" w:hAnsi="Times New Roman" w:cs="Times New Roman"/>
          <w:sz w:val="24"/>
          <w:szCs w:val="24"/>
          <w:lang w:val="en-US"/>
        </w:rPr>
        <w:t>rate and the reversibility were considered</w:t>
      </w:r>
      <w:r w:rsidR="000746C9" w:rsidRPr="00A12176">
        <w:rPr>
          <w:rFonts w:ascii="Times New Roman" w:hAnsi="Times New Roman" w:cs="Times New Roman"/>
          <w:sz w:val="24"/>
          <w:szCs w:val="24"/>
          <w:lang w:val="en-US"/>
        </w:rPr>
        <w:t xml:space="preserve">. The presence of non-magnetic additives </w:t>
      </w:r>
      <w:r w:rsidR="00F104AE" w:rsidRPr="00A12176">
        <w:rPr>
          <w:rFonts w:ascii="Times New Roman" w:hAnsi="Times New Roman" w:cs="Times New Roman"/>
          <w:sz w:val="24"/>
          <w:szCs w:val="24"/>
          <w:lang w:val="en-US"/>
        </w:rPr>
        <w:t xml:space="preserve">might </w:t>
      </w:r>
      <w:r w:rsidR="000746C9" w:rsidRPr="00A12176">
        <w:rPr>
          <w:rFonts w:ascii="Times New Roman" w:hAnsi="Times New Roman" w:cs="Times New Roman"/>
          <w:sz w:val="24"/>
          <w:szCs w:val="24"/>
          <w:lang w:val="en-US"/>
        </w:rPr>
        <w:t xml:space="preserve">negatively affect the </w:t>
      </w:r>
      <w:r w:rsidR="008E0BC3" w:rsidRPr="00A12176">
        <w:rPr>
          <w:rFonts w:ascii="Times New Roman" w:hAnsi="Times New Roman" w:cs="Times New Roman"/>
          <w:sz w:val="24"/>
          <w:szCs w:val="24"/>
          <w:lang w:val="en-US"/>
        </w:rPr>
        <w:t xml:space="preserve">rate of the CI structure formation </w:t>
      </w:r>
      <w:r w:rsidR="00051D90" w:rsidRPr="00A12176">
        <w:rPr>
          <w:rFonts w:ascii="Times New Roman" w:hAnsi="Times New Roman" w:cs="Times New Roman"/>
          <w:sz w:val="24"/>
          <w:szCs w:val="24"/>
          <w:lang w:val="en-US"/>
        </w:rPr>
        <w:t xml:space="preserve">and </w:t>
      </w:r>
      <w:r w:rsidR="008E0BC3" w:rsidRPr="00A12176">
        <w:rPr>
          <w:rFonts w:ascii="Times New Roman" w:hAnsi="Times New Roman" w:cs="Times New Roman"/>
          <w:sz w:val="24"/>
          <w:szCs w:val="24"/>
          <w:lang w:val="en-US"/>
        </w:rPr>
        <w:t xml:space="preserve">possible destruction </w:t>
      </w:r>
      <w:r w:rsidR="00C52C89" w:rsidRPr="00A12176">
        <w:rPr>
          <w:rFonts w:ascii="Times New Roman" w:hAnsi="Times New Roman" w:cs="Times New Roman"/>
          <w:sz w:val="24"/>
          <w:szCs w:val="24"/>
          <w:lang w:val="en-US"/>
        </w:rPr>
        <w:t xml:space="preserve">of </w:t>
      </w:r>
      <w:r w:rsidR="009F3D64" w:rsidRPr="00A12176">
        <w:rPr>
          <w:rFonts w:ascii="Times New Roman" w:hAnsi="Times New Roman" w:cs="Times New Roman"/>
          <w:sz w:val="24"/>
          <w:szCs w:val="24"/>
          <w:lang w:val="en-US"/>
        </w:rPr>
        <w:t>certain</w:t>
      </w:r>
      <w:r w:rsidR="00C52C89" w:rsidRPr="00A12176">
        <w:rPr>
          <w:rFonts w:ascii="Times New Roman" w:hAnsi="Times New Roman" w:cs="Times New Roman"/>
          <w:sz w:val="24"/>
          <w:szCs w:val="24"/>
          <w:lang w:val="en-US"/>
        </w:rPr>
        <w:t xml:space="preserve"> brittle additives </w:t>
      </w:r>
      <w:r w:rsidR="008E0BC3" w:rsidRPr="00A12176">
        <w:rPr>
          <w:rFonts w:ascii="Times New Roman" w:hAnsi="Times New Roman" w:cs="Times New Roman"/>
          <w:sz w:val="24"/>
          <w:szCs w:val="24"/>
          <w:lang w:val="en-US"/>
        </w:rPr>
        <w:t>during repeatable shearing can induce problems with re</w:t>
      </w:r>
      <w:r w:rsidR="007B5084" w:rsidRPr="00A12176">
        <w:rPr>
          <w:rFonts w:ascii="Times New Roman" w:hAnsi="Times New Roman" w:cs="Times New Roman"/>
          <w:sz w:val="24"/>
          <w:szCs w:val="24"/>
          <w:lang w:val="en-US"/>
        </w:rPr>
        <w:t>produci</w:t>
      </w:r>
      <w:r w:rsidR="008E0BC3" w:rsidRPr="00A12176">
        <w:rPr>
          <w:rFonts w:ascii="Times New Roman" w:hAnsi="Times New Roman" w:cs="Times New Roman"/>
          <w:sz w:val="24"/>
          <w:szCs w:val="24"/>
          <w:lang w:val="en-US"/>
        </w:rPr>
        <w:t xml:space="preserve">bility of the process. </w:t>
      </w:r>
      <w:r w:rsidR="009F3D64" w:rsidRPr="00A12176">
        <w:rPr>
          <w:rFonts w:ascii="Times New Roman" w:hAnsi="Times New Roman" w:cs="Times New Roman"/>
          <w:sz w:val="24"/>
          <w:szCs w:val="24"/>
          <w:lang w:val="en-US"/>
        </w:rPr>
        <w:t>As expected</w:t>
      </w:r>
      <w:r w:rsidR="008E0BC3" w:rsidRPr="00A12176">
        <w:rPr>
          <w:rFonts w:ascii="Times New Roman" w:hAnsi="Times New Roman" w:cs="Times New Roman"/>
          <w:sz w:val="24"/>
          <w:szCs w:val="24"/>
          <w:lang w:val="en-US"/>
        </w:rPr>
        <w:t xml:space="preserve">, the </w:t>
      </w:r>
      <m:oMath>
        <m:r>
          <w:rPr>
            <w:rFonts w:ascii="Cambria Math" w:hAnsi="Cambria Math" w:cs="Times New Roman"/>
            <w:sz w:val="24"/>
            <w:szCs w:val="24"/>
            <w:lang w:val="en-US"/>
          </w:rPr>
          <m:t>τ</m:t>
        </m:r>
      </m:oMath>
      <w:r w:rsidR="004460F3" w:rsidRPr="00A12176">
        <w:rPr>
          <w:rFonts w:ascii="Times New Roman" w:eastAsiaTheme="minorEastAsia" w:hAnsi="Times New Roman" w:cs="Times New Roman"/>
          <w:sz w:val="24"/>
          <w:szCs w:val="24"/>
          <w:lang w:val="en-US"/>
        </w:rPr>
        <w:t xml:space="preserve"> values followed similar trends as </w:t>
      </w:r>
      <w:r w:rsidR="009F3D64" w:rsidRPr="00A12176">
        <w:rPr>
          <w:rFonts w:ascii="Times New Roman" w:eastAsiaTheme="minorEastAsia" w:hAnsi="Times New Roman" w:cs="Times New Roman"/>
          <w:sz w:val="24"/>
          <w:szCs w:val="24"/>
          <w:lang w:val="en-US"/>
        </w:rPr>
        <w:t>obtained in steady shear magnetorheology</w:t>
      </w:r>
      <w:r w:rsidR="007B5084" w:rsidRPr="00A12176">
        <w:rPr>
          <w:rFonts w:ascii="Times New Roman" w:eastAsiaTheme="minorEastAsia" w:hAnsi="Times New Roman" w:cs="Times New Roman"/>
          <w:sz w:val="24"/>
          <w:szCs w:val="24"/>
          <w:lang w:val="en-US"/>
        </w:rPr>
        <w:t xml:space="preserve"> (Figure </w:t>
      </w:r>
      <w:r w:rsidR="00265D55" w:rsidRPr="00A12176">
        <w:rPr>
          <w:rFonts w:ascii="Times New Roman" w:eastAsiaTheme="minorEastAsia" w:hAnsi="Times New Roman" w:cs="Times New Roman"/>
          <w:sz w:val="24"/>
          <w:szCs w:val="24"/>
          <w:lang w:val="en-US"/>
        </w:rPr>
        <w:t>2</w:t>
      </w:r>
      <w:r w:rsidR="007B5084" w:rsidRPr="00A12176">
        <w:rPr>
          <w:rFonts w:ascii="Times New Roman" w:eastAsiaTheme="minorEastAsia" w:hAnsi="Times New Roman" w:cs="Times New Roman"/>
          <w:sz w:val="24"/>
          <w:szCs w:val="24"/>
          <w:lang w:val="en-US"/>
        </w:rPr>
        <w:t>)</w:t>
      </w:r>
      <w:r w:rsidR="00051D90" w:rsidRPr="00A12176">
        <w:rPr>
          <w:rFonts w:ascii="Times New Roman" w:eastAsiaTheme="minorEastAsia" w:hAnsi="Times New Roman" w:cs="Times New Roman"/>
          <w:sz w:val="24"/>
          <w:szCs w:val="24"/>
          <w:lang w:val="en-US"/>
        </w:rPr>
        <w:t xml:space="preserve"> and</w:t>
      </w:r>
      <w:r w:rsidR="009F3D64" w:rsidRPr="00A12176">
        <w:rPr>
          <w:rFonts w:ascii="Times New Roman" w:eastAsiaTheme="minorEastAsia" w:hAnsi="Times New Roman" w:cs="Times New Roman"/>
          <w:sz w:val="24"/>
          <w:szCs w:val="24"/>
          <w:lang w:val="en-US"/>
        </w:rPr>
        <w:t xml:space="preserve"> </w:t>
      </w:r>
      <w:r w:rsidR="007B5084" w:rsidRPr="00A12176">
        <w:rPr>
          <w:rFonts w:ascii="Times New Roman" w:eastAsiaTheme="minorEastAsia" w:hAnsi="Times New Roman" w:cs="Times New Roman"/>
          <w:sz w:val="24"/>
          <w:szCs w:val="24"/>
          <w:lang w:val="en-US"/>
        </w:rPr>
        <w:t>from obvious above-indicated reasons</w:t>
      </w:r>
      <w:r w:rsidR="009F3D64" w:rsidRPr="00A12176">
        <w:rPr>
          <w:rFonts w:ascii="Times New Roman" w:eastAsiaTheme="minorEastAsia" w:hAnsi="Times New Roman" w:cs="Times New Roman"/>
          <w:sz w:val="24"/>
          <w:szCs w:val="24"/>
          <w:lang w:val="en-US"/>
        </w:rPr>
        <w:t xml:space="preserve"> the presence of </w:t>
      </w:r>
      <w:r w:rsidR="00470BD1" w:rsidRPr="00A12176">
        <w:rPr>
          <w:rFonts w:ascii="Times New Roman" w:eastAsiaTheme="minorEastAsia" w:hAnsi="Times New Roman" w:cs="Times New Roman"/>
          <w:sz w:val="24"/>
          <w:szCs w:val="24"/>
          <w:lang w:val="en-US"/>
        </w:rPr>
        <w:t xml:space="preserve">fine </w:t>
      </w:r>
      <w:r w:rsidR="009F3D64" w:rsidRPr="00A12176">
        <w:rPr>
          <w:rFonts w:ascii="Times New Roman" w:eastAsiaTheme="minorEastAsia" w:hAnsi="Times New Roman" w:cs="Times New Roman"/>
          <w:sz w:val="24"/>
          <w:szCs w:val="24"/>
          <w:lang w:val="en-US"/>
        </w:rPr>
        <w:t>C</w:t>
      </w:r>
      <w:r w:rsidR="009F3D64" w:rsidRPr="00A12176">
        <w:rPr>
          <w:rFonts w:ascii="Times New Roman" w:eastAsiaTheme="minorEastAsia" w:hAnsi="Times New Roman" w:cs="Times New Roman"/>
          <w:sz w:val="24"/>
          <w:szCs w:val="24"/>
          <w:vertAlign w:val="subscript"/>
          <w:lang w:val="en-US"/>
        </w:rPr>
        <w:t>60</w:t>
      </w:r>
      <w:r w:rsidR="009F3D64" w:rsidRPr="00A12176">
        <w:rPr>
          <w:rFonts w:ascii="Times New Roman" w:eastAsiaTheme="minorEastAsia" w:hAnsi="Times New Roman" w:cs="Times New Roman"/>
          <w:sz w:val="24"/>
          <w:szCs w:val="24"/>
          <w:lang w:val="en-US"/>
        </w:rPr>
        <w:t xml:space="preserve"> </w:t>
      </w:r>
      <w:r w:rsidR="00470BD1" w:rsidRPr="00A12176">
        <w:rPr>
          <w:rFonts w:ascii="Times New Roman" w:eastAsiaTheme="minorEastAsia" w:hAnsi="Times New Roman" w:cs="Times New Roman"/>
          <w:sz w:val="24"/>
          <w:szCs w:val="24"/>
          <w:lang w:val="en-US"/>
        </w:rPr>
        <w:t xml:space="preserve">powder </w:t>
      </w:r>
      <w:r w:rsidR="009F3D64" w:rsidRPr="00A12176">
        <w:rPr>
          <w:rFonts w:ascii="Times New Roman" w:eastAsiaTheme="minorEastAsia" w:hAnsi="Times New Roman" w:cs="Times New Roman"/>
          <w:sz w:val="24"/>
          <w:szCs w:val="24"/>
          <w:lang w:val="en-US"/>
        </w:rPr>
        <w:t xml:space="preserve">slightly increased its value, while </w:t>
      </w:r>
      <w:r w:rsidR="00531C2E" w:rsidRPr="00A12176">
        <w:rPr>
          <w:rFonts w:ascii="Times New Roman" w:eastAsiaTheme="minorEastAsia" w:hAnsi="Times New Roman" w:cs="Times New Roman"/>
          <w:sz w:val="24"/>
          <w:szCs w:val="24"/>
          <w:lang w:val="en-US"/>
        </w:rPr>
        <w:t xml:space="preserve">the MRFs containing </w:t>
      </w:r>
      <w:r w:rsidR="009F3D64" w:rsidRPr="00A12176">
        <w:rPr>
          <w:rFonts w:ascii="Times New Roman" w:eastAsiaTheme="minorEastAsia" w:hAnsi="Times New Roman" w:cs="Times New Roman"/>
          <w:sz w:val="24"/>
          <w:szCs w:val="24"/>
          <w:lang w:val="en-US"/>
        </w:rPr>
        <w:t xml:space="preserve">other additives </w:t>
      </w:r>
      <w:r w:rsidR="00531C2E" w:rsidRPr="00A12176">
        <w:rPr>
          <w:rFonts w:ascii="Times New Roman" w:eastAsiaTheme="minorEastAsia" w:hAnsi="Times New Roman" w:cs="Times New Roman"/>
          <w:sz w:val="24"/>
          <w:szCs w:val="24"/>
          <w:lang w:val="en-US"/>
        </w:rPr>
        <w:t xml:space="preserve">exhibited rather lower </w:t>
      </w:r>
      <m:oMath>
        <m:r>
          <w:rPr>
            <w:rFonts w:ascii="Cambria Math" w:hAnsi="Cambria Math" w:cs="Times New Roman"/>
            <w:sz w:val="24"/>
            <w:szCs w:val="24"/>
            <w:lang w:val="en-US"/>
          </w:rPr>
          <m:t>τ</m:t>
        </m:r>
      </m:oMath>
      <w:r w:rsidR="00531C2E" w:rsidRPr="00A12176">
        <w:rPr>
          <w:rFonts w:ascii="Times New Roman" w:eastAsiaTheme="minorEastAsia" w:hAnsi="Times New Roman" w:cs="Times New Roman"/>
          <w:sz w:val="24"/>
          <w:szCs w:val="24"/>
          <w:lang w:val="en-US"/>
        </w:rPr>
        <w:t xml:space="preserve"> values. To address the repeatability </w:t>
      </w:r>
      <w:r w:rsidR="00124D3C" w:rsidRPr="00A12176">
        <w:rPr>
          <w:rFonts w:ascii="Times New Roman" w:eastAsiaTheme="minorEastAsia" w:hAnsi="Times New Roman" w:cs="Times New Roman"/>
          <w:sz w:val="24"/>
          <w:szCs w:val="24"/>
          <w:lang w:val="en-US"/>
        </w:rPr>
        <w:t xml:space="preserve">in </w:t>
      </w:r>
      <w:r w:rsidR="009F3D64" w:rsidRPr="00A12176">
        <w:rPr>
          <w:rFonts w:ascii="Times New Roman" w:eastAsiaTheme="minorEastAsia" w:hAnsi="Times New Roman" w:cs="Times New Roman"/>
          <w:sz w:val="24"/>
          <w:szCs w:val="24"/>
          <w:lang w:val="en-US"/>
        </w:rPr>
        <w:t>all t</w:t>
      </w:r>
      <w:r w:rsidR="00C52C89" w:rsidRPr="00A12176">
        <w:rPr>
          <w:rFonts w:ascii="Times New Roman" w:hAnsi="Times New Roman" w:cs="Times New Roman"/>
          <w:sz w:val="24"/>
          <w:szCs w:val="24"/>
          <w:lang w:val="en-US"/>
        </w:rPr>
        <w:t>he investigated MRFs</w:t>
      </w:r>
      <w:r w:rsidR="006A16F5" w:rsidRPr="00A12176">
        <w:rPr>
          <w:rFonts w:ascii="Times New Roman" w:hAnsi="Times New Roman" w:cs="Times New Roman"/>
          <w:sz w:val="24"/>
          <w:szCs w:val="24"/>
          <w:lang w:val="en-US"/>
        </w:rPr>
        <w:t>,</w:t>
      </w:r>
      <w:r w:rsidR="00C52C89" w:rsidRPr="00A12176">
        <w:rPr>
          <w:rFonts w:ascii="Times New Roman" w:hAnsi="Times New Roman" w:cs="Times New Roman"/>
          <w:sz w:val="24"/>
          <w:szCs w:val="24"/>
          <w:lang w:val="en-US"/>
        </w:rPr>
        <w:t xml:space="preserve"> </w:t>
      </w:r>
      <w:r w:rsidR="00124D3C" w:rsidRPr="00A12176">
        <w:rPr>
          <w:rFonts w:ascii="Times New Roman" w:hAnsi="Times New Roman" w:cs="Times New Roman"/>
          <w:sz w:val="24"/>
          <w:szCs w:val="24"/>
          <w:lang w:val="en-US"/>
        </w:rPr>
        <w:t>the repeatable on</w:t>
      </w:r>
      <w:r w:rsidR="00F93461" w:rsidRPr="00A12176">
        <w:rPr>
          <w:rFonts w:ascii="Times New Roman" w:hAnsi="Times New Roman" w:cs="Times New Roman"/>
          <w:sz w:val="24"/>
          <w:szCs w:val="24"/>
          <w:lang w:val="en-US"/>
        </w:rPr>
        <w:t>-</w:t>
      </w:r>
      <w:r w:rsidR="00124D3C" w:rsidRPr="00A12176">
        <w:rPr>
          <w:rFonts w:ascii="Times New Roman" w:hAnsi="Times New Roman" w:cs="Times New Roman"/>
          <w:sz w:val="24"/>
          <w:szCs w:val="24"/>
          <w:lang w:val="en-US"/>
        </w:rPr>
        <w:t xml:space="preserve">state increase of </w:t>
      </w:r>
      <m:oMath>
        <m:r>
          <w:rPr>
            <w:rFonts w:ascii="Cambria Math" w:hAnsi="Cambria Math" w:cs="Times New Roman"/>
            <w:sz w:val="24"/>
            <w:szCs w:val="24"/>
            <w:lang w:val="en-US"/>
          </w:rPr>
          <m:t>τ</m:t>
        </m:r>
      </m:oMath>
      <w:r w:rsidR="00124D3C" w:rsidRPr="00A12176">
        <w:rPr>
          <w:rFonts w:ascii="Times New Roman" w:hAnsi="Times New Roman" w:cs="Times New Roman"/>
          <w:sz w:val="24"/>
          <w:szCs w:val="24"/>
          <w:lang w:val="en-US"/>
        </w:rPr>
        <w:t xml:space="preserve"> values was followed by their decrease to original off</w:t>
      </w:r>
      <w:r w:rsidR="00F7674E" w:rsidRPr="00A12176">
        <w:rPr>
          <w:rFonts w:ascii="Times New Roman" w:hAnsi="Times New Roman" w:cs="Times New Roman"/>
          <w:sz w:val="24"/>
          <w:szCs w:val="24"/>
          <w:lang w:val="en-US"/>
        </w:rPr>
        <w:t>-</w:t>
      </w:r>
      <w:r w:rsidR="00124D3C" w:rsidRPr="00A12176">
        <w:rPr>
          <w:rFonts w:ascii="Times New Roman" w:hAnsi="Times New Roman" w:cs="Times New Roman"/>
          <w:sz w:val="24"/>
          <w:szCs w:val="24"/>
          <w:lang w:val="en-US"/>
        </w:rPr>
        <w:t>state values as seen in Figure </w:t>
      </w:r>
      <w:r w:rsidR="006E24E7" w:rsidRPr="00A12176">
        <w:rPr>
          <w:rFonts w:ascii="Times New Roman" w:hAnsi="Times New Roman" w:cs="Times New Roman"/>
          <w:sz w:val="24"/>
          <w:szCs w:val="24"/>
          <w:lang w:val="en-US"/>
        </w:rPr>
        <w:t>4</w:t>
      </w:r>
      <w:r w:rsidR="00124D3C" w:rsidRPr="00A12176">
        <w:rPr>
          <w:rFonts w:ascii="Times New Roman" w:hAnsi="Times New Roman" w:cs="Times New Roman"/>
          <w:sz w:val="24"/>
          <w:szCs w:val="24"/>
          <w:lang w:val="en-US"/>
        </w:rPr>
        <w:t>. The process was generally characterized by an abrupt</w:t>
      </w:r>
      <w:r w:rsidR="00C52C89" w:rsidRPr="00A12176">
        <w:rPr>
          <w:rFonts w:ascii="Times New Roman" w:hAnsi="Times New Roman" w:cs="Times New Roman"/>
          <w:sz w:val="24"/>
          <w:szCs w:val="24"/>
          <w:lang w:val="en-US"/>
        </w:rPr>
        <w:t xml:space="preserve"> increase/decrease</w:t>
      </w:r>
      <w:r w:rsidR="00124D3C" w:rsidRPr="00A12176">
        <w:rPr>
          <w:rFonts w:ascii="Times New Roman" w:hAnsi="Times New Roman" w:cs="Times New Roman"/>
          <w:sz w:val="24"/>
          <w:szCs w:val="24"/>
          <w:lang w:val="en-US"/>
        </w:rPr>
        <w:t xml:space="preserve"> of</w:t>
      </w:r>
      <w:r w:rsidR="00C52C89" w:rsidRPr="00A12176">
        <w:rPr>
          <w:rFonts w:ascii="Times New Roman" w:hAnsi="Times New Roman" w:cs="Times New Roman"/>
          <w:sz w:val="24"/>
          <w:szCs w:val="24"/>
          <w:lang w:val="en-US"/>
        </w:rPr>
        <w:t xml:space="preserve"> the </w:t>
      </w:r>
      <m:oMath>
        <m:r>
          <w:rPr>
            <w:rFonts w:ascii="Cambria Math" w:hAnsi="Cambria Math" w:cs="Times New Roman"/>
            <w:sz w:val="24"/>
            <w:szCs w:val="24"/>
            <w:lang w:val="en-US"/>
          </w:rPr>
          <m:t>τ</m:t>
        </m:r>
      </m:oMath>
      <w:r w:rsidR="00C52C89" w:rsidRPr="00A12176">
        <w:rPr>
          <w:rFonts w:ascii="Times New Roman" w:eastAsiaTheme="minorEastAsia" w:hAnsi="Times New Roman" w:cs="Times New Roman"/>
          <w:sz w:val="24"/>
          <w:szCs w:val="24"/>
          <w:lang w:val="en-US"/>
        </w:rPr>
        <w:t xml:space="preserve"> as a reaction on switching magnetic field thorough </w:t>
      </w:r>
      <w:r w:rsidR="009F3D64" w:rsidRPr="00A12176">
        <w:rPr>
          <w:rFonts w:ascii="Times New Roman" w:eastAsiaTheme="minorEastAsia" w:hAnsi="Times New Roman" w:cs="Times New Roman"/>
          <w:sz w:val="24"/>
          <w:szCs w:val="24"/>
          <w:lang w:val="en-US"/>
        </w:rPr>
        <w:t>several operating cycles</w:t>
      </w:r>
      <w:r w:rsidR="00531C2E" w:rsidRPr="00A12176">
        <w:rPr>
          <w:rFonts w:ascii="Times New Roman" w:eastAsiaTheme="minorEastAsia" w:hAnsi="Times New Roman" w:cs="Times New Roman"/>
          <w:sz w:val="24"/>
          <w:szCs w:val="24"/>
          <w:lang w:val="en-US"/>
        </w:rPr>
        <w:t>.</w:t>
      </w:r>
      <w:r w:rsidR="00124D3C" w:rsidRPr="00A12176">
        <w:rPr>
          <w:rFonts w:ascii="Times New Roman" w:eastAsiaTheme="minorEastAsia" w:hAnsi="Times New Roman" w:cs="Times New Roman"/>
          <w:sz w:val="24"/>
          <w:szCs w:val="24"/>
          <w:lang w:val="en-US"/>
        </w:rPr>
        <w:t xml:space="preserve"> </w:t>
      </w:r>
      <w:r w:rsidR="005D2DE6" w:rsidRPr="00A12176">
        <w:rPr>
          <w:rFonts w:ascii="Times New Roman" w:eastAsiaTheme="minorEastAsia" w:hAnsi="Times New Roman" w:cs="Times New Roman"/>
          <w:sz w:val="24"/>
          <w:szCs w:val="24"/>
          <w:lang w:val="en-US"/>
        </w:rPr>
        <w:t xml:space="preserve">The additives can be perceived as physical barriers acting against the CI particles’ locomotion. Their presence however did not significantly affect the rate of the structure </w:t>
      </w:r>
      <w:r w:rsidR="00581987" w:rsidRPr="00A12176">
        <w:rPr>
          <w:rFonts w:ascii="Times New Roman" w:eastAsiaTheme="minorEastAsia" w:hAnsi="Times New Roman" w:cs="Times New Roman"/>
          <w:sz w:val="24"/>
          <w:szCs w:val="24"/>
          <w:lang w:val="en-US"/>
        </w:rPr>
        <w:t>formation</w:t>
      </w:r>
      <w:r w:rsidR="005D2DE6" w:rsidRPr="00A12176">
        <w:rPr>
          <w:rFonts w:ascii="Times New Roman" w:eastAsiaTheme="minorEastAsia" w:hAnsi="Times New Roman" w:cs="Times New Roman"/>
          <w:sz w:val="24"/>
          <w:szCs w:val="24"/>
          <w:lang w:val="en-US"/>
        </w:rPr>
        <w:t xml:space="preserve"> as </w:t>
      </w:r>
      <w:r w:rsidR="00051D90" w:rsidRPr="00A12176">
        <w:rPr>
          <w:rFonts w:ascii="Times New Roman" w:eastAsiaTheme="minorEastAsia" w:hAnsi="Times New Roman" w:cs="Times New Roman"/>
          <w:sz w:val="24"/>
          <w:szCs w:val="24"/>
          <w:lang w:val="en-US"/>
        </w:rPr>
        <w:t xml:space="preserve">this process is driven by strong magnetic forces and the additives </w:t>
      </w:r>
      <w:r w:rsidR="005D2DE6" w:rsidRPr="00A12176">
        <w:rPr>
          <w:rFonts w:ascii="Times New Roman" w:eastAsiaTheme="minorEastAsia" w:hAnsi="Times New Roman" w:cs="Times New Roman"/>
          <w:sz w:val="24"/>
          <w:szCs w:val="24"/>
          <w:lang w:val="en-US"/>
        </w:rPr>
        <w:t>were incorp</w:t>
      </w:r>
      <w:r w:rsidR="00FD0C9C" w:rsidRPr="00A12176">
        <w:rPr>
          <w:rFonts w:ascii="Times New Roman" w:eastAsiaTheme="minorEastAsia" w:hAnsi="Times New Roman" w:cs="Times New Roman"/>
          <w:sz w:val="24"/>
          <w:szCs w:val="24"/>
          <w:lang w:val="en-US"/>
        </w:rPr>
        <w:t>orated in relatively low amount</w:t>
      </w:r>
      <w:r w:rsidR="00581987" w:rsidRPr="00A12176">
        <w:rPr>
          <w:rFonts w:ascii="Times New Roman" w:eastAsiaTheme="minorEastAsia" w:hAnsi="Times New Roman" w:cs="Times New Roman"/>
          <w:sz w:val="24"/>
          <w:szCs w:val="24"/>
          <w:lang w:val="en-US"/>
        </w:rPr>
        <w:t>s</w:t>
      </w:r>
      <w:r w:rsidR="005D2DE6" w:rsidRPr="00A12176">
        <w:rPr>
          <w:rFonts w:ascii="Times New Roman" w:eastAsiaTheme="minorEastAsia" w:hAnsi="Times New Roman" w:cs="Times New Roman"/>
          <w:sz w:val="24"/>
          <w:szCs w:val="24"/>
          <w:lang w:val="en-US"/>
        </w:rPr>
        <w:t xml:space="preserve">. </w:t>
      </w:r>
      <w:r w:rsidR="006617B8" w:rsidRPr="00A12176">
        <w:rPr>
          <w:rFonts w:ascii="Times New Roman" w:eastAsiaTheme="minorEastAsia" w:hAnsi="Times New Roman" w:cs="Times New Roman"/>
          <w:sz w:val="24"/>
          <w:szCs w:val="24"/>
          <w:lang w:val="en-US"/>
        </w:rPr>
        <w:t xml:space="preserve">Generally, </w:t>
      </w:r>
      <w:r w:rsidR="00124D3C" w:rsidRPr="00A12176">
        <w:rPr>
          <w:rFonts w:ascii="Times New Roman" w:hAnsi="Times New Roman" w:cs="Times New Roman"/>
          <w:sz w:val="24"/>
          <w:szCs w:val="24"/>
          <w:lang w:val="en-US"/>
        </w:rPr>
        <w:t>t</w:t>
      </w:r>
      <w:r w:rsidR="00531C2E" w:rsidRPr="00A12176">
        <w:rPr>
          <w:rFonts w:ascii="Times New Roman" w:hAnsi="Times New Roman" w:cs="Times New Roman"/>
          <w:sz w:val="24"/>
          <w:szCs w:val="24"/>
          <w:lang w:val="en-US"/>
        </w:rPr>
        <w:t>he key</w:t>
      </w:r>
      <w:r w:rsidR="000746C9" w:rsidRPr="00A12176">
        <w:rPr>
          <w:rFonts w:ascii="Times New Roman" w:hAnsi="Times New Roman" w:cs="Times New Roman"/>
          <w:sz w:val="24"/>
          <w:szCs w:val="24"/>
          <w:lang w:val="en-US"/>
        </w:rPr>
        <w:t xml:space="preserve"> characteristics </w:t>
      </w:r>
      <w:r w:rsidR="00531C2E" w:rsidRPr="00A12176">
        <w:rPr>
          <w:rFonts w:ascii="Times New Roman" w:hAnsi="Times New Roman" w:cs="Times New Roman"/>
          <w:sz w:val="24"/>
          <w:szCs w:val="24"/>
          <w:lang w:val="en-US"/>
        </w:rPr>
        <w:t xml:space="preserve">of the MR effect were </w:t>
      </w:r>
      <w:r w:rsidR="006617B8" w:rsidRPr="00A12176">
        <w:rPr>
          <w:rFonts w:ascii="Times New Roman" w:hAnsi="Times New Roman" w:cs="Times New Roman"/>
          <w:sz w:val="24"/>
          <w:szCs w:val="24"/>
          <w:lang w:val="en-US"/>
        </w:rPr>
        <w:t xml:space="preserve">sufficiently </w:t>
      </w:r>
      <w:r w:rsidR="000746C9" w:rsidRPr="00A12176">
        <w:rPr>
          <w:rFonts w:ascii="Times New Roman" w:hAnsi="Times New Roman" w:cs="Times New Roman"/>
          <w:sz w:val="24"/>
          <w:szCs w:val="24"/>
          <w:lang w:val="en-US"/>
        </w:rPr>
        <w:t>retained</w:t>
      </w:r>
      <w:r w:rsidR="00531C2E" w:rsidRPr="00A12176">
        <w:rPr>
          <w:rFonts w:ascii="Times New Roman" w:hAnsi="Times New Roman" w:cs="Times New Roman"/>
          <w:sz w:val="24"/>
          <w:szCs w:val="24"/>
          <w:lang w:val="en-US"/>
        </w:rPr>
        <w:t xml:space="preserve"> showing the potential of designed MRFs in </w:t>
      </w:r>
      <w:r w:rsidR="006A16F5" w:rsidRPr="00A12176">
        <w:rPr>
          <w:rFonts w:ascii="Times New Roman" w:hAnsi="Times New Roman" w:cs="Times New Roman"/>
          <w:sz w:val="24"/>
          <w:szCs w:val="24"/>
          <w:lang w:val="en-US"/>
        </w:rPr>
        <w:t>practical</w:t>
      </w:r>
      <w:r w:rsidR="00531C2E" w:rsidRPr="00A12176">
        <w:rPr>
          <w:rFonts w:ascii="Times New Roman" w:hAnsi="Times New Roman" w:cs="Times New Roman"/>
          <w:sz w:val="24"/>
          <w:szCs w:val="24"/>
          <w:lang w:val="en-US"/>
        </w:rPr>
        <w:t xml:space="preserve"> MR devices</w:t>
      </w:r>
      <w:r w:rsidR="00124D3C" w:rsidRPr="00A12176">
        <w:rPr>
          <w:rFonts w:ascii="Times New Roman" w:hAnsi="Times New Roman" w:cs="Times New Roman"/>
          <w:sz w:val="24"/>
          <w:szCs w:val="24"/>
          <w:lang w:val="en-US"/>
        </w:rPr>
        <w:t>.</w:t>
      </w:r>
    </w:p>
    <w:p w14:paraId="51ABB540" w14:textId="3101BBF9" w:rsidR="00C52C89" w:rsidRPr="00A12176" w:rsidRDefault="006E24E7" w:rsidP="00B407B5">
      <w:pPr>
        <w:spacing w:line="480" w:lineRule="auto"/>
        <w:jc w:val="both"/>
        <w:rPr>
          <w:rFonts w:ascii="Times New Roman" w:hAnsi="Times New Roman" w:cs="Times New Roman"/>
          <w:sz w:val="24"/>
          <w:szCs w:val="24"/>
          <w:lang w:val="en-US"/>
        </w:rPr>
      </w:pPr>
      <w:r w:rsidRPr="00A12176">
        <w:rPr>
          <w:noProof/>
          <w:lang w:eastAsia="cs-CZ"/>
        </w:rPr>
        <w:drawing>
          <wp:inline distT="0" distB="0" distL="0" distR="0" wp14:anchorId="2A951BFF" wp14:editId="3F59D307">
            <wp:extent cx="5760720" cy="4022090"/>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4022090"/>
                    </a:xfrm>
                    <a:prstGeom prst="rect">
                      <a:avLst/>
                    </a:prstGeom>
                  </pic:spPr>
                </pic:pic>
              </a:graphicData>
            </a:graphic>
          </wp:inline>
        </w:drawing>
      </w:r>
    </w:p>
    <w:p w14:paraId="753A9CAD" w14:textId="15C2185B" w:rsidR="009E6D78" w:rsidRPr="00A12176" w:rsidRDefault="00C52C89"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Figure </w:t>
      </w:r>
      <w:r w:rsidR="006E24E7" w:rsidRPr="00A12176">
        <w:rPr>
          <w:rFonts w:ascii="Times New Roman" w:hAnsi="Times New Roman" w:cs="Times New Roman"/>
          <w:sz w:val="24"/>
          <w:szCs w:val="24"/>
          <w:lang w:val="en-US"/>
        </w:rPr>
        <w:t>4</w:t>
      </w:r>
      <w:r w:rsidRPr="00A12176">
        <w:rPr>
          <w:rFonts w:ascii="Times New Roman" w:hAnsi="Times New Roman" w:cs="Times New Roman"/>
          <w:sz w:val="24"/>
          <w:szCs w:val="24"/>
          <w:lang w:val="en-US"/>
        </w:rPr>
        <w:t xml:space="preserve">. The shear stress vs. time dependences </w:t>
      </w:r>
      <w:r w:rsidR="00BD5617" w:rsidRPr="00A12176">
        <w:rPr>
          <w:rFonts w:ascii="Times New Roman" w:hAnsi="Times New Roman" w:cs="Times New Roman"/>
          <w:sz w:val="24"/>
          <w:szCs w:val="24"/>
          <w:lang w:val="en-US"/>
        </w:rPr>
        <w:t>during periodically switching off/on magnetic field (</w:t>
      </w:r>
      <w:r w:rsidR="00F104AE" w:rsidRPr="00A12176">
        <w:rPr>
          <w:rFonts w:ascii="Times New Roman" w:hAnsi="Times New Roman" w:cs="Times New Roman"/>
          <w:sz w:val="24"/>
          <w:szCs w:val="24"/>
          <w:lang w:val="en-US"/>
        </w:rPr>
        <w:t>~</w:t>
      </w:r>
      <w:r w:rsidR="00004A1C" w:rsidRPr="00A12176">
        <w:rPr>
          <w:rFonts w:ascii="Times New Roman" w:hAnsi="Times New Roman" w:cs="Times New Roman"/>
          <w:sz w:val="24"/>
          <w:szCs w:val="24"/>
          <w:lang w:val="en-US"/>
        </w:rPr>
        <w:t>288</w:t>
      </w:r>
      <w:r w:rsidR="00BD5617" w:rsidRPr="00A12176">
        <w:rPr>
          <w:rFonts w:ascii="Times New Roman" w:hAnsi="Times New Roman" w:cs="Times New Roman"/>
          <w:sz w:val="24"/>
          <w:szCs w:val="24"/>
          <w:lang w:val="en-US"/>
        </w:rPr>
        <w:t> kA·m</w:t>
      </w:r>
      <w:r w:rsidR="00BD5617" w:rsidRPr="00A12176">
        <w:rPr>
          <w:rFonts w:ascii="Times New Roman" w:hAnsi="Times New Roman" w:cs="Times New Roman"/>
          <w:sz w:val="24"/>
          <w:szCs w:val="24"/>
          <w:vertAlign w:val="superscript"/>
          <w:lang w:val="en-US"/>
        </w:rPr>
        <w:t>–1</w:t>
      </w:r>
      <w:r w:rsidR="00BD5617" w:rsidRPr="00A12176">
        <w:rPr>
          <w:rFonts w:ascii="Times New Roman" w:hAnsi="Times New Roman" w:cs="Times New Roman"/>
          <w:sz w:val="24"/>
          <w:szCs w:val="24"/>
          <w:lang w:val="en-US"/>
        </w:rPr>
        <w:t xml:space="preserve">) at a shear rate of </w:t>
      </w:r>
      <w:r w:rsidR="00004A1C" w:rsidRPr="00A12176">
        <w:rPr>
          <w:rFonts w:ascii="Times New Roman" w:hAnsi="Times New Roman" w:cs="Times New Roman"/>
          <w:sz w:val="24"/>
          <w:szCs w:val="24"/>
          <w:lang w:val="en-US"/>
        </w:rPr>
        <w:t>50</w:t>
      </w:r>
      <w:r w:rsidR="00BD5617" w:rsidRPr="00A12176">
        <w:rPr>
          <w:rFonts w:ascii="Times New Roman" w:hAnsi="Times New Roman" w:cs="Times New Roman"/>
          <w:sz w:val="24"/>
          <w:szCs w:val="24"/>
          <w:lang w:val="en-US"/>
        </w:rPr>
        <w:t> s</w:t>
      </w:r>
      <w:r w:rsidR="00BD5617" w:rsidRPr="00A12176">
        <w:rPr>
          <w:rFonts w:ascii="Times New Roman" w:hAnsi="Times New Roman" w:cs="Times New Roman"/>
          <w:sz w:val="24"/>
          <w:szCs w:val="24"/>
          <w:vertAlign w:val="superscript"/>
          <w:lang w:val="en-US"/>
        </w:rPr>
        <w:t>–1</w:t>
      </w:r>
      <w:r w:rsidR="00BD5617" w:rsidRPr="00A12176">
        <w:rPr>
          <w:rFonts w:ascii="Times New Roman" w:hAnsi="Times New Roman" w:cs="Times New Roman"/>
          <w:sz w:val="24"/>
          <w:szCs w:val="24"/>
          <w:lang w:val="en-US"/>
        </w:rPr>
        <w:t xml:space="preserve"> for the reference sample (</w:t>
      </w:r>
      <w:r w:rsidR="00BD5617" w:rsidRPr="00A12176">
        <w:rPr>
          <w:rFonts w:ascii="Times New Roman" w:hAnsi="Times New Roman" w:cs="Times New Roman"/>
          <w:i/>
          <w:sz w:val="24"/>
          <w:szCs w:val="24"/>
          <w:lang w:val="en-US"/>
        </w:rPr>
        <w:t>solid squares</w:t>
      </w:r>
      <w:r w:rsidR="00BD5617" w:rsidRPr="00A12176">
        <w:rPr>
          <w:rFonts w:ascii="Times New Roman" w:hAnsi="Times New Roman" w:cs="Times New Roman"/>
          <w:sz w:val="24"/>
          <w:szCs w:val="24"/>
          <w:lang w:val="en-US"/>
        </w:rPr>
        <w:t>), and the MRFs containing 1 wt.% of fine C</w:t>
      </w:r>
      <w:r w:rsidR="00BD5617" w:rsidRPr="00A12176">
        <w:rPr>
          <w:rFonts w:ascii="Times New Roman" w:hAnsi="Times New Roman" w:cs="Times New Roman"/>
          <w:sz w:val="24"/>
          <w:szCs w:val="24"/>
          <w:vertAlign w:val="subscript"/>
          <w:lang w:val="en-US"/>
        </w:rPr>
        <w:t>60</w:t>
      </w:r>
      <w:r w:rsidR="00BD5617" w:rsidRPr="00A12176">
        <w:rPr>
          <w:rFonts w:ascii="Times New Roman" w:hAnsi="Times New Roman" w:cs="Times New Roman"/>
          <w:sz w:val="24"/>
          <w:szCs w:val="24"/>
          <w:lang w:val="en-US"/>
        </w:rPr>
        <w:t xml:space="preserve"> </w:t>
      </w:r>
      <w:r w:rsidR="008421F4" w:rsidRPr="00A12176">
        <w:rPr>
          <w:rFonts w:ascii="Times New Roman" w:hAnsi="Times New Roman" w:cs="Times New Roman"/>
          <w:sz w:val="24"/>
          <w:szCs w:val="24"/>
          <w:lang w:val="en-US"/>
        </w:rPr>
        <w:t xml:space="preserve">powder </w:t>
      </w:r>
      <w:r w:rsidR="00BD5617" w:rsidRPr="00A12176">
        <w:rPr>
          <w:rFonts w:ascii="Times New Roman" w:hAnsi="Times New Roman" w:cs="Times New Roman"/>
          <w:sz w:val="24"/>
          <w:szCs w:val="24"/>
          <w:lang w:val="en-US"/>
        </w:rPr>
        <w:t>(</w:t>
      </w:r>
      <w:r w:rsidR="00BD5617" w:rsidRPr="00A12176">
        <w:rPr>
          <w:rFonts w:ascii="Times New Roman" w:hAnsi="Times New Roman" w:cs="Times New Roman"/>
          <w:i/>
          <w:sz w:val="24"/>
          <w:szCs w:val="24"/>
          <w:lang w:val="en-US"/>
        </w:rPr>
        <w:t>open circles</w:t>
      </w:r>
      <w:r w:rsidR="00BD5617" w:rsidRPr="00A12176">
        <w:rPr>
          <w:rFonts w:ascii="Times New Roman" w:hAnsi="Times New Roman" w:cs="Times New Roman"/>
          <w:sz w:val="24"/>
          <w:szCs w:val="24"/>
          <w:lang w:val="en-US"/>
        </w:rPr>
        <w:t>), the CNTs (</w:t>
      </w:r>
      <w:r w:rsidR="00BD5617" w:rsidRPr="00A12176">
        <w:rPr>
          <w:rFonts w:ascii="Times New Roman" w:hAnsi="Times New Roman" w:cs="Times New Roman"/>
          <w:i/>
          <w:sz w:val="24"/>
          <w:szCs w:val="24"/>
          <w:lang w:val="en-US"/>
        </w:rPr>
        <w:t>open up-triangles</w:t>
      </w:r>
      <w:r w:rsidR="00BD5617" w:rsidRPr="00A12176">
        <w:rPr>
          <w:rFonts w:ascii="Times New Roman" w:hAnsi="Times New Roman" w:cs="Times New Roman"/>
          <w:sz w:val="24"/>
          <w:szCs w:val="24"/>
          <w:lang w:val="en-US"/>
        </w:rPr>
        <w:t>), or the GNPs (</w:t>
      </w:r>
      <w:r w:rsidR="00BD5617" w:rsidRPr="00A12176">
        <w:rPr>
          <w:rFonts w:ascii="Times New Roman" w:hAnsi="Times New Roman" w:cs="Times New Roman"/>
          <w:i/>
          <w:sz w:val="24"/>
          <w:szCs w:val="24"/>
          <w:lang w:val="en-US"/>
        </w:rPr>
        <w:t>open down-triangles</w:t>
      </w:r>
      <w:r w:rsidR="00BD5617" w:rsidRPr="00A12176">
        <w:rPr>
          <w:rFonts w:ascii="Times New Roman" w:hAnsi="Times New Roman" w:cs="Times New Roman"/>
          <w:sz w:val="24"/>
          <w:szCs w:val="24"/>
          <w:lang w:val="en-US"/>
        </w:rPr>
        <w:t>). The white/yellow regions refer to off/on states.</w:t>
      </w:r>
    </w:p>
    <w:p w14:paraId="66EBDA7A" w14:textId="77777777" w:rsidR="00DA79F1" w:rsidRPr="00A12176" w:rsidRDefault="00DA79F1" w:rsidP="00B407B5">
      <w:pPr>
        <w:spacing w:line="480" w:lineRule="auto"/>
        <w:jc w:val="both"/>
        <w:rPr>
          <w:rFonts w:ascii="Times New Roman" w:hAnsi="Times New Roman" w:cs="Times New Roman"/>
          <w:sz w:val="24"/>
          <w:szCs w:val="24"/>
          <w:lang w:val="en-US"/>
        </w:rPr>
      </w:pPr>
    </w:p>
    <w:p w14:paraId="0A8A0943" w14:textId="10260551" w:rsidR="00C74E08" w:rsidRPr="00A12176" w:rsidRDefault="00DA79F1"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 xml:space="preserve">3.4 </w:t>
      </w:r>
      <w:r w:rsidR="005E67AE" w:rsidRPr="00A12176">
        <w:rPr>
          <w:rFonts w:ascii="Times New Roman" w:hAnsi="Times New Roman" w:cs="Times New Roman"/>
          <w:b/>
          <w:i/>
          <w:sz w:val="24"/>
          <w:szCs w:val="24"/>
          <w:lang w:val="en-US"/>
        </w:rPr>
        <w:t>Dynamic m</w:t>
      </w:r>
      <w:r w:rsidRPr="00A12176">
        <w:rPr>
          <w:rFonts w:ascii="Times New Roman" w:hAnsi="Times New Roman" w:cs="Times New Roman"/>
          <w:b/>
          <w:i/>
          <w:sz w:val="24"/>
          <w:szCs w:val="24"/>
          <w:lang w:val="en-US"/>
        </w:rPr>
        <w:t xml:space="preserve">agnetorheological </w:t>
      </w:r>
      <w:r w:rsidR="005E67AE" w:rsidRPr="00A12176">
        <w:rPr>
          <w:rFonts w:ascii="Times New Roman" w:hAnsi="Times New Roman" w:cs="Times New Roman"/>
          <w:b/>
          <w:i/>
          <w:sz w:val="24"/>
          <w:szCs w:val="24"/>
          <w:lang w:val="en-US"/>
        </w:rPr>
        <w:t>properties</w:t>
      </w:r>
      <w:r w:rsidRPr="00A12176">
        <w:rPr>
          <w:rFonts w:ascii="Times New Roman" w:hAnsi="Times New Roman" w:cs="Times New Roman"/>
          <w:b/>
          <w:i/>
          <w:sz w:val="24"/>
          <w:szCs w:val="24"/>
          <w:lang w:val="en-US"/>
        </w:rPr>
        <w:t>.</w:t>
      </w:r>
      <w:r w:rsidRPr="00A12176">
        <w:rPr>
          <w:rFonts w:ascii="Times New Roman" w:hAnsi="Times New Roman" w:cs="Times New Roman"/>
          <w:sz w:val="24"/>
          <w:szCs w:val="24"/>
          <w:lang w:val="en-US"/>
        </w:rPr>
        <w:t xml:space="preserve"> </w:t>
      </w:r>
      <w:r w:rsidR="000D37B8" w:rsidRPr="00A12176">
        <w:rPr>
          <w:rFonts w:ascii="Times New Roman" w:hAnsi="Times New Roman" w:cs="Times New Roman"/>
          <w:sz w:val="24"/>
          <w:szCs w:val="24"/>
          <w:lang w:val="en-US"/>
        </w:rPr>
        <w:t>In order to explore the strength of the field-induced particle chains</w:t>
      </w:r>
      <w:r w:rsidR="006A16F5" w:rsidRPr="00A12176">
        <w:rPr>
          <w:rFonts w:ascii="Times New Roman" w:hAnsi="Times New Roman" w:cs="Times New Roman"/>
          <w:sz w:val="24"/>
          <w:szCs w:val="24"/>
          <w:lang w:val="en-US"/>
        </w:rPr>
        <w:t>,</w:t>
      </w:r>
      <w:r w:rsidR="000D37B8" w:rsidRPr="00A12176">
        <w:rPr>
          <w:rFonts w:ascii="Times New Roman" w:hAnsi="Times New Roman" w:cs="Times New Roman"/>
          <w:sz w:val="24"/>
          <w:szCs w:val="24"/>
          <w:lang w:val="en-US"/>
        </w:rPr>
        <w:t xml:space="preserve"> the </w:t>
      </w:r>
      <w:r w:rsidR="0031220A" w:rsidRPr="00A12176">
        <w:rPr>
          <w:rFonts w:ascii="Times New Roman" w:hAnsi="Times New Roman" w:cs="Times New Roman"/>
          <w:sz w:val="24"/>
          <w:szCs w:val="24"/>
          <w:lang w:val="en-US"/>
        </w:rPr>
        <w:t xml:space="preserve">oscillatory </w:t>
      </w:r>
      <w:r w:rsidR="003A1B93" w:rsidRPr="00A12176">
        <w:rPr>
          <w:rFonts w:ascii="Times New Roman" w:hAnsi="Times New Roman" w:cs="Times New Roman"/>
          <w:sz w:val="24"/>
          <w:szCs w:val="24"/>
          <w:lang w:val="en-US"/>
        </w:rPr>
        <w:t>tests</w:t>
      </w:r>
      <w:r w:rsidR="0031220A" w:rsidRPr="00A12176">
        <w:rPr>
          <w:rFonts w:ascii="Times New Roman" w:hAnsi="Times New Roman" w:cs="Times New Roman"/>
          <w:sz w:val="24"/>
          <w:szCs w:val="24"/>
          <w:lang w:val="en-US"/>
        </w:rPr>
        <w:t xml:space="preserve"> comprising of amplitude sweeps under various magnetic field strengths</w:t>
      </w:r>
      <w:r w:rsidR="000D37B8" w:rsidRPr="00A12176">
        <w:rPr>
          <w:rFonts w:ascii="Times New Roman" w:hAnsi="Times New Roman" w:cs="Times New Roman"/>
          <w:sz w:val="24"/>
          <w:szCs w:val="24"/>
          <w:lang w:val="en-US"/>
        </w:rPr>
        <w:t xml:space="preserve"> were acquired</w:t>
      </w:r>
      <w:r w:rsidR="0031220A" w:rsidRPr="00A12176">
        <w:rPr>
          <w:rFonts w:ascii="Times New Roman" w:hAnsi="Times New Roman" w:cs="Times New Roman"/>
          <w:sz w:val="24"/>
          <w:szCs w:val="24"/>
          <w:lang w:val="en-US"/>
        </w:rPr>
        <w:t xml:space="preserve">. Analogously to magneto-steady shear, the presence of applied magnetic field yielded the formation of chain-like structures resulting in an increase of both the </w:t>
      </w:r>
      <w:r w:rsidR="0031220A" w:rsidRPr="00A12176">
        <w:rPr>
          <w:rFonts w:ascii="Times New Roman" w:hAnsi="Times New Roman" w:cs="Times New Roman"/>
          <w:i/>
          <w:sz w:val="24"/>
          <w:szCs w:val="24"/>
          <w:lang w:val="en-US"/>
        </w:rPr>
        <w:t>G’</w:t>
      </w:r>
      <w:r w:rsidR="0031220A" w:rsidRPr="00A12176">
        <w:rPr>
          <w:rFonts w:ascii="Times New Roman" w:hAnsi="Times New Roman" w:cs="Times New Roman"/>
          <w:sz w:val="24"/>
          <w:szCs w:val="24"/>
          <w:lang w:val="en-US"/>
        </w:rPr>
        <w:t xml:space="preserve"> and </w:t>
      </w:r>
      <w:r w:rsidR="0031220A" w:rsidRPr="00A12176">
        <w:rPr>
          <w:rFonts w:ascii="Times New Roman" w:hAnsi="Times New Roman" w:cs="Times New Roman"/>
          <w:i/>
          <w:sz w:val="24"/>
          <w:szCs w:val="24"/>
          <w:lang w:val="en-US"/>
        </w:rPr>
        <w:t>G’’</w:t>
      </w:r>
      <w:r w:rsidR="0031220A" w:rsidRPr="00A12176">
        <w:rPr>
          <w:rFonts w:ascii="Times New Roman" w:hAnsi="Times New Roman" w:cs="Times New Roman"/>
          <w:sz w:val="24"/>
          <w:szCs w:val="24"/>
          <w:lang w:val="en-US"/>
        </w:rPr>
        <w:t xml:space="preserve">. </w:t>
      </w:r>
      <w:r w:rsidR="00942AC4" w:rsidRPr="00A12176">
        <w:rPr>
          <w:rFonts w:ascii="Times New Roman" w:hAnsi="Times New Roman" w:cs="Times New Roman"/>
          <w:sz w:val="24"/>
          <w:szCs w:val="24"/>
          <w:lang w:val="en-US"/>
        </w:rPr>
        <w:t xml:space="preserve">As seen, </w:t>
      </w:r>
      <w:r w:rsidR="000D37B8" w:rsidRPr="00A12176">
        <w:rPr>
          <w:rFonts w:ascii="Times New Roman" w:hAnsi="Times New Roman" w:cs="Times New Roman"/>
          <w:sz w:val="24"/>
          <w:szCs w:val="24"/>
          <w:lang w:val="en-US"/>
        </w:rPr>
        <w:t xml:space="preserve">all curves exhibited </w:t>
      </w:r>
      <w:r w:rsidR="00C74E08" w:rsidRPr="00A12176">
        <w:rPr>
          <w:rFonts w:ascii="Times New Roman" w:hAnsi="Times New Roman" w:cs="Times New Roman"/>
          <w:sz w:val="24"/>
          <w:szCs w:val="24"/>
          <w:lang w:val="en-US"/>
        </w:rPr>
        <w:t xml:space="preserve">similar character and </w:t>
      </w:r>
      <w:r w:rsidR="00942AC4" w:rsidRPr="00A12176">
        <w:rPr>
          <w:rFonts w:ascii="Times New Roman" w:hAnsi="Times New Roman" w:cs="Times New Roman"/>
          <w:sz w:val="24"/>
          <w:szCs w:val="24"/>
          <w:lang w:val="en-US"/>
        </w:rPr>
        <w:t>the onset of non</w:t>
      </w:r>
      <w:r w:rsidR="006A16F5" w:rsidRPr="00A12176">
        <w:rPr>
          <w:rFonts w:ascii="Times New Roman" w:hAnsi="Times New Roman" w:cs="Times New Roman"/>
          <w:sz w:val="24"/>
          <w:szCs w:val="24"/>
          <w:lang w:val="en-US"/>
        </w:rPr>
        <w:t>-</w:t>
      </w:r>
      <w:r w:rsidR="00942AC4" w:rsidRPr="00A12176">
        <w:rPr>
          <w:rFonts w:ascii="Times New Roman" w:hAnsi="Times New Roman" w:cs="Times New Roman"/>
          <w:sz w:val="24"/>
          <w:szCs w:val="24"/>
          <w:lang w:val="en-US"/>
        </w:rPr>
        <w:t>linearity manifested at relatively low strain amplitudes,</w:t>
      </w:r>
      <w:r w:rsidR="000A6C54" w:rsidRPr="00A12176">
        <w:rPr>
          <w:rFonts w:ascii="Times New Roman" w:hAnsi="Times New Roman" w:cs="Times New Roman"/>
          <w:sz w:val="24"/>
          <w:szCs w:val="24"/>
          <w:lang w:val="en-US"/>
        </w:rPr>
        <w:t xml:space="preserve"> similarly as obtained by other researchers </w:t>
      </w:r>
      <w:r w:rsidR="0041264C" w:rsidRPr="00A12176">
        <w:rPr>
          <w:rFonts w:ascii="Times New Roman" w:hAnsi="Times New Roman" w:cs="Times New Roman"/>
          <w:sz w:val="24"/>
          <w:szCs w:val="24"/>
          <w:lang w:val="en-US"/>
        </w:rPr>
        <w:fldChar w:fldCharType="begin">
          <w:fldData xml:space="preserve">PEVuZE5vdGU+PENpdGU+PEF1dGhvcj5GYW5nPC9BdXRob3I+PFllYXI+MjAwOTwvWWVhcj48UmVj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=
</w:fldData>
        </w:fldChar>
      </w:r>
      <w:r w:rsidR="0041264C" w:rsidRPr="00A12176">
        <w:rPr>
          <w:rFonts w:ascii="Times New Roman" w:hAnsi="Times New Roman" w:cs="Times New Roman"/>
          <w:sz w:val="24"/>
          <w:szCs w:val="24"/>
          <w:lang w:val="en-US"/>
        </w:rPr>
        <w:instrText xml:space="preserve"> ADDIN EN.CITE </w:instrText>
      </w:r>
      <w:r w:rsidR="0041264C" w:rsidRPr="00A12176">
        <w:rPr>
          <w:rFonts w:ascii="Times New Roman" w:hAnsi="Times New Roman" w:cs="Times New Roman"/>
          <w:sz w:val="24"/>
          <w:szCs w:val="24"/>
          <w:lang w:val="en-US"/>
        </w:rPr>
        <w:fldChar w:fldCharType="begin">
          <w:fldData xml:space="preserve">PEVuZE5vdGU+PENpdGU+PEF1dGhvcj5GYW5nPC9BdXRob3I+PFllYXI+MjAwOTwvWWVhcj48UmVj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=
</w:fldData>
        </w:fldChar>
      </w:r>
      <w:r w:rsidR="0041264C" w:rsidRPr="00A12176">
        <w:rPr>
          <w:rFonts w:ascii="Times New Roman" w:hAnsi="Times New Roman" w:cs="Times New Roman"/>
          <w:sz w:val="24"/>
          <w:szCs w:val="24"/>
          <w:lang w:val="en-US"/>
        </w:rPr>
        <w:instrText xml:space="preserve"> ADDIN EN.CITE.DATA </w:instrText>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end"/>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[38]</w:t>
      </w:r>
      <w:r w:rsidR="0041264C" w:rsidRPr="00A12176">
        <w:rPr>
          <w:rFonts w:ascii="Times New Roman" w:hAnsi="Times New Roman" w:cs="Times New Roman"/>
          <w:sz w:val="24"/>
          <w:szCs w:val="24"/>
          <w:lang w:val="en-US"/>
        </w:rPr>
        <w:fldChar w:fldCharType="end"/>
      </w:r>
      <w:r w:rsidR="000A6C54" w:rsidRPr="00A12176">
        <w:rPr>
          <w:rFonts w:ascii="Times New Roman" w:hAnsi="Times New Roman" w:cs="Times New Roman"/>
          <w:sz w:val="24"/>
          <w:szCs w:val="24"/>
          <w:lang w:val="en-US"/>
        </w:rPr>
        <w:t>.</w:t>
      </w:r>
      <w:r w:rsidR="00C74E08" w:rsidRPr="00A12176">
        <w:rPr>
          <w:rFonts w:ascii="Times New Roman" w:hAnsi="Times New Roman" w:cs="Times New Roman"/>
          <w:sz w:val="24"/>
          <w:szCs w:val="24"/>
          <w:lang w:val="en-US"/>
        </w:rPr>
        <w:t xml:space="preserve"> </w:t>
      </w:r>
      <w:r w:rsidR="002E3C47" w:rsidRPr="00A12176">
        <w:rPr>
          <w:rFonts w:ascii="Times New Roman" w:hAnsi="Times New Roman" w:cs="Times New Roman"/>
          <w:sz w:val="24"/>
          <w:szCs w:val="24"/>
          <w:lang w:val="en-US"/>
        </w:rPr>
        <w:t xml:space="preserve">Interestingly, the effects of additives during magneto-oscillatory-shear manifested in lower degree when compared </w:t>
      </w:r>
      <w:r w:rsidR="005A3916" w:rsidRPr="00A12176">
        <w:rPr>
          <w:rFonts w:ascii="Times New Roman" w:hAnsi="Times New Roman" w:cs="Times New Roman"/>
          <w:sz w:val="24"/>
          <w:szCs w:val="24"/>
          <w:lang w:val="en-US"/>
        </w:rPr>
        <w:t xml:space="preserve">to the situation under </w:t>
      </w:r>
      <w:r w:rsidR="002E3C47" w:rsidRPr="00A12176">
        <w:rPr>
          <w:rFonts w:ascii="Times New Roman" w:hAnsi="Times New Roman" w:cs="Times New Roman"/>
          <w:sz w:val="24"/>
          <w:szCs w:val="24"/>
          <w:lang w:val="en-US"/>
        </w:rPr>
        <w:t>the magneto-steady shear</w:t>
      </w:r>
      <w:r w:rsidR="005A3916" w:rsidRPr="00A12176">
        <w:rPr>
          <w:rFonts w:ascii="Times New Roman" w:hAnsi="Times New Roman" w:cs="Times New Roman"/>
          <w:sz w:val="24"/>
          <w:szCs w:val="24"/>
          <w:lang w:val="en-US"/>
        </w:rPr>
        <w:t xml:space="preserve">, thus the differences in </w:t>
      </w:r>
      <w:r w:rsidR="005A3916" w:rsidRPr="00A12176">
        <w:rPr>
          <w:rFonts w:ascii="Times New Roman" w:hAnsi="Times New Roman" w:cs="Times New Roman"/>
          <w:i/>
          <w:sz w:val="24"/>
          <w:szCs w:val="24"/>
          <w:lang w:val="en-US"/>
        </w:rPr>
        <w:t>G’</w:t>
      </w:r>
      <w:r w:rsidR="005A3916" w:rsidRPr="00A12176">
        <w:rPr>
          <w:rFonts w:ascii="Times New Roman" w:hAnsi="Times New Roman" w:cs="Times New Roman"/>
          <w:sz w:val="24"/>
          <w:szCs w:val="24"/>
          <w:lang w:val="en-US"/>
        </w:rPr>
        <w:t xml:space="preserve"> </w:t>
      </w:r>
      <w:r w:rsidR="00581987" w:rsidRPr="00A12176">
        <w:rPr>
          <w:rFonts w:ascii="Times New Roman" w:hAnsi="Times New Roman" w:cs="Times New Roman"/>
          <w:sz w:val="24"/>
          <w:szCs w:val="24"/>
          <w:lang w:val="en-US"/>
        </w:rPr>
        <w:t xml:space="preserve">values </w:t>
      </w:r>
      <w:r w:rsidR="005A3916" w:rsidRPr="00A12176">
        <w:rPr>
          <w:rFonts w:ascii="Times New Roman" w:hAnsi="Times New Roman" w:cs="Times New Roman"/>
          <w:sz w:val="24"/>
          <w:szCs w:val="24"/>
          <w:lang w:val="en-US"/>
        </w:rPr>
        <w:t xml:space="preserve">were </w:t>
      </w:r>
      <w:r w:rsidR="007A518E" w:rsidRPr="00A12176">
        <w:rPr>
          <w:rFonts w:ascii="Times New Roman" w:hAnsi="Times New Roman" w:cs="Times New Roman"/>
          <w:sz w:val="24"/>
          <w:szCs w:val="24"/>
          <w:lang w:val="en-US"/>
        </w:rPr>
        <w:t xml:space="preserve">generally </w:t>
      </w:r>
      <w:r w:rsidR="005A3916" w:rsidRPr="00A12176">
        <w:rPr>
          <w:rFonts w:ascii="Times New Roman" w:hAnsi="Times New Roman" w:cs="Times New Roman"/>
          <w:sz w:val="24"/>
          <w:szCs w:val="24"/>
          <w:lang w:val="en-US"/>
        </w:rPr>
        <w:t>less pronounced</w:t>
      </w:r>
      <w:r w:rsidR="000C160C" w:rsidRPr="00A12176">
        <w:rPr>
          <w:rFonts w:ascii="Times New Roman" w:hAnsi="Times New Roman" w:cs="Times New Roman"/>
          <w:sz w:val="24"/>
          <w:szCs w:val="24"/>
          <w:lang w:val="en-US"/>
        </w:rPr>
        <w:t xml:space="preserve"> when compared to the reference</w:t>
      </w:r>
      <w:r w:rsidR="005A3916" w:rsidRPr="00A12176">
        <w:rPr>
          <w:rFonts w:ascii="Times New Roman" w:hAnsi="Times New Roman" w:cs="Times New Roman"/>
          <w:sz w:val="24"/>
          <w:szCs w:val="24"/>
          <w:lang w:val="en-US"/>
        </w:rPr>
        <w:t xml:space="preserve"> (Figure 5).</w:t>
      </w:r>
      <w:r w:rsidR="007A518E" w:rsidRPr="00A12176">
        <w:rPr>
          <w:rFonts w:ascii="Times New Roman" w:hAnsi="Times New Roman" w:cs="Times New Roman"/>
          <w:sz w:val="24"/>
          <w:szCs w:val="24"/>
          <w:lang w:val="en-US"/>
        </w:rPr>
        <w:t xml:space="preserve"> To address this phenomenon, the </w:t>
      </w:r>
      <w:r w:rsidR="007A518E" w:rsidRPr="00A12176">
        <w:rPr>
          <w:rFonts w:ascii="Times New Roman" w:hAnsi="Times New Roman"/>
          <w:sz w:val="24"/>
          <w:lang w:val="en-US"/>
        </w:rPr>
        <w:t>mechanisms of the additives’ action on the formation of the CI structures were proposed.</w:t>
      </w:r>
    </w:p>
    <w:p w14:paraId="270EF8E5" w14:textId="77777777" w:rsidR="0041576C" w:rsidRPr="00A12176" w:rsidRDefault="0041576C" w:rsidP="0041576C">
      <w:pPr>
        <w:spacing w:line="480" w:lineRule="auto"/>
        <w:jc w:val="center"/>
        <w:rPr>
          <w:rFonts w:ascii="Times New Roman" w:hAnsi="Times New Roman" w:cs="Times New Roman"/>
          <w:sz w:val="24"/>
          <w:szCs w:val="24"/>
          <w:lang w:val="en-US"/>
        </w:rPr>
      </w:pPr>
      <w:r w:rsidRPr="00A12176">
        <w:rPr>
          <w:noProof/>
          <w:lang w:eastAsia="cs-CZ"/>
        </w:rPr>
        <w:drawing>
          <wp:inline distT="0" distB="0" distL="0" distR="0" wp14:anchorId="1FDEDC1F" wp14:editId="5BB40E05">
            <wp:extent cx="2803579" cy="5554800"/>
            <wp:effectExtent l="0" t="0" r="0" b="825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03579" cy="5554800"/>
                    </a:xfrm>
                    <a:prstGeom prst="rect">
                      <a:avLst/>
                    </a:prstGeom>
                  </pic:spPr>
                </pic:pic>
              </a:graphicData>
            </a:graphic>
          </wp:inline>
        </w:drawing>
      </w:r>
    </w:p>
    <w:p w14:paraId="123929C8" w14:textId="522D1FC4" w:rsidR="0041576C" w:rsidRPr="00A12176" w:rsidRDefault="0041576C" w:rsidP="0041576C">
      <w:pPr>
        <w:tabs>
          <w:tab w:val="left" w:pos="1775"/>
        </w:tabs>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Figure </w:t>
      </w:r>
      <w:r w:rsidR="006E24E7" w:rsidRPr="00A12176">
        <w:rPr>
          <w:rFonts w:ascii="Times New Roman" w:hAnsi="Times New Roman" w:cs="Times New Roman"/>
          <w:sz w:val="24"/>
          <w:szCs w:val="24"/>
          <w:lang w:val="en-US"/>
        </w:rPr>
        <w:t>5</w:t>
      </w:r>
      <w:r w:rsidRPr="00A12176">
        <w:rPr>
          <w:rFonts w:ascii="Times New Roman" w:hAnsi="Times New Roman" w:cs="Times New Roman"/>
          <w:sz w:val="24"/>
          <w:szCs w:val="24"/>
          <w:lang w:val="en-US"/>
        </w:rPr>
        <w:t>. The storage (</w:t>
      </w:r>
      <w:r w:rsidRPr="00A12176">
        <w:rPr>
          <w:rFonts w:ascii="Times New Roman" w:hAnsi="Times New Roman" w:cs="Times New Roman"/>
          <w:i/>
          <w:sz w:val="24"/>
          <w:szCs w:val="24"/>
          <w:lang w:val="en-US"/>
        </w:rPr>
        <w:t>solid symbols</w:t>
      </w:r>
      <w:r w:rsidRPr="00A12176">
        <w:rPr>
          <w:rFonts w:ascii="Times New Roman" w:hAnsi="Times New Roman" w:cs="Times New Roman"/>
          <w:sz w:val="24"/>
          <w:szCs w:val="24"/>
          <w:lang w:val="en-US"/>
        </w:rPr>
        <w:t>) and the loss (</w:t>
      </w:r>
      <w:r w:rsidRPr="00A12176">
        <w:rPr>
          <w:rFonts w:ascii="Times New Roman" w:hAnsi="Times New Roman" w:cs="Times New Roman"/>
          <w:i/>
          <w:sz w:val="24"/>
          <w:szCs w:val="24"/>
          <w:lang w:val="en-US"/>
        </w:rPr>
        <w:t>open symbols</w:t>
      </w:r>
      <w:r w:rsidRPr="00A12176">
        <w:rPr>
          <w:rFonts w:ascii="Times New Roman" w:hAnsi="Times New Roman" w:cs="Times New Roman"/>
          <w:sz w:val="24"/>
          <w:szCs w:val="24"/>
          <w:lang w:val="en-US"/>
        </w:rPr>
        <w:t>) moduli vs. strain dependences for the reference sample (</w:t>
      </w:r>
      <w:r w:rsidRPr="00A12176">
        <w:rPr>
          <w:rFonts w:ascii="Times New Roman" w:hAnsi="Times New Roman" w:cs="Times New Roman"/>
          <w:i/>
          <w:sz w:val="24"/>
          <w:szCs w:val="24"/>
          <w:lang w:val="en-US"/>
        </w:rPr>
        <w:t>squares</w:t>
      </w:r>
      <w:r w:rsidRPr="00A12176">
        <w:rPr>
          <w:rFonts w:ascii="Times New Roman" w:hAnsi="Times New Roman" w:cs="Times New Roman"/>
          <w:sz w:val="24"/>
          <w:szCs w:val="24"/>
          <w:lang w:val="en-US"/>
        </w:rPr>
        <w:t>), and the MRFs containing 1 wt.% of fine C</w:t>
      </w:r>
      <w:r w:rsidRPr="00A12176">
        <w:rPr>
          <w:rFonts w:ascii="Times New Roman" w:hAnsi="Times New Roman" w:cs="Times New Roman"/>
          <w:sz w:val="24"/>
          <w:szCs w:val="24"/>
          <w:vertAlign w:val="subscript"/>
          <w:lang w:val="en-US"/>
        </w:rPr>
        <w:t>60</w:t>
      </w:r>
      <w:r w:rsidRPr="00A12176">
        <w:rPr>
          <w:rFonts w:ascii="Times New Roman" w:hAnsi="Times New Roman" w:cs="Times New Roman"/>
          <w:sz w:val="24"/>
          <w:szCs w:val="24"/>
          <w:lang w:val="en-US"/>
        </w:rPr>
        <w:t xml:space="preserve"> powder (</w:t>
      </w:r>
      <w:r w:rsidRPr="00A12176">
        <w:rPr>
          <w:rFonts w:ascii="Times New Roman" w:hAnsi="Times New Roman" w:cs="Times New Roman"/>
          <w:i/>
          <w:sz w:val="24"/>
          <w:szCs w:val="24"/>
          <w:lang w:val="en-US"/>
        </w:rPr>
        <w:t>circles</w:t>
      </w:r>
      <w:r w:rsidRPr="00A12176">
        <w:rPr>
          <w:rFonts w:ascii="Times New Roman" w:hAnsi="Times New Roman" w:cs="Times New Roman"/>
          <w:sz w:val="24"/>
          <w:szCs w:val="24"/>
          <w:lang w:val="en-US"/>
        </w:rPr>
        <w:t>), the CNTs (</w:t>
      </w:r>
      <w:r w:rsidRPr="00A12176">
        <w:rPr>
          <w:rFonts w:ascii="Times New Roman" w:hAnsi="Times New Roman" w:cs="Times New Roman"/>
          <w:i/>
          <w:sz w:val="24"/>
          <w:szCs w:val="24"/>
          <w:lang w:val="en-US"/>
        </w:rPr>
        <w:t>up-triangles</w:t>
      </w:r>
      <w:r w:rsidRPr="00A12176">
        <w:rPr>
          <w:rFonts w:ascii="Times New Roman" w:hAnsi="Times New Roman" w:cs="Times New Roman"/>
          <w:sz w:val="24"/>
          <w:szCs w:val="24"/>
          <w:lang w:val="en-US"/>
        </w:rPr>
        <w:t>), or the GNPs (</w:t>
      </w:r>
      <w:r w:rsidRPr="00A12176">
        <w:rPr>
          <w:rFonts w:ascii="Times New Roman" w:hAnsi="Times New Roman" w:cs="Times New Roman"/>
          <w:i/>
          <w:sz w:val="24"/>
          <w:szCs w:val="24"/>
          <w:lang w:val="en-US"/>
        </w:rPr>
        <w:t>down-triangles</w:t>
      </w:r>
      <w:r w:rsidRPr="00A12176">
        <w:rPr>
          <w:rFonts w:ascii="Times New Roman" w:hAnsi="Times New Roman" w:cs="Times New Roman"/>
          <w:sz w:val="24"/>
          <w:szCs w:val="24"/>
          <w:lang w:val="en-US"/>
        </w:rPr>
        <w:t>) under increasing magnetic field strength (144, 288, and 432 kA·m</w:t>
      </w:r>
      <w:r w:rsidRPr="00A12176">
        <w:rPr>
          <w:rFonts w:ascii="Times New Roman" w:hAnsi="Times New Roman" w:cs="Times New Roman"/>
          <w:sz w:val="24"/>
          <w:szCs w:val="24"/>
          <w:vertAlign w:val="superscript"/>
          <w:lang w:val="en-US"/>
        </w:rPr>
        <w:t>–1</w:t>
      </w:r>
      <w:r w:rsidRPr="00A12176">
        <w:rPr>
          <w:rFonts w:ascii="Times New Roman" w:hAnsi="Times New Roman" w:cs="Times New Roman"/>
          <w:sz w:val="24"/>
          <w:szCs w:val="24"/>
          <w:lang w:val="en-US"/>
        </w:rPr>
        <w:t>) denoted by the arrow.</w:t>
      </w:r>
    </w:p>
    <w:p w14:paraId="492C1E74" w14:textId="77777777" w:rsidR="0041576C" w:rsidRPr="00A12176" w:rsidRDefault="0041576C" w:rsidP="0041576C">
      <w:pPr>
        <w:tabs>
          <w:tab w:val="left" w:pos="1775"/>
        </w:tabs>
        <w:spacing w:line="480" w:lineRule="auto"/>
        <w:jc w:val="both"/>
        <w:rPr>
          <w:rFonts w:ascii="Times New Roman" w:hAnsi="Times New Roman" w:cs="Times New Roman"/>
          <w:sz w:val="24"/>
          <w:szCs w:val="24"/>
          <w:lang w:val="en-US"/>
        </w:rPr>
      </w:pPr>
    </w:p>
    <w:p w14:paraId="0AFD456E" w14:textId="7E72654E" w:rsidR="00F40D93" w:rsidRPr="00A12176" w:rsidRDefault="00B407B5" w:rsidP="00B407B5">
      <w:pPr>
        <w:spacing w:line="480" w:lineRule="auto"/>
        <w:jc w:val="both"/>
        <w:rPr>
          <w:rFonts w:ascii="Times New Roman" w:hAnsi="Times New Roman"/>
          <w:sz w:val="24"/>
          <w:lang w:val="en-US"/>
        </w:rPr>
      </w:pPr>
      <w:r w:rsidRPr="00A12176">
        <w:rPr>
          <w:rFonts w:ascii="Times New Roman" w:hAnsi="Times New Roman"/>
          <w:b/>
          <w:sz w:val="24"/>
          <w:lang w:val="en-US"/>
        </w:rPr>
        <w:t>3.</w:t>
      </w:r>
      <w:r w:rsidR="008334BB" w:rsidRPr="00A12176">
        <w:rPr>
          <w:rFonts w:ascii="Times New Roman" w:hAnsi="Times New Roman"/>
          <w:b/>
          <w:sz w:val="24"/>
          <w:lang w:val="en-US"/>
        </w:rPr>
        <w:t>5</w:t>
      </w:r>
      <w:r w:rsidRPr="00A12176">
        <w:rPr>
          <w:rFonts w:ascii="Times New Roman" w:hAnsi="Times New Roman"/>
          <w:b/>
          <w:i/>
          <w:sz w:val="24"/>
          <w:lang w:val="en-US"/>
        </w:rPr>
        <w:t xml:space="preserve"> </w:t>
      </w:r>
      <w:r w:rsidR="000A6ABF" w:rsidRPr="00A12176">
        <w:rPr>
          <w:rFonts w:ascii="Times New Roman" w:hAnsi="Times New Roman"/>
          <w:b/>
          <w:i/>
          <w:sz w:val="24"/>
          <w:lang w:val="en-US"/>
        </w:rPr>
        <w:t xml:space="preserve">Theoretical mechanisms of carbonaceous additives’ action </w:t>
      </w:r>
      <w:r w:rsidR="00263FEC" w:rsidRPr="00A12176">
        <w:rPr>
          <w:rFonts w:ascii="Times New Roman" w:hAnsi="Times New Roman"/>
          <w:b/>
          <w:i/>
          <w:sz w:val="24"/>
          <w:lang w:val="en-US"/>
        </w:rPr>
        <w:t xml:space="preserve">on </w:t>
      </w:r>
      <w:r w:rsidR="000A6ABF" w:rsidRPr="00A12176">
        <w:rPr>
          <w:rFonts w:ascii="Times New Roman" w:hAnsi="Times New Roman"/>
          <w:b/>
          <w:i/>
          <w:sz w:val="24"/>
          <w:lang w:val="en-US"/>
        </w:rPr>
        <w:t>the formation of the CI structures.</w:t>
      </w:r>
      <w:r w:rsidR="000A6ABF" w:rsidRPr="00A12176">
        <w:rPr>
          <w:rFonts w:ascii="Times New Roman" w:hAnsi="Times New Roman"/>
          <w:sz w:val="24"/>
          <w:lang w:val="en-US"/>
        </w:rPr>
        <w:t xml:space="preserve"> As </w:t>
      </w:r>
      <w:r w:rsidR="007A518E" w:rsidRPr="00A12176">
        <w:rPr>
          <w:rFonts w:ascii="Times New Roman" w:hAnsi="Times New Roman"/>
          <w:sz w:val="24"/>
          <w:lang w:val="en-US"/>
        </w:rPr>
        <w:t xml:space="preserve">seen </w:t>
      </w:r>
      <w:r w:rsidR="000A6ABF" w:rsidRPr="00A12176">
        <w:rPr>
          <w:rFonts w:ascii="Times New Roman" w:hAnsi="Times New Roman"/>
          <w:sz w:val="24"/>
          <w:lang w:val="en-US"/>
        </w:rPr>
        <w:t>above</w:t>
      </w:r>
      <w:r w:rsidR="00B54EE7" w:rsidRPr="00A12176">
        <w:rPr>
          <w:rFonts w:ascii="Times New Roman" w:hAnsi="Times New Roman"/>
          <w:sz w:val="24"/>
          <w:lang w:val="en-US"/>
        </w:rPr>
        <w:t xml:space="preserve"> (</w:t>
      </w:r>
      <w:r w:rsidR="007A518E" w:rsidRPr="00A12176">
        <w:rPr>
          <w:rFonts w:ascii="Times New Roman" w:hAnsi="Times New Roman"/>
          <w:sz w:val="24"/>
          <w:lang w:val="en-US"/>
        </w:rPr>
        <w:t>Figure 2</w:t>
      </w:r>
      <w:r w:rsidR="00B54EE7" w:rsidRPr="00A12176">
        <w:rPr>
          <w:rFonts w:ascii="Times New Roman" w:hAnsi="Times New Roman"/>
          <w:sz w:val="24"/>
          <w:lang w:val="en-US"/>
        </w:rPr>
        <w:t>)</w:t>
      </w:r>
      <w:r w:rsidR="000A6ABF" w:rsidRPr="00A12176">
        <w:rPr>
          <w:rFonts w:ascii="Times New Roman" w:hAnsi="Times New Roman"/>
          <w:sz w:val="24"/>
          <w:lang w:val="en-US"/>
        </w:rPr>
        <w:t xml:space="preserve">, all tested additives increased the off-state </w:t>
      </w:r>
      <m:oMath>
        <m:r>
          <w:rPr>
            <w:rFonts w:ascii="Cambria Math" w:hAnsi="Cambria Math" w:cs="Times New Roman"/>
            <w:sz w:val="24"/>
            <w:szCs w:val="24"/>
            <w:lang w:val="en-US"/>
          </w:rPr>
          <m:t>τ</m:t>
        </m:r>
      </m:oMath>
      <w:r w:rsidR="000A6ABF" w:rsidRPr="00A12176">
        <w:rPr>
          <w:rFonts w:ascii="Times New Roman" w:hAnsi="Times New Roman"/>
          <w:sz w:val="24"/>
          <w:lang w:val="en-US"/>
        </w:rPr>
        <w:t xml:space="preserve"> of the MRF</w:t>
      </w:r>
      <w:r w:rsidR="007A518E" w:rsidRPr="00A12176">
        <w:rPr>
          <w:rFonts w:ascii="Times New Roman" w:hAnsi="Times New Roman"/>
          <w:sz w:val="24"/>
          <w:lang w:val="en-US"/>
        </w:rPr>
        <w:t>s</w:t>
      </w:r>
      <w:r w:rsidR="000A6ABF" w:rsidRPr="00A12176">
        <w:rPr>
          <w:rFonts w:ascii="Times New Roman" w:hAnsi="Times New Roman"/>
          <w:sz w:val="24"/>
          <w:lang w:val="en-US"/>
        </w:rPr>
        <w:t xml:space="preserve"> as their presence increased frictional forces and the hydrodynamic volume </w:t>
      </w:r>
      <w:r w:rsidR="000A6ABF" w:rsidRPr="00A12176">
        <w:rPr>
          <w:rFonts w:ascii="Times New Roman" w:hAnsi="Times New Roman"/>
          <w:sz w:val="24"/>
          <w:lang w:val="en-US"/>
        </w:rPr>
        <w:fldChar w:fldCharType="begin">
          <w:fldData xml:space="preserve">PEVuZE5vdGU+PENpdGU+PEF1dGhvcj5CYWU8L0F1dGhvcj48WWVhcj4yMDE3PC9ZZWFyPjxSZWNO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</w:fldData>
        </w:fldChar>
      </w:r>
      <w:r w:rsidR="0041264C" w:rsidRPr="00A12176">
        <w:rPr>
          <w:rFonts w:ascii="Times New Roman" w:hAnsi="Times New Roman"/>
          <w:sz w:val="24"/>
          <w:lang w:val="en-US"/>
        </w:rPr>
        <w:instrText xml:space="preserve"> ADDIN EN.CITE </w:instrText>
      </w:r>
      <w:r w:rsidR="0041264C" w:rsidRPr="00A12176">
        <w:rPr>
          <w:rFonts w:ascii="Times New Roman" w:hAnsi="Times New Roman"/>
          <w:sz w:val="24"/>
          <w:lang w:val="en-US"/>
        </w:rPr>
        <w:fldChar w:fldCharType="begin">
          <w:fldData xml:space="preserve">PEVuZE5vdGU+PENpdGU+PEF1dGhvcj5CYWU8L0F1dGhvcj48WWVhcj4yMDE3PC9ZZWFyPjxSZWNO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</w:fldData>
        </w:fldChar>
      </w:r>
      <w:r w:rsidR="0041264C" w:rsidRPr="00A12176">
        <w:rPr>
          <w:rFonts w:ascii="Times New Roman" w:hAnsi="Times New Roman"/>
          <w:sz w:val="24"/>
          <w:lang w:val="en-US"/>
        </w:rPr>
        <w:instrText xml:space="preserve"> ADDIN EN.CITE.DATA </w:instrText>
      </w:r>
      <w:r w:rsidR="0041264C" w:rsidRPr="00A12176">
        <w:rPr>
          <w:rFonts w:ascii="Times New Roman" w:hAnsi="Times New Roman"/>
          <w:sz w:val="24"/>
          <w:lang w:val="en-US"/>
        </w:rPr>
      </w:r>
      <w:r w:rsidR="0041264C" w:rsidRPr="00A12176">
        <w:rPr>
          <w:rFonts w:ascii="Times New Roman" w:hAnsi="Times New Roman"/>
          <w:sz w:val="24"/>
          <w:lang w:val="en-US"/>
        </w:rPr>
        <w:fldChar w:fldCharType="end"/>
      </w:r>
      <w:r w:rsidR="000A6ABF" w:rsidRPr="00A12176">
        <w:rPr>
          <w:rFonts w:ascii="Times New Roman" w:hAnsi="Times New Roman"/>
          <w:sz w:val="24"/>
          <w:lang w:val="en-US"/>
        </w:rPr>
      </w:r>
      <w:r w:rsidR="000A6ABF" w:rsidRPr="00A12176">
        <w:rPr>
          <w:rFonts w:ascii="Times New Roman" w:hAnsi="Times New Roman"/>
          <w:sz w:val="24"/>
          <w:lang w:val="en-US"/>
        </w:rPr>
        <w:fldChar w:fldCharType="separate"/>
      </w:r>
      <w:r w:rsidR="0041264C" w:rsidRPr="00A12176">
        <w:rPr>
          <w:rFonts w:ascii="Times New Roman" w:hAnsi="Times New Roman"/>
          <w:noProof/>
          <w:sz w:val="24"/>
          <w:lang w:val="en-US"/>
        </w:rPr>
        <w:t>[44]</w:t>
      </w:r>
      <w:r w:rsidR="000A6ABF" w:rsidRPr="00A12176">
        <w:rPr>
          <w:rFonts w:ascii="Times New Roman" w:hAnsi="Times New Roman"/>
          <w:sz w:val="24"/>
          <w:lang w:val="en-US"/>
        </w:rPr>
        <w:fldChar w:fldCharType="end"/>
      </w:r>
      <w:r w:rsidR="000A6ABF" w:rsidRPr="00A12176">
        <w:rPr>
          <w:rFonts w:ascii="Times New Roman" w:hAnsi="Times New Roman"/>
          <w:sz w:val="24"/>
          <w:lang w:val="en-US"/>
        </w:rPr>
        <w:t>. However, the trend in the on-state rheological behavior varied based on the additive employed</w:t>
      </w:r>
      <w:r w:rsidR="007A518E" w:rsidRPr="00A12176">
        <w:rPr>
          <w:rFonts w:ascii="Times New Roman" w:hAnsi="Times New Roman"/>
          <w:sz w:val="24"/>
          <w:lang w:val="en-US"/>
        </w:rPr>
        <w:t xml:space="preserve">. </w:t>
      </w:r>
      <w:r w:rsidR="000A6ABF" w:rsidRPr="00A12176">
        <w:rPr>
          <w:rFonts w:ascii="Times New Roman" w:hAnsi="Times New Roman"/>
          <w:sz w:val="24"/>
          <w:lang w:val="en-US"/>
        </w:rPr>
        <w:t xml:space="preserve">As a sub-micron-sized material, fine </w:t>
      </w:r>
      <w:r w:rsidR="00DA2B31" w:rsidRPr="00A12176">
        <w:rPr>
          <w:rFonts w:ascii="Times New Roman" w:hAnsi="Times New Roman"/>
          <w:sz w:val="24"/>
          <w:lang w:val="en-US"/>
        </w:rPr>
        <w:t>C</w:t>
      </w:r>
      <w:r w:rsidR="00DA2B31" w:rsidRPr="00A12176">
        <w:rPr>
          <w:rFonts w:ascii="Times New Roman" w:hAnsi="Times New Roman"/>
          <w:sz w:val="24"/>
          <w:vertAlign w:val="subscript"/>
          <w:lang w:val="en-US"/>
        </w:rPr>
        <w:t>60</w:t>
      </w:r>
      <w:r w:rsidR="00DA2B31" w:rsidRPr="00A12176">
        <w:rPr>
          <w:rFonts w:ascii="Times New Roman" w:hAnsi="Times New Roman"/>
          <w:sz w:val="24"/>
          <w:lang w:val="en-US"/>
        </w:rPr>
        <w:t xml:space="preserve"> </w:t>
      </w:r>
      <w:r w:rsidR="000A6ABF" w:rsidRPr="00A12176">
        <w:rPr>
          <w:rFonts w:ascii="Times New Roman" w:hAnsi="Times New Roman"/>
          <w:sz w:val="24"/>
          <w:lang w:val="en-US"/>
        </w:rPr>
        <w:t>powder possessed a gap-filling effect based on the bridging the gaps among the adjacent CI particles and thereby enhancing the rigidity of the internal structures and MR properties (shear stress, yield stress) </w:t>
      </w:r>
      <w:r w:rsidR="000A6ABF" w:rsidRPr="00A12176">
        <w:rPr>
          <w:rFonts w:ascii="Times New Roman" w:hAnsi="Times New Roman"/>
          <w:sz w:val="24"/>
          <w:lang w:val="en-US"/>
        </w:rPr>
        <w:fldChar w:fldCharType="begin">
          <w:fldData xml:space="preserve">PEVuZE5vdGU+PENpdGU+PEF1dGhvcj5GYW5nPC9BdXRob3I+PFllYXI+MjAxMTwvWWVhcj48UmVj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</w:fldData>
        </w:fldChar>
      </w:r>
      <w:r w:rsidR="005B72C2" w:rsidRPr="00A12176">
        <w:rPr>
          <w:rFonts w:ascii="Times New Roman" w:hAnsi="Times New Roman"/>
          <w:sz w:val="24"/>
          <w:lang w:val="en-US"/>
        </w:rPr>
        <w:instrText xml:space="preserve"> ADDIN EN.CITE </w:instrText>
      </w:r>
      <w:r w:rsidR="005B72C2" w:rsidRPr="00A12176">
        <w:rPr>
          <w:rFonts w:ascii="Times New Roman" w:hAnsi="Times New Roman"/>
          <w:sz w:val="24"/>
          <w:lang w:val="en-US"/>
        </w:rPr>
        <w:fldChar w:fldCharType="begin">
          <w:fldData xml:space="preserve">PEVuZE5vdGU+PENpdGU+PEF1dGhvcj5GYW5nPC9BdXRob3I+PFllYXI+MjAxMTwvWWVhcj48UmVj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</w:fldData>
        </w:fldChar>
      </w:r>
      <w:r w:rsidR="005B72C2" w:rsidRPr="00A12176">
        <w:rPr>
          <w:rFonts w:ascii="Times New Roman" w:hAnsi="Times New Roman"/>
          <w:sz w:val="24"/>
          <w:lang w:val="en-US"/>
        </w:rPr>
        <w:instrText xml:space="preserve"> ADDIN EN.CITE.DATA </w:instrText>
      </w:r>
      <w:r w:rsidR="005B72C2" w:rsidRPr="00A12176">
        <w:rPr>
          <w:rFonts w:ascii="Times New Roman" w:hAnsi="Times New Roman"/>
          <w:sz w:val="24"/>
          <w:lang w:val="en-US"/>
        </w:rPr>
      </w:r>
      <w:r w:rsidR="005B72C2" w:rsidRPr="00A12176">
        <w:rPr>
          <w:rFonts w:ascii="Times New Roman" w:hAnsi="Times New Roman"/>
          <w:sz w:val="24"/>
          <w:lang w:val="en-US"/>
        </w:rPr>
        <w:fldChar w:fldCharType="end"/>
      </w:r>
      <w:r w:rsidR="000A6ABF" w:rsidRPr="00A12176">
        <w:rPr>
          <w:rFonts w:ascii="Times New Roman" w:hAnsi="Times New Roman"/>
          <w:sz w:val="24"/>
          <w:lang w:val="en-US"/>
        </w:rPr>
      </w:r>
      <w:r w:rsidR="000A6ABF" w:rsidRPr="00A12176">
        <w:rPr>
          <w:rFonts w:ascii="Times New Roman" w:hAnsi="Times New Roman"/>
          <w:sz w:val="24"/>
          <w:lang w:val="en-US"/>
        </w:rPr>
        <w:fldChar w:fldCharType="separate"/>
      </w:r>
      <w:r w:rsidR="005B72C2" w:rsidRPr="00A12176">
        <w:rPr>
          <w:rFonts w:ascii="Times New Roman" w:hAnsi="Times New Roman"/>
          <w:noProof/>
          <w:sz w:val="24"/>
          <w:lang w:val="en-US"/>
        </w:rPr>
        <w:t>[27]</w:t>
      </w:r>
      <w:r w:rsidR="000A6ABF" w:rsidRPr="00A12176">
        <w:rPr>
          <w:rFonts w:ascii="Times New Roman" w:hAnsi="Times New Roman"/>
          <w:sz w:val="24"/>
          <w:lang w:val="en-US"/>
        </w:rPr>
        <w:fldChar w:fldCharType="end"/>
      </w:r>
      <w:r w:rsidR="000A6ABF" w:rsidRPr="00A12176">
        <w:rPr>
          <w:rFonts w:ascii="Times New Roman" w:hAnsi="Times New Roman"/>
          <w:sz w:val="24"/>
          <w:lang w:val="en-US"/>
        </w:rPr>
        <w:t xml:space="preserve">. On the contrary, the presence of the CNTs and GNPs interrupted chain formation of the CI particles causing them less resistant against </w:t>
      </w:r>
      <w:r w:rsidR="00A46D0B" w:rsidRPr="00A12176">
        <w:rPr>
          <w:rFonts w:ascii="Times New Roman" w:hAnsi="Times New Roman"/>
          <w:sz w:val="24"/>
          <w:lang w:val="en-US"/>
        </w:rPr>
        <w:t>applied force</w:t>
      </w:r>
      <w:r w:rsidR="000A6ABF" w:rsidRPr="00A12176">
        <w:rPr>
          <w:rFonts w:ascii="Times New Roman" w:hAnsi="Times New Roman"/>
          <w:sz w:val="24"/>
          <w:lang w:val="en-US"/>
        </w:rPr>
        <w:t>.</w:t>
      </w:r>
      <w:r w:rsidR="00A46D0B" w:rsidRPr="00A12176">
        <w:rPr>
          <w:rFonts w:ascii="Times New Roman" w:hAnsi="Times New Roman"/>
          <w:sz w:val="24"/>
          <w:lang w:val="en-US"/>
        </w:rPr>
        <w:t xml:space="preserve"> The situation was more pronounced under steady shear conditions</w:t>
      </w:r>
      <w:r w:rsidR="00416ABF" w:rsidRPr="00A12176">
        <w:rPr>
          <w:rFonts w:ascii="Times New Roman" w:hAnsi="Times New Roman"/>
          <w:sz w:val="24"/>
          <w:lang w:val="en-US"/>
        </w:rPr>
        <w:t xml:space="preserve"> when compared to small amplitude oscillatory shear. In the former</w:t>
      </w:r>
      <w:r w:rsidR="0056683E" w:rsidRPr="00A12176">
        <w:rPr>
          <w:rFonts w:ascii="Times New Roman" w:hAnsi="Times New Roman"/>
          <w:sz w:val="24"/>
          <w:lang w:val="en-US"/>
        </w:rPr>
        <w:t xml:space="preserve"> case</w:t>
      </w:r>
      <w:r w:rsidR="00416ABF" w:rsidRPr="00A12176">
        <w:rPr>
          <w:rFonts w:ascii="Times New Roman" w:hAnsi="Times New Roman"/>
          <w:sz w:val="24"/>
          <w:lang w:val="en-US"/>
        </w:rPr>
        <w:t>, the particles including the additives can rotate due to Couette flow velocity profile (Figure </w:t>
      </w:r>
      <w:r w:rsidR="00BB5C66" w:rsidRPr="00A12176">
        <w:rPr>
          <w:rFonts w:ascii="Times New Roman" w:hAnsi="Times New Roman"/>
          <w:sz w:val="24"/>
          <w:lang w:val="en-US"/>
        </w:rPr>
        <w:t>6</w:t>
      </w:r>
      <w:r w:rsidR="00416ABF" w:rsidRPr="00A12176">
        <w:rPr>
          <w:rFonts w:ascii="Times New Roman" w:hAnsi="Times New Roman"/>
          <w:sz w:val="24"/>
          <w:lang w:val="en-US"/>
        </w:rPr>
        <w:t>). The rotation</w:t>
      </w:r>
      <w:r w:rsidR="0066146E" w:rsidRPr="00A12176">
        <w:rPr>
          <w:rFonts w:ascii="Times New Roman" w:hAnsi="Times New Roman"/>
          <w:sz w:val="24"/>
          <w:lang w:val="en-US"/>
        </w:rPr>
        <w:t xml:space="preserve">s can </w:t>
      </w:r>
      <w:r w:rsidR="00416ABF" w:rsidRPr="00A12176">
        <w:rPr>
          <w:rFonts w:ascii="Times New Roman" w:hAnsi="Times New Roman"/>
          <w:sz w:val="24"/>
          <w:lang w:val="en-US"/>
        </w:rPr>
        <w:t>increase the hydrodynamic volume of the additives</w:t>
      </w:r>
      <w:r w:rsidR="000A6ABF" w:rsidRPr="00A12176">
        <w:rPr>
          <w:rFonts w:ascii="Times New Roman" w:hAnsi="Times New Roman"/>
          <w:sz w:val="24"/>
          <w:lang w:val="en-US"/>
        </w:rPr>
        <w:t xml:space="preserve">, which </w:t>
      </w:r>
      <w:r w:rsidR="0066146E" w:rsidRPr="00A12176">
        <w:rPr>
          <w:rFonts w:ascii="Times New Roman" w:hAnsi="Times New Roman"/>
          <w:sz w:val="24"/>
          <w:lang w:val="en-US"/>
        </w:rPr>
        <w:t>leads to higher</w:t>
      </w:r>
      <w:r w:rsidR="00A46D0B" w:rsidRPr="00A12176">
        <w:rPr>
          <w:rFonts w:ascii="Times New Roman" w:hAnsi="Times New Roman"/>
          <w:sz w:val="24"/>
          <w:lang w:val="en-US"/>
        </w:rPr>
        <w:t xml:space="preserve"> </w:t>
      </w:r>
      <w:r w:rsidR="000A6ABF" w:rsidRPr="00A12176">
        <w:rPr>
          <w:rFonts w:ascii="Times New Roman" w:hAnsi="Times New Roman"/>
          <w:sz w:val="24"/>
          <w:lang w:val="en-US"/>
        </w:rPr>
        <w:t>distance</w:t>
      </w:r>
      <w:r w:rsidR="00A46D0B" w:rsidRPr="00A12176">
        <w:rPr>
          <w:rFonts w:ascii="Times New Roman" w:hAnsi="Times New Roman"/>
          <w:sz w:val="24"/>
          <w:lang w:val="en-US"/>
        </w:rPr>
        <w:t>s</w:t>
      </w:r>
      <w:r w:rsidR="000A6ABF" w:rsidRPr="00A12176">
        <w:rPr>
          <w:rFonts w:ascii="Times New Roman" w:hAnsi="Times New Roman"/>
          <w:sz w:val="24"/>
          <w:lang w:val="en-US"/>
        </w:rPr>
        <w:t xml:space="preserve"> between the CI particles lower</w:t>
      </w:r>
      <w:r w:rsidR="0066146E" w:rsidRPr="00A12176">
        <w:rPr>
          <w:rFonts w:ascii="Times New Roman" w:hAnsi="Times New Roman"/>
          <w:sz w:val="24"/>
          <w:lang w:val="en-US"/>
        </w:rPr>
        <w:t>ing the</w:t>
      </w:r>
      <w:r w:rsidR="000A6ABF" w:rsidRPr="00A12176">
        <w:rPr>
          <w:rFonts w:ascii="Times New Roman" w:hAnsi="Times New Roman"/>
          <w:sz w:val="24"/>
          <w:lang w:val="en-US"/>
        </w:rPr>
        <w:t xml:space="preserve"> magnetic dipole–dipole interactions and consequently </w:t>
      </w:r>
      <w:r w:rsidR="0066146E" w:rsidRPr="00A12176">
        <w:rPr>
          <w:rFonts w:ascii="Times New Roman" w:hAnsi="Times New Roman"/>
          <w:sz w:val="24"/>
          <w:lang w:val="en-US"/>
        </w:rPr>
        <w:t xml:space="preserve">the </w:t>
      </w:r>
      <w:r w:rsidR="000A6ABF" w:rsidRPr="00A12176">
        <w:rPr>
          <w:rFonts w:ascii="Times New Roman" w:hAnsi="Times New Roman"/>
          <w:sz w:val="24"/>
          <w:lang w:val="en-US"/>
        </w:rPr>
        <w:t>MR performance </w:t>
      </w:r>
      <w:r w:rsidR="000A6ABF" w:rsidRPr="00A12176">
        <w:rPr>
          <w:rFonts w:ascii="Times New Roman" w:hAnsi="Times New Roman"/>
          <w:sz w:val="24"/>
          <w:lang w:val="en-US"/>
        </w:rPr>
        <w:fldChar w:fldCharType="begin">
          <w:fldData xml:space="preserve">PEVuZE5vdGU+PENpdGU+PEF1dGhvcj5Nb29uPC9BdXRob3I+PFllYXI+MjAxNjwvWWVhcj48UmVj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</w:fldData>
        </w:fldChar>
      </w:r>
      <w:r w:rsidR="005B72C2" w:rsidRPr="00A12176">
        <w:rPr>
          <w:rFonts w:ascii="Times New Roman" w:hAnsi="Times New Roman"/>
          <w:sz w:val="24"/>
          <w:lang w:val="en-US"/>
        </w:rPr>
        <w:instrText xml:space="preserve"> ADDIN EN.CITE </w:instrText>
      </w:r>
      <w:r w:rsidR="005B72C2" w:rsidRPr="00A12176">
        <w:rPr>
          <w:rFonts w:ascii="Times New Roman" w:hAnsi="Times New Roman"/>
          <w:sz w:val="24"/>
          <w:lang w:val="en-US"/>
        </w:rPr>
        <w:fldChar w:fldCharType="begin">
          <w:fldData xml:space="preserve">PEVuZE5vdGU+PENpdGU+PEF1dGhvcj5Nb29uPC9BdXRob3I+PFllYXI+MjAxNjwvWWVhcj48UmVj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</w:fldData>
        </w:fldChar>
      </w:r>
      <w:r w:rsidR="005B72C2" w:rsidRPr="00A12176">
        <w:rPr>
          <w:rFonts w:ascii="Times New Roman" w:hAnsi="Times New Roman"/>
          <w:sz w:val="24"/>
          <w:lang w:val="en-US"/>
        </w:rPr>
        <w:instrText xml:space="preserve"> ADDIN EN.CITE.DATA </w:instrText>
      </w:r>
      <w:r w:rsidR="005B72C2" w:rsidRPr="00A12176">
        <w:rPr>
          <w:rFonts w:ascii="Times New Roman" w:hAnsi="Times New Roman"/>
          <w:sz w:val="24"/>
          <w:lang w:val="en-US"/>
        </w:rPr>
      </w:r>
      <w:r w:rsidR="005B72C2" w:rsidRPr="00A12176">
        <w:rPr>
          <w:rFonts w:ascii="Times New Roman" w:hAnsi="Times New Roman"/>
          <w:sz w:val="24"/>
          <w:lang w:val="en-US"/>
        </w:rPr>
        <w:fldChar w:fldCharType="end"/>
      </w:r>
      <w:r w:rsidR="000A6ABF" w:rsidRPr="00A12176">
        <w:rPr>
          <w:rFonts w:ascii="Times New Roman" w:hAnsi="Times New Roman"/>
          <w:sz w:val="24"/>
          <w:lang w:val="en-US"/>
        </w:rPr>
      </w:r>
      <w:r w:rsidR="000A6ABF" w:rsidRPr="00A12176">
        <w:rPr>
          <w:rFonts w:ascii="Times New Roman" w:hAnsi="Times New Roman"/>
          <w:sz w:val="24"/>
          <w:lang w:val="en-US"/>
        </w:rPr>
        <w:fldChar w:fldCharType="separate"/>
      </w:r>
      <w:r w:rsidR="005B72C2" w:rsidRPr="00A12176">
        <w:rPr>
          <w:rFonts w:ascii="Times New Roman" w:hAnsi="Times New Roman"/>
          <w:noProof/>
          <w:sz w:val="24"/>
          <w:lang w:val="en-US"/>
        </w:rPr>
        <w:t>[13]</w:t>
      </w:r>
      <w:r w:rsidR="000A6ABF" w:rsidRPr="00A12176">
        <w:rPr>
          <w:rFonts w:ascii="Times New Roman" w:hAnsi="Times New Roman"/>
          <w:sz w:val="24"/>
          <w:lang w:val="en-US"/>
        </w:rPr>
        <w:fldChar w:fldCharType="end"/>
      </w:r>
      <w:r w:rsidR="00ED76E3" w:rsidRPr="00A12176">
        <w:rPr>
          <w:rFonts w:ascii="Times New Roman" w:hAnsi="Times New Roman"/>
          <w:sz w:val="24"/>
          <w:lang w:val="en-US"/>
        </w:rPr>
        <w:t xml:space="preserve">. </w:t>
      </w:r>
      <w:r w:rsidR="00416ABF" w:rsidRPr="00A12176">
        <w:rPr>
          <w:rFonts w:ascii="Times New Roman" w:hAnsi="Times New Roman"/>
          <w:sz w:val="24"/>
          <w:lang w:val="en-US"/>
        </w:rPr>
        <w:t xml:space="preserve">This </w:t>
      </w:r>
      <w:r w:rsidR="0066146E" w:rsidRPr="00A12176">
        <w:rPr>
          <w:rFonts w:ascii="Times New Roman" w:hAnsi="Times New Roman"/>
          <w:sz w:val="24"/>
          <w:lang w:val="en-US"/>
        </w:rPr>
        <w:t>feature</w:t>
      </w:r>
      <w:r w:rsidR="00416ABF" w:rsidRPr="00A12176">
        <w:rPr>
          <w:rFonts w:ascii="Times New Roman" w:hAnsi="Times New Roman"/>
          <w:sz w:val="24"/>
          <w:lang w:val="en-US"/>
        </w:rPr>
        <w:t xml:space="preserve"> </w:t>
      </w:r>
      <w:r w:rsidR="0066146E" w:rsidRPr="00A12176">
        <w:rPr>
          <w:rFonts w:ascii="Times New Roman" w:hAnsi="Times New Roman"/>
          <w:sz w:val="24"/>
          <w:lang w:val="en-US"/>
        </w:rPr>
        <w:t xml:space="preserve">was </w:t>
      </w:r>
      <w:r w:rsidR="00416ABF" w:rsidRPr="00A12176">
        <w:rPr>
          <w:rFonts w:ascii="Times New Roman" w:hAnsi="Times New Roman"/>
          <w:sz w:val="24"/>
          <w:lang w:val="en-US"/>
        </w:rPr>
        <w:t>more pronounced for non-spherical additives such as CNTs</w:t>
      </w:r>
      <w:r w:rsidR="0066146E" w:rsidRPr="00A12176">
        <w:rPr>
          <w:rFonts w:ascii="Times New Roman" w:hAnsi="Times New Roman"/>
          <w:sz w:val="24"/>
          <w:lang w:val="en-US"/>
        </w:rPr>
        <w:t xml:space="preserve"> and GNPs. Similar phenomena were observed in the literature dealing with the </w:t>
      </w:r>
      <w:r w:rsidR="000A6ABF" w:rsidRPr="00A12176">
        <w:rPr>
          <w:rFonts w:ascii="Times New Roman" w:hAnsi="Times New Roman"/>
          <w:sz w:val="24"/>
          <w:lang w:val="en-US"/>
        </w:rPr>
        <w:t>non-magnetic additives </w:t>
      </w:r>
      <w:r w:rsidR="000A6ABF" w:rsidRPr="00A12176">
        <w:rPr>
          <w:rFonts w:ascii="Times New Roman" w:hAnsi="Times New Roman"/>
          <w:sz w:val="24"/>
          <w:lang w:val="en-US"/>
        </w:rPr>
        <w:fldChar w:fldCharType="begin">
          <w:fldData xml:space="preserve">PEVuZE5vdGU+PENpdGU+PEF1dGhvcj5CYWU8L0F1dGhvcj48WWVhcj4yMDE3PC9ZZWFyPjxSZWNO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</w:fldData>
        </w:fldChar>
      </w:r>
      <w:r w:rsidR="0041264C" w:rsidRPr="00A12176">
        <w:rPr>
          <w:rFonts w:ascii="Times New Roman" w:hAnsi="Times New Roman"/>
          <w:sz w:val="24"/>
          <w:lang w:val="en-US"/>
        </w:rPr>
        <w:instrText xml:space="preserve"> ADDIN EN.CITE </w:instrText>
      </w:r>
      <w:r w:rsidR="0041264C" w:rsidRPr="00A12176">
        <w:rPr>
          <w:rFonts w:ascii="Times New Roman" w:hAnsi="Times New Roman"/>
          <w:sz w:val="24"/>
          <w:lang w:val="en-US"/>
        </w:rPr>
        <w:fldChar w:fldCharType="begin">
          <w:fldData xml:space="preserve">PEVuZE5vdGU+PENpdGU+PEF1dGhvcj5CYWU8L0F1dGhvcj48WWVhcj4yMDE3PC9ZZWFyPjxSZWNO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</w:fldData>
        </w:fldChar>
      </w:r>
      <w:r w:rsidR="0041264C" w:rsidRPr="00A12176">
        <w:rPr>
          <w:rFonts w:ascii="Times New Roman" w:hAnsi="Times New Roman"/>
          <w:sz w:val="24"/>
          <w:lang w:val="en-US"/>
        </w:rPr>
        <w:instrText xml:space="preserve"> ADDIN EN.CITE.DATA </w:instrText>
      </w:r>
      <w:r w:rsidR="0041264C" w:rsidRPr="00A12176">
        <w:rPr>
          <w:rFonts w:ascii="Times New Roman" w:hAnsi="Times New Roman"/>
          <w:sz w:val="24"/>
          <w:lang w:val="en-US"/>
        </w:rPr>
      </w:r>
      <w:r w:rsidR="0041264C" w:rsidRPr="00A12176">
        <w:rPr>
          <w:rFonts w:ascii="Times New Roman" w:hAnsi="Times New Roman"/>
          <w:sz w:val="24"/>
          <w:lang w:val="en-US"/>
        </w:rPr>
        <w:fldChar w:fldCharType="end"/>
      </w:r>
      <w:r w:rsidR="000A6ABF" w:rsidRPr="00A12176">
        <w:rPr>
          <w:rFonts w:ascii="Times New Roman" w:hAnsi="Times New Roman"/>
          <w:sz w:val="24"/>
          <w:lang w:val="en-US"/>
        </w:rPr>
      </w:r>
      <w:r w:rsidR="000A6ABF" w:rsidRPr="00A12176">
        <w:rPr>
          <w:rFonts w:ascii="Times New Roman" w:hAnsi="Times New Roman"/>
          <w:sz w:val="24"/>
          <w:lang w:val="en-US"/>
        </w:rPr>
        <w:fldChar w:fldCharType="separate"/>
      </w:r>
      <w:r w:rsidR="0041264C" w:rsidRPr="00A12176">
        <w:rPr>
          <w:rFonts w:ascii="Times New Roman" w:hAnsi="Times New Roman"/>
          <w:noProof/>
          <w:sz w:val="24"/>
          <w:lang w:val="en-US"/>
        </w:rPr>
        <w:t>[3, 44]</w:t>
      </w:r>
      <w:r w:rsidR="000A6ABF" w:rsidRPr="00A12176">
        <w:rPr>
          <w:rFonts w:ascii="Times New Roman" w:hAnsi="Times New Roman"/>
          <w:sz w:val="24"/>
          <w:lang w:val="en-US"/>
        </w:rPr>
        <w:fldChar w:fldCharType="end"/>
      </w:r>
      <w:r w:rsidR="003371EA" w:rsidRPr="00A12176">
        <w:rPr>
          <w:rFonts w:ascii="Times New Roman" w:hAnsi="Times New Roman"/>
          <w:sz w:val="24"/>
          <w:lang w:val="en-US"/>
        </w:rPr>
        <w:t xml:space="preserve"> </w:t>
      </w:r>
      <w:r w:rsidR="000A6ABF" w:rsidRPr="00A12176">
        <w:rPr>
          <w:rFonts w:ascii="Times New Roman" w:hAnsi="Times New Roman"/>
          <w:sz w:val="24"/>
          <w:lang w:val="en-US"/>
        </w:rPr>
        <w:t>or even non-magnetic coatings </w:t>
      </w:r>
      <w:r w:rsidR="000A6ABF" w:rsidRPr="00A12176">
        <w:rPr>
          <w:rFonts w:ascii="Times New Roman" w:hAnsi="Times New Roman"/>
          <w:sz w:val="24"/>
          <w:lang w:val="en-US"/>
        </w:rPr>
        <w:fldChar w:fldCharType="begin">
          <w:fldData xml:space="preserve">PEVuZE5vdGU+PENpdGU+PEF1dGhvcj5Nb29uPC9BdXRob3I+PFllYXI+MjAxNjwvWWVhcj48UmVj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==
</w:fldData>
        </w:fldChar>
      </w:r>
      <w:r w:rsidR="005B72C2" w:rsidRPr="00A12176">
        <w:rPr>
          <w:rFonts w:ascii="Times New Roman" w:hAnsi="Times New Roman"/>
          <w:sz w:val="24"/>
          <w:lang w:val="en-US"/>
        </w:rPr>
        <w:instrText xml:space="preserve"> ADDIN EN.CITE </w:instrText>
      </w:r>
      <w:r w:rsidR="005B72C2" w:rsidRPr="00A12176">
        <w:rPr>
          <w:rFonts w:ascii="Times New Roman" w:hAnsi="Times New Roman"/>
          <w:sz w:val="24"/>
          <w:lang w:val="en-US"/>
        </w:rPr>
        <w:fldChar w:fldCharType="begin">
          <w:fldData xml:space="preserve">PEVuZE5vdGU+PENpdGU+PEF1dGhvcj5Nb29uPC9BdXRob3I+PFllYXI+MjAxNjwvWWVhcj48UmVj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==
</w:fldData>
        </w:fldChar>
      </w:r>
      <w:r w:rsidR="005B72C2" w:rsidRPr="00A12176">
        <w:rPr>
          <w:rFonts w:ascii="Times New Roman" w:hAnsi="Times New Roman"/>
          <w:sz w:val="24"/>
          <w:lang w:val="en-US"/>
        </w:rPr>
        <w:instrText xml:space="preserve"> ADDIN EN.CITE.DATA </w:instrText>
      </w:r>
      <w:r w:rsidR="005B72C2" w:rsidRPr="00A12176">
        <w:rPr>
          <w:rFonts w:ascii="Times New Roman" w:hAnsi="Times New Roman"/>
          <w:sz w:val="24"/>
          <w:lang w:val="en-US"/>
        </w:rPr>
      </w:r>
      <w:r w:rsidR="005B72C2" w:rsidRPr="00A12176">
        <w:rPr>
          <w:rFonts w:ascii="Times New Roman" w:hAnsi="Times New Roman"/>
          <w:sz w:val="24"/>
          <w:lang w:val="en-US"/>
        </w:rPr>
        <w:fldChar w:fldCharType="end"/>
      </w:r>
      <w:r w:rsidR="000A6ABF" w:rsidRPr="00A12176">
        <w:rPr>
          <w:rFonts w:ascii="Times New Roman" w:hAnsi="Times New Roman"/>
          <w:sz w:val="24"/>
          <w:lang w:val="en-US"/>
        </w:rPr>
      </w:r>
      <w:r w:rsidR="000A6ABF" w:rsidRPr="00A12176">
        <w:rPr>
          <w:rFonts w:ascii="Times New Roman" w:hAnsi="Times New Roman"/>
          <w:sz w:val="24"/>
          <w:lang w:val="en-US"/>
        </w:rPr>
        <w:fldChar w:fldCharType="separate"/>
      </w:r>
      <w:r w:rsidR="005B72C2" w:rsidRPr="00A12176">
        <w:rPr>
          <w:rFonts w:ascii="Times New Roman" w:hAnsi="Times New Roman"/>
          <w:noProof/>
          <w:sz w:val="24"/>
          <w:lang w:val="en-US"/>
        </w:rPr>
        <w:t>[13, 28]</w:t>
      </w:r>
      <w:r w:rsidR="000A6ABF" w:rsidRPr="00A12176">
        <w:rPr>
          <w:rFonts w:ascii="Times New Roman" w:hAnsi="Times New Roman"/>
          <w:sz w:val="24"/>
          <w:lang w:val="en-US"/>
        </w:rPr>
        <w:fldChar w:fldCharType="end"/>
      </w:r>
      <w:r w:rsidR="000A6ABF" w:rsidRPr="00A12176">
        <w:rPr>
          <w:rFonts w:ascii="Times New Roman" w:hAnsi="Times New Roman"/>
          <w:sz w:val="24"/>
          <w:lang w:val="en-US"/>
        </w:rPr>
        <w:t xml:space="preserve"> applied on the CI particles</w:t>
      </w:r>
      <w:r w:rsidR="00E729DB" w:rsidRPr="00A12176">
        <w:rPr>
          <w:rFonts w:ascii="Times New Roman" w:hAnsi="Times New Roman"/>
          <w:sz w:val="24"/>
          <w:lang w:val="en-US"/>
        </w:rPr>
        <w:t>’ surface</w:t>
      </w:r>
      <w:r w:rsidR="00F40D93" w:rsidRPr="00A12176">
        <w:rPr>
          <w:rFonts w:ascii="Times New Roman" w:hAnsi="Times New Roman"/>
          <w:sz w:val="24"/>
          <w:lang w:val="en-US"/>
        </w:rPr>
        <w:t>. The results suggest, that un</w:t>
      </w:r>
      <w:r w:rsidR="003F351D" w:rsidRPr="00A12176">
        <w:rPr>
          <w:rFonts w:ascii="Times New Roman" w:hAnsi="Times New Roman"/>
          <w:sz w:val="24"/>
          <w:lang w:val="en-US"/>
        </w:rPr>
        <w:t>der the oscillatory shear</w:t>
      </w:r>
      <w:r w:rsidR="00F40D93" w:rsidRPr="00A12176">
        <w:rPr>
          <w:rFonts w:ascii="Times New Roman" w:hAnsi="Times New Roman"/>
          <w:sz w:val="24"/>
          <w:lang w:val="en-US"/>
        </w:rPr>
        <w:t xml:space="preserve"> </w:t>
      </w:r>
      <w:r w:rsidR="003F351D" w:rsidRPr="00A12176">
        <w:rPr>
          <w:rFonts w:ascii="Times New Roman" w:hAnsi="Times New Roman"/>
          <w:sz w:val="24"/>
          <w:lang w:val="en-US"/>
        </w:rPr>
        <w:t xml:space="preserve">the additives integrated the CI particle structures to higher degree leading to only slight decrease of </w:t>
      </w:r>
      <w:r w:rsidR="003F351D" w:rsidRPr="00A12176">
        <w:rPr>
          <w:rFonts w:ascii="Times New Roman" w:hAnsi="Times New Roman"/>
          <w:i/>
          <w:sz w:val="24"/>
          <w:lang w:val="en-US"/>
        </w:rPr>
        <w:t>G’</w:t>
      </w:r>
      <w:r w:rsidR="003F351D" w:rsidRPr="00A12176">
        <w:rPr>
          <w:rFonts w:ascii="Times New Roman" w:hAnsi="Times New Roman"/>
          <w:sz w:val="24"/>
          <w:lang w:val="en-US"/>
        </w:rPr>
        <w:t xml:space="preserve"> values</w:t>
      </w:r>
      <w:r w:rsidR="0056683E" w:rsidRPr="00A12176">
        <w:rPr>
          <w:rFonts w:ascii="Times New Roman" w:hAnsi="Times New Roman"/>
          <w:sz w:val="24"/>
          <w:lang w:val="en-US"/>
        </w:rPr>
        <w:t xml:space="preserve"> when compared to the reference</w:t>
      </w:r>
      <w:r w:rsidR="003F351D" w:rsidRPr="00A12176">
        <w:rPr>
          <w:rFonts w:ascii="Times New Roman" w:hAnsi="Times New Roman"/>
          <w:sz w:val="24"/>
          <w:lang w:val="en-US"/>
        </w:rPr>
        <w:t>.</w:t>
      </w:r>
      <w:r w:rsidR="00F40D93" w:rsidRPr="00A12176">
        <w:rPr>
          <w:rFonts w:ascii="Times New Roman" w:hAnsi="Times New Roman"/>
          <w:sz w:val="24"/>
          <w:lang w:val="en-US"/>
        </w:rPr>
        <w:t xml:space="preserve"> </w:t>
      </w:r>
      <w:r w:rsidR="00E729DB" w:rsidRPr="00A12176">
        <w:rPr>
          <w:rFonts w:ascii="Times New Roman" w:hAnsi="Times New Roman"/>
          <w:sz w:val="24"/>
          <w:lang w:val="en-US"/>
        </w:rPr>
        <w:t>I</w:t>
      </w:r>
      <w:r w:rsidR="000A6ABF" w:rsidRPr="00A12176">
        <w:rPr>
          <w:rFonts w:ascii="Times New Roman" w:hAnsi="Times New Roman"/>
          <w:sz w:val="24"/>
          <w:lang w:val="en-US"/>
        </w:rPr>
        <w:t>n this study, the most obvious effect was attributed to the presence of the CNTs</w:t>
      </w:r>
      <w:r w:rsidR="00F40D93" w:rsidRPr="00A12176">
        <w:rPr>
          <w:rFonts w:ascii="Times New Roman" w:hAnsi="Times New Roman"/>
          <w:sz w:val="24"/>
          <w:lang w:val="en-US"/>
        </w:rPr>
        <w:t>, which</w:t>
      </w:r>
      <w:r w:rsidR="000A6ABF" w:rsidRPr="00A12176">
        <w:rPr>
          <w:rFonts w:ascii="Times New Roman" w:hAnsi="Times New Roman"/>
          <w:sz w:val="24"/>
          <w:lang w:val="en-US"/>
        </w:rPr>
        <w:t xml:space="preserve"> from a wider perspective showed their indisputable advantages for sedimentation stabilization purposes</w:t>
      </w:r>
      <w:r w:rsidR="00DA2B31" w:rsidRPr="00A12176">
        <w:rPr>
          <w:rFonts w:ascii="Times New Roman" w:hAnsi="Times New Roman"/>
          <w:sz w:val="24"/>
          <w:lang w:val="en-US"/>
        </w:rPr>
        <w:t>,</w:t>
      </w:r>
      <w:r w:rsidR="00F40D93" w:rsidRPr="00A12176">
        <w:rPr>
          <w:rFonts w:ascii="Times New Roman" w:hAnsi="Times New Roman"/>
          <w:sz w:val="24"/>
          <w:lang w:val="en-US"/>
        </w:rPr>
        <w:t xml:space="preserve"> as will be shown further in text.</w:t>
      </w:r>
    </w:p>
    <w:p w14:paraId="5F4C9860" w14:textId="6223EAA5" w:rsidR="0091195D" w:rsidRPr="00A12176" w:rsidRDefault="0091195D" w:rsidP="00B407B5">
      <w:pPr>
        <w:spacing w:line="480" w:lineRule="auto"/>
        <w:jc w:val="both"/>
        <w:rPr>
          <w:rFonts w:ascii="Times New Roman" w:hAnsi="Times New Roman"/>
          <w:sz w:val="24"/>
          <w:lang w:val="en-US"/>
        </w:rPr>
      </w:pPr>
      <w:r w:rsidRPr="00A12176">
        <w:rPr>
          <w:noProof/>
          <w:lang w:eastAsia="cs-CZ"/>
        </w:rPr>
        <w:drawing>
          <wp:inline distT="0" distB="0" distL="0" distR="0" wp14:anchorId="16EDB0AF" wp14:editId="2EA65293">
            <wp:extent cx="5760720" cy="3732280"/>
            <wp:effectExtent l="0" t="0" r="0" b="1905"/>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760720" cy="3732280"/>
                    </a:xfrm>
                    <a:prstGeom prst="rect">
                      <a:avLst/>
                    </a:prstGeom>
                  </pic:spPr>
                </pic:pic>
              </a:graphicData>
            </a:graphic>
          </wp:inline>
        </w:drawing>
      </w:r>
    </w:p>
    <w:p w14:paraId="6E24A5C2" w14:textId="278383D2" w:rsidR="00DC6BC5" w:rsidRPr="00A12176" w:rsidRDefault="00F66ADC" w:rsidP="00B407B5">
      <w:pPr>
        <w:spacing w:line="480" w:lineRule="auto"/>
        <w:jc w:val="both"/>
        <w:rPr>
          <w:rFonts w:ascii="Times New Roman" w:hAnsi="Times New Roman"/>
          <w:sz w:val="24"/>
          <w:lang w:val="en-US"/>
        </w:rPr>
      </w:pPr>
      <w:r w:rsidRPr="00A12176">
        <w:rPr>
          <w:rFonts w:ascii="Times New Roman" w:hAnsi="Times New Roman"/>
          <w:sz w:val="24"/>
          <w:lang w:val="en-US"/>
        </w:rPr>
        <w:t>Figure </w:t>
      </w:r>
      <w:r w:rsidR="006E24E7" w:rsidRPr="00A12176">
        <w:rPr>
          <w:rFonts w:ascii="Times New Roman" w:hAnsi="Times New Roman"/>
          <w:sz w:val="24"/>
          <w:lang w:val="en-US"/>
        </w:rPr>
        <w:t>6</w:t>
      </w:r>
      <w:r w:rsidR="000A6ABF" w:rsidRPr="00A12176">
        <w:rPr>
          <w:rFonts w:ascii="Times New Roman" w:hAnsi="Times New Roman"/>
          <w:sz w:val="24"/>
          <w:lang w:val="en-US"/>
        </w:rPr>
        <w:t>. Schematic representation of fine C</w:t>
      </w:r>
      <w:r w:rsidR="000A6ABF" w:rsidRPr="00A12176">
        <w:rPr>
          <w:rFonts w:ascii="Times New Roman" w:hAnsi="Times New Roman"/>
          <w:sz w:val="24"/>
          <w:vertAlign w:val="subscript"/>
          <w:lang w:val="en-US"/>
        </w:rPr>
        <w:t>60</w:t>
      </w:r>
      <w:r w:rsidR="000A6ABF" w:rsidRPr="00A12176">
        <w:rPr>
          <w:rFonts w:ascii="Times New Roman" w:hAnsi="Times New Roman"/>
          <w:sz w:val="24"/>
          <w:lang w:val="en-US"/>
        </w:rPr>
        <w:t xml:space="preserve"> powder, CNTs and GNPs added into </w:t>
      </w:r>
      <w:r w:rsidR="0091195D" w:rsidRPr="00A12176">
        <w:rPr>
          <w:rFonts w:ascii="Times New Roman" w:hAnsi="Times New Roman"/>
          <w:sz w:val="24"/>
          <w:lang w:val="en-US"/>
        </w:rPr>
        <w:t xml:space="preserve">the </w:t>
      </w:r>
      <w:r w:rsidR="000A6ABF" w:rsidRPr="00A12176">
        <w:rPr>
          <w:rFonts w:ascii="Times New Roman" w:hAnsi="Times New Roman"/>
          <w:sz w:val="24"/>
          <w:lang w:val="en-US"/>
        </w:rPr>
        <w:t>CI-based MRF. The lines represent the average distance between three neighboring CI particles (</w:t>
      </w:r>
      <w:r w:rsidR="000A6ABF" w:rsidRPr="00A12176">
        <w:rPr>
          <w:rFonts w:ascii="Times New Roman" w:hAnsi="Times New Roman"/>
          <w:i/>
          <w:sz w:val="24"/>
          <w:lang w:val="en-US"/>
        </w:rPr>
        <w:t>l</w:t>
      </w:r>
      <w:r w:rsidR="000A6ABF" w:rsidRPr="00A12176">
        <w:rPr>
          <w:rFonts w:ascii="Times New Roman" w:hAnsi="Times New Roman"/>
          <w:i/>
          <w:sz w:val="24"/>
          <w:vertAlign w:val="subscript"/>
          <w:lang w:val="en-US"/>
        </w:rPr>
        <w:t>1</w:t>
      </w:r>
      <w:r w:rsidR="000A6ABF" w:rsidRPr="00A12176">
        <w:rPr>
          <w:rFonts w:ascii="Times New Roman" w:hAnsi="Times New Roman"/>
          <w:i/>
          <w:sz w:val="24"/>
          <w:lang w:val="en-US"/>
        </w:rPr>
        <w:t> &lt; l</w:t>
      </w:r>
      <w:r w:rsidR="000A6ABF" w:rsidRPr="00A12176">
        <w:rPr>
          <w:rFonts w:ascii="Times New Roman" w:hAnsi="Times New Roman"/>
          <w:i/>
          <w:sz w:val="24"/>
          <w:vertAlign w:val="subscript"/>
          <w:lang w:val="en-US"/>
        </w:rPr>
        <w:t>3</w:t>
      </w:r>
      <w:r w:rsidR="000A6ABF" w:rsidRPr="00A12176">
        <w:rPr>
          <w:rFonts w:ascii="Times New Roman" w:hAnsi="Times New Roman"/>
          <w:i/>
          <w:sz w:val="24"/>
          <w:lang w:val="en-US"/>
        </w:rPr>
        <w:t> &lt; l</w:t>
      </w:r>
      <w:r w:rsidR="000A6ABF" w:rsidRPr="00A12176">
        <w:rPr>
          <w:rFonts w:ascii="Times New Roman" w:hAnsi="Times New Roman"/>
          <w:i/>
          <w:sz w:val="24"/>
          <w:vertAlign w:val="subscript"/>
          <w:lang w:val="en-US"/>
        </w:rPr>
        <w:t>2</w:t>
      </w:r>
      <w:r w:rsidR="000A6ABF" w:rsidRPr="00A12176">
        <w:rPr>
          <w:rFonts w:ascii="Times New Roman" w:hAnsi="Times New Roman"/>
          <w:sz w:val="24"/>
          <w:lang w:val="en-US"/>
        </w:rPr>
        <w:t xml:space="preserve">), which is related to the intensity of induced magnetic </w:t>
      </w:r>
      <w:r w:rsidR="003371EA" w:rsidRPr="00A12176">
        <w:rPr>
          <w:rFonts w:ascii="Times New Roman" w:hAnsi="Times New Roman"/>
          <w:sz w:val="24"/>
          <w:lang w:val="en-US"/>
        </w:rPr>
        <w:t>moments</w:t>
      </w:r>
      <w:r w:rsidR="000A6ABF" w:rsidRPr="00A12176">
        <w:rPr>
          <w:rFonts w:ascii="Times New Roman" w:hAnsi="Times New Roman"/>
          <w:sz w:val="24"/>
          <w:lang w:val="en-US"/>
        </w:rPr>
        <w:t>.</w:t>
      </w:r>
    </w:p>
    <w:p w14:paraId="4F7F884B" w14:textId="77777777" w:rsidR="000A6ABF" w:rsidRPr="00A12176" w:rsidRDefault="000A6ABF" w:rsidP="00B407B5">
      <w:pPr>
        <w:spacing w:line="480" w:lineRule="auto"/>
        <w:jc w:val="both"/>
        <w:rPr>
          <w:rFonts w:ascii="Times New Roman" w:hAnsi="Times New Roman" w:cs="Times New Roman"/>
          <w:b/>
          <w:sz w:val="24"/>
          <w:szCs w:val="24"/>
          <w:lang w:val="en-US"/>
        </w:rPr>
      </w:pPr>
    </w:p>
    <w:p w14:paraId="1AC82827" w14:textId="1C890782" w:rsidR="00CD6A41" w:rsidRPr="00A12176" w:rsidRDefault="00B407B5" w:rsidP="00B407B5">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3.</w:t>
      </w:r>
      <w:r w:rsidR="008334BB" w:rsidRPr="00A12176">
        <w:rPr>
          <w:rFonts w:ascii="Times New Roman" w:hAnsi="Times New Roman" w:cs="Times New Roman"/>
          <w:b/>
          <w:sz w:val="24"/>
          <w:szCs w:val="24"/>
          <w:lang w:val="en-US"/>
        </w:rPr>
        <w:t xml:space="preserve">6 </w:t>
      </w:r>
      <w:r w:rsidR="008C0D98" w:rsidRPr="00A12176">
        <w:rPr>
          <w:rFonts w:ascii="Times New Roman" w:hAnsi="Times New Roman" w:cs="Times New Roman"/>
          <w:b/>
          <w:i/>
          <w:sz w:val="24"/>
          <w:szCs w:val="24"/>
          <w:lang w:val="en-US"/>
        </w:rPr>
        <w:t>Sedimentation stability.</w:t>
      </w:r>
      <w:r w:rsidR="00D80904" w:rsidRPr="00A12176">
        <w:rPr>
          <w:rFonts w:ascii="Times New Roman" w:hAnsi="Times New Roman" w:cs="Times New Roman"/>
          <w:b/>
          <w:sz w:val="24"/>
          <w:szCs w:val="24"/>
          <w:lang w:val="en-US"/>
        </w:rPr>
        <w:t xml:space="preserve"> </w:t>
      </w:r>
      <w:r w:rsidR="00D92121" w:rsidRPr="00A12176">
        <w:rPr>
          <w:rFonts w:ascii="Times New Roman" w:hAnsi="Times New Roman" w:cs="Times New Roman"/>
          <w:sz w:val="24"/>
          <w:szCs w:val="24"/>
          <w:lang w:val="en-US"/>
        </w:rPr>
        <w:t xml:space="preserve">The </w:t>
      </w:r>
      <w:r w:rsidR="0088383A" w:rsidRPr="00A12176">
        <w:rPr>
          <w:rFonts w:ascii="Times New Roman" w:hAnsi="Times New Roman" w:cs="Times New Roman"/>
          <w:sz w:val="24"/>
          <w:szCs w:val="24"/>
          <w:lang w:val="en-US"/>
        </w:rPr>
        <w:t xml:space="preserve">short-term </w:t>
      </w:r>
      <w:r w:rsidR="00D92121" w:rsidRPr="00A12176">
        <w:rPr>
          <w:rFonts w:ascii="Times New Roman" w:hAnsi="Times New Roman" w:cs="Times New Roman"/>
          <w:sz w:val="24"/>
          <w:szCs w:val="24"/>
          <w:lang w:val="en-US"/>
        </w:rPr>
        <w:t>sedimentation properties of the MRFs were investigated u</w:t>
      </w:r>
      <w:r w:rsidR="00881558" w:rsidRPr="00A12176">
        <w:rPr>
          <w:rFonts w:ascii="Times New Roman" w:hAnsi="Times New Roman" w:cs="Times New Roman"/>
          <w:sz w:val="24"/>
          <w:szCs w:val="24"/>
          <w:lang w:val="en-US"/>
        </w:rPr>
        <w:t>sing a</w:t>
      </w:r>
      <w:r w:rsidR="00631BB7" w:rsidRPr="00A12176">
        <w:rPr>
          <w:rFonts w:ascii="Times New Roman" w:hAnsi="Times New Roman" w:cs="Times New Roman"/>
          <w:sz w:val="24"/>
          <w:szCs w:val="24"/>
          <w:lang w:val="en-US"/>
        </w:rPr>
        <w:t>n</w:t>
      </w:r>
      <w:r w:rsidR="00881558" w:rsidRPr="00A12176">
        <w:rPr>
          <w:rFonts w:ascii="Times New Roman" w:hAnsi="Times New Roman" w:cs="Times New Roman"/>
          <w:sz w:val="24"/>
          <w:szCs w:val="24"/>
          <w:lang w:val="en-US"/>
        </w:rPr>
        <w:t xml:space="preserve"> optical analyzer. In the principle, t</w:t>
      </w:r>
      <w:r w:rsidR="00D92121" w:rsidRPr="00A12176">
        <w:rPr>
          <w:rFonts w:ascii="Times New Roman" w:hAnsi="Times New Roman" w:cs="Times New Roman"/>
          <w:sz w:val="24"/>
          <w:szCs w:val="24"/>
          <w:lang w:val="en-US"/>
        </w:rPr>
        <w:t xml:space="preserve">he instrument </w:t>
      </w:r>
      <w:r w:rsidR="00D80904" w:rsidRPr="00A12176">
        <w:rPr>
          <w:rFonts w:ascii="Times New Roman" w:hAnsi="Times New Roman" w:cs="Times New Roman"/>
          <w:sz w:val="24"/>
          <w:szCs w:val="24"/>
          <w:lang w:val="en-US"/>
        </w:rPr>
        <w:t>measures the BS</w:t>
      </w:r>
      <w:r w:rsidR="00D92121" w:rsidRPr="00A12176">
        <w:rPr>
          <w:rFonts w:ascii="Times New Roman" w:hAnsi="Times New Roman" w:cs="Times New Roman"/>
          <w:sz w:val="24"/>
          <w:szCs w:val="24"/>
          <w:lang w:val="en-US"/>
        </w:rPr>
        <w:t xml:space="preserve"> </w:t>
      </w:r>
      <w:r w:rsidR="002C27EF" w:rsidRPr="00A12176">
        <w:rPr>
          <w:rFonts w:ascii="Times New Roman" w:hAnsi="Times New Roman" w:cs="Times New Roman"/>
          <w:sz w:val="24"/>
          <w:szCs w:val="24"/>
          <w:lang w:val="en-US"/>
        </w:rPr>
        <w:t>signals</w:t>
      </w:r>
      <w:r w:rsidR="00D92121" w:rsidRPr="00A12176">
        <w:rPr>
          <w:rFonts w:ascii="Times New Roman" w:hAnsi="Times New Roman" w:cs="Times New Roman"/>
          <w:sz w:val="24"/>
          <w:szCs w:val="24"/>
          <w:lang w:val="en-US"/>
        </w:rPr>
        <w:t xml:space="preserve">, which vary with </w:t>
      </w:r>
      <w:r w:rsidR="002C27EF" w:rsidRPr="00A12176">
        <w:rPr>
          <w:rFonts w:ascii="Times New Roman" w:hAnsi="Times New Roman" w:cs="Times New Roman"/>
          <w:sz w:val="24"/>
          <w:szCs w:val="24"/>
          <w:lang w:val="en-US"/>
        </w:rPr>
        <w:t>the cell height (Y-axis) over time</w:t>
      </w:r>
      <w:r w:rsidR="00F479C0" w:rsidRPr="00A12176">
        <w:rPr>
          <w:rFonts w:ascii="Times New Roman" w:hAnsi="Times New Roman" w:cs="Times New Roman"/>
          <w:sz w:val="24"/>
          <w:szCs w:val="24"/>
          <w:lang w:val="en-US"/>
        </w:rPr>
        <w:t> </w:t>
      </w:r>
      <w:r w:rsidR="002C27EF" w:rsidRPr="00A12176">
        <w:rPr>
          <w:rFonts w:ascii="Times New Roman" w:hAnsi="Times New Roman" w:cs="Times New Roman"/>
          <w:sz w:val="24"/>
          <w:szCs w:val="24"/>
          <w:lang w:val="en-US"/>
        </w:rPr>
        <w:fldChar w:fldCharType="begin">
          <w:fldData xml:space="preserve">PEVuZE5vdGU+PENpdGU+PEF1dGhvcj5GYW5nPC9BdXRob3I+PFllYXI+MjAxMTwvWWVhcj48UmVj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</w:fldData>
        </w:fldChar>
      </w:r>
      <w:r w:rsidR="005B72C2" w:rsidRPr="00A12176">
        <w:rPr>
          <w:rFonts w:ascii="Times New Roman" w:hAnsi="Times New Roman" w:cs="Times New Roman"/>
          <w:sz w:val="24"/>
          <w:szCs w:val="24"/>
          <w:lang w:val="en-US"/>
        </w:rPr>
        <w:instrText xml:space="preserve"> ADDIN EN.CITE </w:instrText>
      </w:r>
      <w:r w:rsidR="005B72C2" w:rsidRPr="00A12176">
        <w:rPr>
          <w:rFonts w:ascii="Times New Roman" w:hAnsi="Times New Roman" w:cs="Times New Roman"/>
          <w:sz w:val="24"/>
          <w:szCs w:val="24"/>
          <w:lang w:val="en-US"/>
        </w:rPr>
        <w:fldChar w:fldCharType="begin">
          <w:fldData xml:space="preserve">PEVuZE5vdGU+PENpdGU+PEF1dGhvcj5GYW5nPC9BdXRob3I+PFllYXI+MjAxMTwvWWVhcj48UmVj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</w:fldData>
        </w:fldChar>
      </w:r>
      <w:r w:rsidR="005B72C2" w:rsidRPr="00A12176">
        <w:rPr>
          <w:rFonts w:ascii="Times New Roman" w:hAnsi="Times New Roman" w:cs="Times New Roman"/>
          <w:sz w:val="24"/>
          <w:szCs w:val="24"/>
          <w:lang w:val="en-US"/>
        </w:rPr>
        <w:instrText xml:space="preserve"> ADDIN EN.CITE.DATA </w:instrText>
      </w:r>
      <w:r w:rsidR="005B72C2" w:rsidRPr="00A12176">
        <w:rPr>
          <w:rFonts w:ascii="Times New Roman" w:hAnsi="Times New Roman" w:cs="Times New Roman"/>
          <w:sz w:val="24"/>
          <w:szCs w:val="24"/>
          <w:lang w:val="en-US"/>
        </w:rPr>
      </w:r>
      <w:r w:rsidR="005B72C2" w:rsidRPr="00A12176">
        <w:rPr>
          <w:rFonts w:ascii="Times New Roman" w:hAnsi="Times New Roman" w:cs="Times New Roman"/>
          <w:sz w:val="24"/>
          <w:szCs w:val="24"/>
          <w:lang w:val="en-US"/>
        </w:rPr>
        <w:fldChar w:fldCharType="end"/>
      </w:r>
      <w:r w:rsidR="002C27EF" w:rsidRPr="00A12176">
        <w:rPr>
          <w:rFonts w:ascii="Times New Roman" w:hAnsi="Times New Roman" w:cs="Times New Roman"/>
          <w:sz w:val="24"/>
          <w:szCs w:val="24"/>
          <w:lang w:val="en-US"/>
        </w:rPr>
      </w:r>
      <w:r w:rsidR="002C27EF"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[27]</w:t>
      </w:r>
      <w:r w:rsidR="002C27EF"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2C27EF" w:rsidRPr="00A12176">
        <w:rPr>
          <w:rFonts w:ascii="Times New Roman" w:hAnsi="Times New Roman" w:cs="Times New Roman"/>
          <w:sz w:val="24"/>
          <w:szCs w:val="24"/>
          <w:lang w:val="en-US"/>
        </w:rPr>
        <w:t xml:space="preserve"> Figure </w:t>
      </w:r>
      <w:r w:rsidR="006E24E7" w:rsidRPr="00A12176">
        <w:rPr>
          <w:rFonts w:ascii="Times New Roman" w:hAnsi="Times New Roman" w:cs="Times New Roman"/>
          <w:sz w:val="24"/>
          <w:szCs w:val="24"/>
          <w:lang w:val="en-US"/>
        </w:rPr>
        <w:t xml:space="preserve">7 </w:t>
      </w:r>
      <w:r w:rsidR="00D80904" w:rsidRPr="00A12176">
        <w:rPr>
          <w:rFonts w:ascii="Times New Roman" w:hAnsi="Times New Roman" w:cs="Times New Roman"/>
          <w:sz w:val="24"/>
          <w:szCs w:val="24"/>
          <w:lang w:val="en-US"/>
        </w:rPr>
        <w:t>display</w:t>
      </w:r>
      <w:r w:rsidR="007150B0" w:rsidRPr="00A12176">
        <w:rPr>
          <w:rFonts w:ascii="Times New Roman" w:hAnsi="Times New Roman" w:cs="Times New Roman"/>
          <w:sz w:val="24"/>
          <w:szCs w:val="24"/>
          <w:lang w:val="en-US"/>
        </w:rPr>
        <w:t>s</w:t>
      </w:r>
      <w:r w:rsidR="002C27EF" w:rsidRPr="00A12176">
        <w:rPr>
          <w:rFonts w:ascii="Times New Roman" w:hAnsi="Times New Roman" w:cs="Times New Roman"/>
          <w:sz w:val="24"/>
          <w:szCs w:val="24"/>
          <w:lang w:val="en-US"/>
        </w:rPr>
        <w:t xml:space="preserve"> Turbiscan profiles, in which the bottom of the sample is represented on the left-hand side of the graph, while the top of the sample corresponds to </w:t>
      </w:r>
      <w:r w:rsidR="00DE0484" w:rsidRPr="00A12176">
        <w:rPr>
          <w:rFonts w:ascii="Times New Roman" w:hAnsi="Times New Roman" w:cs="Times New Roman"/>
          <w:sz w:val="24"/>
          <w:szCs w:val="24"/>
          <w:lang w:val="en-US"/>
        </w:rPr>
        <w:t xml:space="preserve">its </w:t>
      </w:r>
      <w:r w:rsidR="002C27EF" w:rsidRPr="00A12176">
        <w:rPr>
          <w:rFonts w:ascii="Times New Roman" w:hAnsi="Times New Roman" w:cs="Times New Roman"/>
          <w:sz w:val="24"/>
          <w:szCs w:val="24"/>
          <w:lang w:val="en-US"/>
        </w:rPr>
        <w:t>right-hand</w:t>
      </w:r>
      <w:r w:rsidR="00D80904" w:rsidRPr="00A12176">
        <w:rPr>
          <w:rFonts w:ascii="Times New Roman" w:hAnsi="Times New Roman" w:cs="Times New Roman"/>
          <w:sz w:val="24"/>
          <w:szCs w:val="24"/>
          <w:lang w:val="en-US"/>
        </w:rPr>
        <w:t xml:space="preserve"> side. The scanning is repeated over time, which is denoted by the color of the lines. Presented results are displayed in delta</w:t>
      </w:r>
      <w:r w:rsidR="00B87665" w:rsidRPr="00A12176">
        <w:rPr>
          <w:rFonts w:ascii="Times New Roman" w:hAnsi="Times New Roman" w:cs="Times New Roman"/>
          <w:sz w:val="24"/>
          <w:szCs w:val="24"/>
          <w:lang w:val="en-US"/>
        </w:rPr>
        <w:t>, Δ,</w:t>
      </w:r>
      <w:r w:rsidR="00D80904" w:rsidRPr="00A12176">
        <w:rPr>
          <w:rFonts w:ascii="Times New Roman" w:hAnsi="Times New Roman" w:cs="Times New Roman"/>
          <w:sz w:val="24"/>
          <w:szCs w:val="24"/>
          <w:lang w:val="en-US"/>
        </w:rPr>
        <w:t xml:space="preserve"> mode, i.e. the first scan is subtracted from all other scans, which allows easier v</w:t>
      </w:r>
      <w:r w:rsidR="00F479C0" w:rsidRPr="00A12176">
        <w:rPr>
          <w:rFonts w:ascii="Times New Roman" w:hAnsi="Times New Roman" w:cs="Times New Roman"/>
          <w:sz w:val="24"/>
          <w:szCs w:val="24"/>
          <w:lang w:val="en-US"/>
        </w:rPr>
        <w:t>isualization of the variations.</w:t>
      </w:r>
    </w:p>
    <w:p w14:paraId="179F8E40" w14:textId="0F95A49E" w:rsidR="00881558" w:rsidRPr="00A12176" w:rsidRDefault="00BA2BFF"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 xml:space="preserve">As known, the occurrence of significant BS variation at the top of the spectra indicates the clarification phenomenon. The ΔBS decreases as the particles </w:t>
      </w:r>
      <w:r w:rsidR="00C23B5A" w:rsidRPr="00A12176">
        <w:rPr>
          <w:rFonts w:ascii="Times New Roman" w:hAnsi="Times New Roman" w:cs="Times New Roman"/>
          <w:sz w:val="24"/>
          <w:szCs w:val="24"/>
          <w:lang w:val="en-US"/>
        </w:rPr>
        <w:t xml:space="preserve">in the suspension sediment, </w:t>
      </w:r>
      <w:r w:rsidR="00E8067D" w:rsidRPr="00A12176">
        <w:rPr>
          <w:rFonts w:ascii="Times New Roman" w:hAnsi="Times New Roman" w:cs="Times New Roman"/>
          <w:sz w:val="24"/>
          <w:szCs w:val="24"/>
          <w:lang w:val="en-US"/>
        </w:rPr>
        <w:t xml:space="preserve">and </w:t>
      </w:r>
      <w:r w:rsidR="00C23B5A" w:rsidRPr="00A12176">
        <w:rPr>
          <w:rFonts w:ascii="Times New Roman" w:hAnsi="Times New Roman" w:cs="Times New Roman"/>
          <w:sz w:val="24"/>
          <w:szCs w:val="24"/>
          <w:lang w:val="en-US"/>
        </w:rPr>
        <w:t>as a result</w:t>
      </w:r>
      <w:r w:rsidRPr="00A12176">
        <w:rPr>
          <w:rFonts w:ascii="Times New Roman" w:hAnsi="Times New Roman" w:cs="Times New Roman"/>
          <w:sz w:val="24"/>
          <w:szCs w:val="24"/>
          <w:lang w:val="en-US"/>
        </w:rPr>
        <w:t xml:space="preserve"> the BS signal is lower. On the contrary, the changes at the bottom of the spectra denote developing sedimentation cake, and the BS signal increases due to </w:t>
      </w:r>
      <w:r w:rsidR="00C23B5A" w:rsidRPr="00A12176">
        <w:rPr>
          <w:rFonts w:ascii="Times New Roman" w:hAnsi="Times New Roman" w:cs="Times New Roman"/>
          <w:sz w:val="24"/>
          <w:szCs w:val="24"/>
          <w:lang w:val="en-US"/>
        </w:rPr>
        <w:t xml:space="preserve">locally increased </w:t>
      </w:r>
      <w:r w:rsidR="00CD6A41" w:rsidRPr="00A12176">
        <w:rPr>
          <w:rFonts w:ascii="Times New Roman" w:hAnsi="Times New Roman" w:cs="Times New Roman"/>
          <w:sz w:val="24"/>
          <w:szCs w:val="24"/>
          <w:lang w:val="en-US"/>
        </w:rPr>
        <w:t xml:space="preserve">concentration of the particles. </w:t>
      </w:r>
      <w:r w:rsidR="00E8067D" w:rsidRPr="00A12176">
        <w:rPr>
          <w:rFonts w:ascii="Times New Roman" w:hAnsi="Times New Roman" w:cs="Times New Roman"/>
          <w:sz w:val="24"/>
          <w:szCs w:val="24"/>
          <w:lang w:val="en-US"/>
        </w:rPr>
        <w:t>The stability of the MRFs containing 1 wt.% of the carbon additives was evaluated. As seen in Figure </w:t>
      </w:r>
      <w:r w:rsidR="006E24E7" w:rsidRPr="00A12176">
        <w:rPr>
          <w:rFonts w:ascii="Times New Roman" w:hAnsi="Times New Roman" w:cs="Times New Roman"/>
          <w:sz w:val="24"/>
          <w:szCs w:val="24"/>
          <w:lang w:val="en-US"/>
        </w:rPr>
        <w:t>7</w:t>
      </w:r>
      <w:r w:rsidR="00E8067D" w:rsidRPr="00A12176">
        <w:rPr>
          <w:rFonts w:ascii="Times New Roman" w:hAnsi="Times New Roman" w:cs="Times New Roman"/>
          <w:sz w:val="24"/>
          <w:szCs w:val="24"/>
          <w:lang w:val="en-US"/>
        </w:rPr>
        <w:t>, t</w:t>
      </w:r>
      <w:r w:rsidR="007256BE" w:rsidRPr="00A12176">
        <w:rPr>
          <w:rFonts w:ascii="Times New Roman" w:hAnsi="Times New Roman" w:cs="Times New Roman"/>
          <w:sz w:val="24"/>
          <w:szCs w:val="24"/>
          <w:lang w:val="en-US"/>
        </w:rPr>
        <w:t xml:space="preserve">he </w:t>
      </w:r>
      <w:r w:rsidR="00DE0484" w:rsidRPr="00A12176">
        <w:rPr>
          <w:rFonts w:ascii="Times New Roman" w:hAnsi="Times New Roman" w:cs="Times New Roman"/>
          <w:sz w:val="24"/>
          <w:szCs w:val="24"/>
          <w:lang w:val="en-US"/>
        </w:rPr>
        <w:t xml:space="preserve">reference sample </w:t>
      </w:r>
      <w:r w:rsidR="007256BE" w:rsidRPr="00A12176">
        <w:rPr>
          <w:rFonts w:ascii="Times New Roman" w:hAnsi="Times New Roman" w:cs="Times New Roman"/>
          <w:sz w:val="24"/>
          <w:szCs w:val="24"/>
          <w:lang w:val="en-US"/>
        </w:rPr>
        <w:t>and the MRF-C</w:t>
      </w:r>
      <w:r w:rsidR="007256BE" w:rsidRPr="00A12176">
        <w:rPr>
          <w:rFonts w:ascii="Times New Roman" w:hAnsi="Times New Roman" w:cs="Times New Roman"/>
          <w:sz w:val="24"/>
          <w:szCs w:val="24"/>
          <w:vertAlign w:val="subscript"/>
          <w:lang w:val="en-US"/>
        </w:rPr>
        <w:t>60</w:t>
      </w:r>
      <w:r w:rsidR="007256BE" w:rsidRPr="00A12176">
        <w:rPr>
          <w:rFonts w:ascii="Times New Roman" w:hAnsi="Times New Roman" w:cs="Times New Roman"/>
          <w:sz w:val="24"/>
          <w:szCs w:val="24"/>
          <w:lang w:val="en-US"/>
        </w:rPr>
        <w:t>-1</w:t>
      </w:r>
      <w:r w:rsidR="00032884" w:rsidRPr="00A12176">
        <w:rPr>
          <w:rFonts w:ascii="Times New Roman" w:hAnsi="Times New Roman" w:cs="Times New Roman"/>
          <w:sz w:val="24"/>
          <w:szCs w:val="24"/>
          <w:lang w:val="en-US"/>
        </w:rPr>
        <w:t xml:space="preserve"> displayed similar Turbiscan spectra</w:t>
      </w:r>
      <w:r w:rsidR="00E8067D" w:rsidRPr="00A12176">
        <w:rPr>
          <w:rFonts w:ascii="Times New Roman" w:hAnsi="Times New Roman" w:cs="Times New Roman"/>
          <w:sz w:val="24"/>
          <w:szCs w:val="24"/>
          <w:lang w:val="en-US"/>
        </w:rPr>
        <w:t xml:space="preserve"> regarding the position of the peaks and their intensity. However, i</w:t>
      </w:r>
      <w:r w:rsidR="00032884" w:rsidRPr="00A12176">
        <w:rPr>
          <w:rFonts w:ascii="Times New Roman" w:hAnsi="Times New Roman" w:cs="Times New Roman"/>
          <w:sz w:val="24"/>
          <w:szCs w:val="24"/>
          <w:lang w:val="en-US"/>
        </w:rPr>
        <w:t xml:space="preserve">n </w:t>
      </w:r>
      <w:r w:rsidR="00E8067D" w:rsidRPr="00A12176">
        <w:rPr>
          <w:rFonts w:ascii="Times New Roman" w:hAnsi="Times New Roman" w:cs="Times New Roman"/>
          <w:sz w:val="24"/>
          <w:szCs w:val="24"/>
          <w:lang w:val="en-US"/>
        </w:rPr>
        <w:t>fact</w:t>
      </w:r>
      <w:r w:rsidR="00032884" w:rsidRPr="00A12176">
        <w:rPr>
          <w:rFonts w:ascii="Times New Roman" w:hAnsi="Times New Roman" w:cs="Times New Roman"/>
          <w:sz w:val="24"/>
          <w:szCs w:val="24"/>
          <w:lang w:val="en-US"/>
        </w:rPr>
        <w:t xml:space="preserve"> a broader clarification peak in the latter suspension in</w:t>
      </w:r>
      <w:r w:rsidR="00DE0484" w:rsidRPr="00A12176">
        <w:rPr>
          <w:rFonts w:ascii="Times New Roman" w:hAnsi="Times New Roman" w:cs="Times New Roman"/>
          <w:sz w:val="24"/>
          <w:szCs w:val="24"/>
          <w:lang w:val="en-US"/>
        </w:rPr>
        <w:t xml:space="preserve">dicated that a small amount of </w:t>
      </w:r>
      <w:r w:rsidR="0027439E" w:rsidRPr="00A12176">
        <w:rPr>
          <w:rFonts w:ascii="Times New Roman" w:hAnsi="Times New Roman" w:cs="Times New Roman"/>
          <w:sz w:val="24"/>
          <w:szCs w:val="24"/>
          <w:lang w:val="en-US"/>
        </w:rPr>
        <w:t xml:space="preserve">fine </w:t>
      </w:r>
      <w:r w:rsidR="00DE0484" w:rsidRPr="00A12176">
        <w:rPr>
          <w:rFonts w:ascii="Times New Roman" w:hAnsi="Times New Roman" w:cs="Times New Roman"/>
          <w:sz w:val="24"/>
          <w:szCs w:val="24"/>
          <w:lang w:val="en-US"/>
        </w:rPr>
        <w:t>C</w:t>
      </w:r>
      <w:r w:rsidR="00DE0484" w:rsidRPr="00A12176">
        <w:rPr>
          <w:rFonts w:ascii="Times New Roman" w:hAnsi="Times New Roman" w:cs="Times New Roman"/>
          <w:sz w:val="24"/>
          <w:szCs w:val="24"/>
          <w:vertAlign w:val="subscript"/>
          <w:lang w:val="en-US"/>
        </w:rPr>
        <w:t>60</w:t>
      </w:r>
      <w:r w:rsidR="00736214" w:rsidRPr="00A12176">
        <w:rPr>
          <w:rFonts w:ascii="Times New Roman" w:hAnsi="Times New Roman" w:cs="Times New Roman"/>
          <w:sz w:val="24"/>
          <w:szCs w:val="24"/>
          <w:lang w:val="en-US"/>
        </w:rPr>
        <w:t xml:space="preserve"> powder</w:t>
      </w:r>
      <w:r w:rsidR="00032884" w:rsidRPr="00A12176">
        <w:rPr>
          <w:rFonts w:ascii="Times New Roman" w:hAnsi="Times New Roman" w:cs="Times New Roman"/>
          <w:sz w:val="24"/>
          <w:szCs w:val="24"/>
          <w:lang w:val="en-US"/>
        </w:rPr>
        <w:t xml:space="preserve"> slightly reduced stability of the suspension.</w:t>
      </w:r>
      <w:r w:rsidR="00E8067D" w:rsidRPr="00A12176">
        <w:rPr>
          <w:rFonts w:ascii="Times New Roman" w:hAnsi="Times New Roman" w:cs="Times New Roman"/>
          <w:sz w:val="24"/>
          <w:szCs w:val="24"/>
          <w:lang w:val="en-US"/>
        </w:rPr>
        <w:t xml:space="preserve"> The lowest BS variation exhibited MRF-CNT-1, which corres</w:t>
      </w:r>
      <w:r w:rsidR="00DE0484" w:rsidRPr="00A12176">
        <w:rPr>
          <w:rFonts w:ascii="Times New Roman" w:hAnsi="Times New Roman" w:cs="Times New Roman"/>
          <w:sz w:val="24"/>
          <w:szCs w:val="24"/>
          <w:lang w:val="en-US"/>
        </w:rPr>
        <w:t>ponded to the most stable MR system</w:t>
      </w:r>
      <w:r w:rsidR="00E8067D" w:rsidRPr="00A12176">
        <w:rPr>
          <w:rFonts w:ascii="Times New Roman" w:hAnsi="Times New Roman" w:cs="Times New Roman"/>
          <w:sz w:val="24"/>
          <w:szCs w:val="24"/>
          <w:lang w:val="en-US"/>
        </w:rPr>
        <w:t xml:space="preserve">. </w:t>
      </w:r>
      <w:r w:rsidR="00CD6A41" w:rsidRPr="00A12176">
        <w:rPr>
          <w:rFonts w:ascii="Times New Roman" w:hAnsi="Times New Roman" w:cs="Times New Roman"/>
          <w:sz w:val="24"/>
          <w:szCs w:val="24"/>
          <w:lang w:val="en-US"/>
        </w:rPr>
        <w:t xml:space="preserve">The remarkable stability enhancement due to the presence of CNTs can be attributed to </w:t>
      </w:r>
      <w:r w:rsidR="00903B30" w:rsidRPr="00A12176">
        <w:rPr>
          <w:rFonts w:ascii="Times New Roman" w:hAnsi="Times New Roman" w:cs="Times New Roman"/>
          <w:sz w:val="24"/>
          <w:szCs w:val="24"/>
          <w:lang w:val="en-US"/>
        </w:rPr>
        <w:t xml:space="preserve">increased friction force as a result of </w:t>
      </w:r>
      <w:r w:rsidR="00CD6A41" w:rsidRPr="00A12176">
        <w:rPr>
          <w:rFonts w:ascii="Times New Roman" w:hAnsi="Times New Roman" w:cs="Times New Roman"/>
          <w:sz w:val="24"/>
          <w:szCs w:val="24"/>
          <w:lang w:val="en-US"/>
        </w:rPr>
        <w:t>their high specific surface area</w:t>
      </w:r>
      <w:r w:rsidR="00DE0484" w:rsidRPr="00A12176">
        <w:rPr>
          <w:rFonts w:ascii="Times New Roman" w:hAnsi="Times New Roman" w:cs="Times New Roman"/>
          <w:sz w:val="24"/>
          <w:szCs w:val="24"/>
          <w:lang w:val="en-US"/>
        </w:rPr>
        <w:t>, which affects the MRF viscosity</w:t>
      </w:r>
      <w:r w:rsidR="00F479C0" w:rsidRPr="00A12176">
        <w:rPr>
          <w:rFonts w:ascii="Times New Roman" w:hAnsi="Times New Roman" w:cs="Times New Roman"/>
          <w:sz w:val="24"/>
          <w:szCs w:val="24"/>
          <w:lang w:val="en-US"/>
        </w:rPr>
        <w:t> </w:t>
      </w:r>
      <w:r w:rsidR="00CD6A41" w:rsidRPr="00A12176">
        <w:rPr>
          <w:rFonts w:ascii="Times New Roman" w:hAnsi="Times New Roman" w:cs="Times New Roman"/>
          <w:sz w:val="24"/>
          <w:szCs w:val="24"/>
          <w:lang w:val="en-US"/>
        </w:rPr>
        <w:fldChar w:fldCharType="begin"/>
      </w:r>
      <w:r w:rsidR="0041264C" w:rsidRPr="00A12176">
        <w:rPr>
          <w:rFonts w:ascii="Times New Roman" w:hAnsi="Times New Roman" w:cs="Times New Roman"/>
          <w:sz w:val="24"/>
          <w:szCs w:val="24"/>
          <w:lang w:val="en-US"/>
        </w:rPr>
        <w:instrText xml:space="preserve"> ADDIN EN.CITE &lt;EndNote&gt;&lt;Cite&gt;&lt;Author&gt;Peigney&lt;/Author&gt;&lt;Year&gt;2001&lt;/Year&gt;&lt;RecNum&gt;196&lt;/RecNum&gt;&lt;DisplayText&gt;[45]&lt;/DisplayText&gt;&lt;record&gt;&lt;rec-number&gt;196&lt;/rec-number&gt;&lt;foreign-keys&gt;&lt;key app="EN" db-id="zvwtvsaxn5d25hes2t5v90p82xzztzxzda9z" timestamp="1501144115"&gt;196&lt;/key&gt;&lt;/foreign-keys&gt;&lt;ref-type name="Journal Article"&gt;17&lt;/ref-type&gt;&lt;contributors&gt;&lt;authors&gt;&lt;author&gt;Peigney, A.&lt;/author&gt;&lt;author&gt;Laurent, C.&lt;/author&gt;&lt;author&gt;Flahaut, E.&lt;/author&gt;&lt;author&gt;Bacsa, R. R.&lt;/author&gt;&lt;author&gt;Rousset, A.&lt;/author&gt;&lt;/authors&gt;&lt;/contributors&gt;&lt;auth-address&gt;Univ Toulouse 3, Ctr Interuniv Rech &amp;amp; Ingn Mat, LCM1,UMR CNRS 5085, CIRIMAT, F-31062 Toulouse 4, France.&amp;#xD;peigney@iris.ups-tlse.fr&lt;/auth-address&gt;&lt;titles&gt;&lt;title&gt;Specific surface area of carbon nanotubes and bundles of carbon nanotubes&lt;/title&gt;&lt;secondary-title&gt;Carbon&lt;/secondary-title&gt;&lt;/titles&gt;&lt;periodical&gt;&lt;full-title&gt;Carbon&lt;/full-title&gt;&lt;/periodical&gt;&lt;pages&gt;507-514&lt;/pages&gt;&lt;volume&gt;39&lt;/volume&gt;&lt;number&gt;4&lt;/number&gt;&lt;keywords&gt;&lt;keyword&gt;carbon nanotubes&lt;/keyword&gt;&lt;keyword&gt;BET surface area&lt;/keyword&gt;&lt;keyword&gt;surface areas&lt;/keyword&gt;&lt;keyword&gt;catalytic decomposition&lt;/keyword&gt;&lt;keyword&gt;in-situ&lt;/keyword&gt;&lt;keyword&gt;hydrocarbons&lt;/keyword&gt;&lt;keyword&gt;adsorption&lt;/keyword&gt;&lt;keyword&gt;deposition&lt;/keyword&gt;&lt;keyword&gt;methane&lt;/keyword&gt;&lt;keyword&gt;co&lt;/keyword&gt;&lt;keyword&gt;Chemistry&lt;/keyword&gt;&lt;keyword&gt;Materials Science&lt;/keyword&gt;&lt;/keywords&gt;&lt;dates&gt;&lt;year&gt;2001&lt;/year&gt;&lt;/dates&gt;&lt;isbn&gt;0008-6223&lt;/isbn&gt;&lt;accession-num&gt;WOS:000167746900004&lt;/accession-num&gt;&lt;work-type&gt;Article&lt;/work-type&gt;&lt;urls&gt;&lt;related-urls&gt;&lt;url&gt;&amp;lt;Go to ISI&amp;gt;://WOS:000167746900004&lt;/url&gt;&lt;/related-urls&gt;&lt;/urls&gt;&lt;electronic-resource-num&gt;10.1016/s0008-6223(00)00155-x&lt;/electronic-resource-num&gt;&lt;language&gt;English&lt;/language&gt;&lt;/record&gt;&lt;/Cite&gt;&lt;/EndNote&gt;</w:instrText>
      </w:r>
      <w:r w:rsidR="00CD6A41"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[45]</w:t>
      </w:r>
      <w:r w:rsidR="00CD6A41"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CD6A41" w:rsidRPr="00A12176">
        <w:rPr>
          <w:rFonts w:ascii="Times New Roman" w:hAnsi="Times New Roman" w:cs="Times New Roman"/>
          <w:sz w:val="24"/>
          <w:szCs w:val="24"/>
          <w:lang w:val="en-US"/>
        </w:rPr>
        <w:t xml:space="preserve"> </w:t>
      </w:r>
      <w:r w:rsidR="00B03A6D" w:rsidRPr="00A12176">
        <w:rPr>
          <w:rFonts w:ascii="Times New Roman" w:hAnsi="Times New Roman" w:cs="Times New Roman"/>
          <w:sz w:val="24"/>
          <w:szCs w:val="24"/>
          <w:lang w:val="en-US"/>
        </w:rPr>
        <w:t xml:space="preserve">Finally, the presence of GNPs increased suspension stability to a certain degree, but not as significantly as the CNTs at the same amount. </w:t>
      </w:r>
      <w:r w:rsidR="00CD6A41" w:rsidRPr="00A12176">
        <w:rPr>
          <w:rFonts w:ascii="Times New Roman" w:hAnsi="Times New Roman" w:cs="Times New Roman"/>
          <w:sz w:val="24"/>
          <w:szCs w:val="24"/>
          <w:lang w:val="en-US"/>
        </w:rPr>
        <w:t xml:space="preserve">The Turbiscan spectra of the MRFs containing 3 wt.% of the carbon additives are </w:t>
      </w:r>
      <w:r w:rsidR="00881558" w:rsidRPr="00A12176">
        <w:rPr>
          <w:rFonts w:ascii="Times New Roman" w:hAnsi="Times New Roman" w:cs="Times New Roman"/>
          <w:sz w:val="24"/>
          <w:szCs w:val="24"/>
          <w:lang w:val="en-US"/>
        </w:rPr>
        <w:t>included in electronic supplementary information (ESI)</w:t>
      </w:r>
      <w:r w:rsidR="00CD6A41" w:rsidRPr="00A12176">
        <w:rPr>
          <w:rFonts w:ascii="Times New Roman" w:hAnsi="Times New Roman" w:cs="Times New Roman"/>
          <w:sz w:val="24"/>
          <w:szCs w:val="24"/>
          <w:lang w:val="en-US"/>
        </w:rPr>
        <w:t xml:space="preserve"> (please see Figure S1)</w:t>
      </w:r>
      <w:r w:rsidR="00881558" w:rsidRPr="00A12176">
        <w:rPr>
          <w:rFonts w:ascii="Times New Roman" w:hAnsi="Times New Roman" w:cs="Times New Roman"/>
          <w:sz w:val="24"/>
          <w:szCs w:val="24"/>
          <w:lang w:val="en-US"/>
        </w:rPr>
        <w:t>.</w:t>
      </w:r>
    </w:p>
    <w:p w14:paraId="4714EA60" w14:textId="6D994E19" w:rsidR="001B4666" w:rsidRPr="00A12176" w:rsidRDefault="00AE01F7" w:rsidP="00B407B5">
      <w:pPr>
        <w:spacing w:line="480" w:lineRule="auto"/>
        <w:jc w:val="center"/>
        <w:rPr>
          <w:rFonts w:ascii="Times New Roman" w:hAnsi="Times New Roman" w:cs="Times New Roman"/>
          <w:sz w:val="24"/>
          <w:szCs w:val="24"/>
          <w:lang w:val="en-US"/>
        </w:rPr>
      </w:pPr>
      <w:r w:rsidRPr="00A12176">
        <w:rPr>
          <w:rFonts w:ascii="Times New Roman" w:hAnsi="Times New Roman" w:cs="Times New Roman"/>
          <w:noProof/>
          <w:sz w:val="24"/>
          <w:szCs w:val="24"/>
          <w:lang w:eastAsia="cs-CZ"/>
        </w:rPr>
        <w:drawing>
          <wp:inline distT="0" distB="0" distL="0" distR="0" wp14:anchorId="2D560613" wp14:editId="71A7937C">
            <wp:extent cx="4648631" cy="7467600"/>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_4.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51296" cy="7471881"/>
                    </a:xfrm>
                    <a:prstGeom prst="rect">
                      <a:avLst/>
                    </a:prstGeom>
                  </pic:spPr>
                </pic:pic>
              </a:graphicData>
            </a:graphic>
          </wp:inline>
        </w:drawing>
      </w:r>
    </w:p>
    <w:p w14:paraId="06EBE04A" w14:textId="4260A92A" w:rsidR="00917F13" w:rsidRPr="00A12176" w:rsidRDefault="003B265B"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Figure </w:t>
      </w:r>
      <w:r w:rsidR="006E24E7" w:rsidRPr="00A12176">
        <w:rPr>
          <w:rFonts w:ascii="Times New Roman" w:hAnsi="Times New Roman" w:cs="Times New Roman"/>
          <w:sz w:val="24"/>
          <w:szCs w:val="24"/>
          <w:lang w:val="en-US"/>
        </w:rPr>
        <w:t>7</w:t>
      </w:r>
      <w:r w:rsidR="008B4605" w:rsidRPr="00A12176">
        <w:rPr>
          <w:rFonts w:ascii="Times New Roman" w:hAnsi="Times New Roman" w:cs="Times New Roman"/>
          <w:sz w:val="24"/>
          <w:szCs w:val="24"/>
          <w:lang w:val="en-US"/>
        </w:rPr>
        <w:t xml:space="preserve">. </w:t>
      </w:r>
      <w:r w:rsidR="00881558" w:rsidRPr="00A12176">
        <w:rPr>
          <w:rFonts w:ascii="Times New Roman" w:hAnsi="Times New Roman" w:cs="Times New Roman"/>
          <w:sz w:val="24"/>
          <w:szCs w:val="24"/>
          <w:lang w:val="en-US"/>
        </w:rPr>
        <w:t xml:space="preserve">Turbiscan spectra of tested MRFs containing 60 wt.% of the CI particles and 1 wt.% of </w:t>
      </w:r>
      <w:r w:rsidR="000F37AC" w:rsidRPr="00A12176">
        <w:rPr>
          <w:rFonts w:ascii="Times New Roman" w:hAnsi="Times New Roman" w:cs="Times New Roman"/>
          <w:sz w:val="24"/>
          <w:szCs w:val="24"/>
          <w:lang w:val="en-US"/>
        </w:rPr>
        <w:t xml:space="preserve">individual </w:t>
      </w:r>
      <w:r w:rsidR="00881558" w:rsidRPr="00A12176">
        <w:rPr>
          <w:rFonts w:ascii="Times New Roman" w:hAnsi="Times New Roman" w:cs="Times New Roman"/>
          <w:sz w:val="24"/>
          <w:szCs w:val="24"/>
          <w:lang w:val="en-US"/>
        </w:rPr>
        <w:t>carbon additives.</w:t>
      </w:r>
      <w:r w:rsidR="001105B6" w:rsidRPr="00A12176">
        <w:rPr>
          <w:rFonts w:ascii="Times New Roman" w:hAnsi="Times New Roman" w:cs="Times New Roman"/>
          <w:sz w:val="24"/>
          <w:szCs w:val="24"/>
          <w:lang w:val="en-US"/>
        </w:rPr>
        <w:t xml:space="preserve"> Insets in the MRF-CNT-1 spectrum </w:t>
      </w:r>
      <w:r w:rsidR="0007658A" w:rsidRPr="00A12176">
        <w:rPr>
          <w:rFonts w:ascii="Times New Roman" w:hAnsi="Times New Roman" w:cs="Times New Roman"/>
          <w:sz w:val="24"/>
          <w:szCs w:val="24"/>
          <w:lang w:val="en-US"/>
        </w:rPr>
        <w:t>show</w:t>
      </w:r>
      <w:r w:rsidR="001105B6" w:rsidRPr="00A12176">
        <w:rPr>
          <w:rFonts w:ascii="Times New Roman" w:hAnsi="Times New Roman" w:cs="Times New Roman"/>
          <w:sz w:val="24"/>
          <w:szCs w:val="24"/>
          <w:lang w:val="en-US"/>
        </w:rPr>
        <w:t xml:space="preserve"> </w:t>
      </w:r>
      <w:r w:rsidR="0007658A" w:rsidRPr="00A12176">
        <w:rPr>
          <w:rFonts w:ascii="Times New Roman" w:hAnsi="Times New Roman" w:cs="Times New Roman"/>
          <w:sz w:val="24"/>
          <w:szCs w:val="24"/>
          <w:lang w:val="en-US"/>
        </w:rPr>
        <w:t xml:space="preserve">a </w:t>
      </w:r>
      <w:r w:rsidR="001105B6" w:rsidRPr="00A12176">
        <w:rPr>
          <w:rFonts w:ascii="Times New Roman" w:hAnsi="Times New Roman" w:cs="Times New Roman"/>
          <w:sz w:val="24"/>
          <w:szCs w:val="24"/>
          <w:lang w:val="en-US"/>
        </w:rPr>
        <w:t>sedimentation (</w:t>
      </w:r>
      <w:r w:rsidR="001105B6" w:rsidRPr="00A12176">
        <w:rPr>
          <w:rFonts w:ascii="Times New Roman" w:hAnsi="Times New Roman" w:cs="Times New Roman"/>
          <w:i/>
          <w:sz w:val="24"/>
          <w:szCs w:val="24"/>
          <w:lang w:val="en-US"/>
        </w:rPr>
        <w:t>left</w:t>
      </w:r>
      <w:r w:rsidR="001105B6" w:rsidRPr="00A12176">
        <w:rPr>
          <w:rFonts w:ascii="Times New Roman" w:hAnsi="Times New Roman" w:cs="Times New Roman"/>
          <w:sz w:val="24"/>
          <w:szCs w:val="24"/>
          <w:lang w:val="en-US"/>
        </w:rPr>
        <w:t xml:space="preserve">) and </w:t>
      </w:r>
      <w:r w:rsidR="0007658A" w:rsidRPr="00A12176">
        <w:rPr>
          <w:rFonts w:ascii="Times New Roman" w:hAnsi="Times New Roman" w:cs="Times New Roman"/>
          <w:sz w:val="24"/>
          <w:szCs w:val="24"/>
          <w:lang w:val="en-US"/>
        </w:rPr>
        <w:t>a</w:t>
      </w:r>
      <w:r w:rsidR="001105B6" w:rsidRPr="00A12176">
        <w:rPr>
          <w:rFonts w:ascii="Times New Roman" w:hAnsi="Times New Roman" w:cs="Times New Roman"/>
          <w:sz w:val="24"/>
          <w:szCs w:val="24"/>
          <w:lang w:val="en-US"/>
        </w:rPr>
        <w:t xml:space="preserve"> clarification peak (</w:t>
      </w:r>
      <w:r w:rsidR="001105B6" w:rsidRPr="00A12176">
        <w:rPr>
          <w:rFonts w:ascii="Times New Roman" w:hAnsi="Times New Roman" w:cs="Times New Roman"/>
          <w:i/>
          <w:sz w:val="24"/>
          <w:szCs w:val="24"/>
          <w:lang w:val="en-US"/>
        </w:rPr>
        <w:t>right</w:t>
      </w:r>
      <w:r w:rsidR="001105B6" w:rsidRPr="00A12176">
        <w:rPr>
          <w:rFonts w:ascii="Times New Roman" w:hAnsi="Times New Roman" w:cs="Times New Roman"/>
          <w:sz w:val="24"/>
          <w:szCs w:val="24"/>
          <w:lang w:val="en-US"/>
        </w:rPr>
        <w:t>), respectively.</w:t>
      </w:r>
    </w:p>
    <w:p w14:paraId="6044E328" w14:textId="77777777" w:rsidR="0055251C" w:rsidRPr="00A12176" w:rsidRDefault="0055251C" w:rsidP="00B407B5">
      <w:pPr>
        <w:spacing w:line="480" w:lineRule="auto"/>
        <w:jc w:val="both"/>
        <w:rPr>
          <w:rFonts w:ascii="Times New Roman" w:hAnsi="Times New Roman" w:cs="Times New Roman"/>
          <w:sz w:val="24"/>
          <w:szCs w:val="24"/>
          <w:lang w:val="en-US"/>
        </w:rPr>
      </w:pPr>
    </w:p>
    <w:p w14:paraId="69D7FA8C" w14:textId="0A251361" w:rsidR="00A32941" w:rsidRPr="00A12176" w:rsidRDefault="0088383A" w:rsidP="00A32941">
      <w:pPr>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The Turbiscan</w:t>
      </w:r>
      <w:r w:rsidR="00124E6B" w:rsidRPr="00A12176">
        <w:rPr>
          <w:rFonts w:ascii="Times New Roman" w:hAnsi="Times New Roman" w:cs="Times New Roman"/>
          <w:sz w:val="24"/>
          <w:szCs w:val="24"/>
          <w:lang w:val="en-US"/>
        </w:rPr>
        <w:t>®</w:t>
      </w:r>
      <w:r w:rsidRPr="00A12176">
        <w:rPr>
          <w:rFonts w:ascii="Times New Roman" w:hAnsi="Times New Roman" w:cs="Times New Roman"/>
          <w:sz w:val="24"/>
          <w:szCs w:val="24"/>
          <w:lang w:val="en-US"/>
        </w:rPr>
        <w:t xml:space="preserve"> </w:t>
      </w:r>
      <w:r w:rsidR="00635055" w:rsidRPr="00A12176">
        <w:rPr>
          <w:rFonts w:ascii="Times New Roman" w:hAnsi="Times New Roman" w:cs="Times New Roman"/>
          <w:sz w:val="24"/>
          <w:szCs w:val="24"/>
          <w:lang w:val="en-US"/>
        </w:rPr>
        <w:t xml:space="preserve">technology enables fast detection (typically less than hour) of all </w:t>
      </w:r>
      <w:r w:rsidR="00917F13" w:rsidRPr="00A12176">
        <w:rPr>
          <w:rFonts w:ascii="Times New Roman" w:hAnsi="Times New Roman" w:cs="Times New Roman"/>
          <w:sz w:val="24"/>
          <w:szCs w:val="24"/>
          <w:lang w:val="en-US"/>
        </w:rPr>
        <w:t>the destabilization phenomena (including clarification, sedimentation, agglomeration etc.) occurring</w:t>
      </w:r>
      <w:r w:rsidR="00635055" w:rsidRPr="00A12176">
        <w:rPr>
          <w:rFonts w:ascii="Times New Roman" w:hAnsi="Times New Roman" w:cs="Times New Roman"/>
          <w:sz w:val="24"/>
          <w:szCs w:val="24"/>
          <w:lang w:val="en-US"/>
        </w:rPr>
        <w:t xml:space="preserve"> in the samples</w:t>
      </w:r>
      <w:r w:rsidR="00917F13" w:rsidRPr="00A12176">
        <w:rPr>
          <w:rFonts w:ascii="Times New Roman" w:hAnsi="Times New Roman" w:cs="Times New Roman"/>
          <w:sz w:val="24"/>
          <w:szCs w:val="24"/>
          <w:lang w:val="en-US"/>
        </w:rPr>
        <w:t xml:space="preserve"> during their aging</w:t>
      </w:r>
      <w:r w:rsidR="00F479C0" w:rsidRPr="00A12176">
        <w:rPr>
          <w:rFonts w:ascii="Times New Roman" w:hAnsi="Times New Roman" w:cs="Times New Roman"/>
          <w:sz w:val="24"/>
          <w:szCs w:val="24"/>
          <w:lang w:val="en-US"/>
        </w:rPr>
        <w:t> </w:t>
      </w:r>
      <w:r w:rsidR="003F043C" w:rsidRPr="00A12176">
        <w:rPr>
          <w:rFonts w:ascii="Times New Roman" w:hAnsi="Times New Roman" w:cs="Times New Roman"/>
          <w:sz w:val="24"/>
          <w:szCs w:val="24"/>
          <w:lang w:val="en-US"/>
        </w:rPr>
        <w:fldChar w:fldCharType="begin"/>
      </w:r>
      <w:r w:rsidR="0041264C" w:rsidRPr="00A12176">
        <w:rPr>
          <w:rFonts w:ascii="Times New Roman" w:hAnsi="Times New Roman" w:cs="Times New Roman"/>
          <w:sz w:val="24"/>
          <w:szCs w:val="24"/>
          <w:lang w:val="en-US"/>
        </w:rPr>
        <w:instrText xml:space="preserve"> ADDIN EN.CITE &lt;EndNote&gt;&lt;Cite&gt;&lt;Author&gt;Buron&lt;/Author&gt;&lt;Year&gt;2004&lt;/Year&gt;&lt;RecNum&gt;177&lt;/RecNum&gt;&lt;DisplayText&gt;[46]&lt;/DisplayText&gt;&lt;record&gt;&lt;rec-number&gt;177&lt;/rec-number&gt;&lt;foreign-keys&gt;&lt;key app="EN" db-id="zvwtvsaxn5d25hes2t5v90p82xzztzxzda9z" timestamp="1500451208"&gt;177&lt;/key&gt;&lt;/foreign-keys&gt;&lt;ref-type name="Journal Article"&gt;17&lt;/ref-type&gt;&lt;contributors&gt;&lt;authors&gt;&lt;author&gt;Buron, H.&lt;/author&gt;&lt;author&gt;Mengual, O.&lt;/author&gt;&lt;author&gt;Meunier, G.&lt;/author&gt;&lt;author&gt;Cayre, I.&lt;/author&gt;&lt;author&gt;Snabre, P.&lt;/author&gt;&lt;/authors&gt;&lt;/contributors&gt;&lt;auth-address&gt;Formulact, F-31240 Toulouse, France. Ctr Rech Paul Pascal, F-33600 Pessac, France.&amp;#xD;Buron, H (reprint author), Formulact, 10 Impasse Borde Basse, F-31240 Toulouse, France.&lt;/auth-address&gt;&lt;titles&gt;&lt;title&gt;Optical characterization of concentrated dispersions: applications to laboratory analyses and on-line process monitoring and control&lt;/title&gt;&lt;secondary-title&gt;Polymer International&lt;/secondary-title&gt;&lt;/titles&gt;&lt;periodical&gt;&lt;full-title&gt;Polymer International&lt;/full-title&gt;&lt;/periodical&gt;&lt;pages&gt;1205-1209&lt;/pages&gt;&lt;volume&gt;53&lt;/volume&gt;&lt;number&gt;9&lt;/number&gt;&lt;keywords&gt;&lt;keyword&gt;concentrated dispersions&lt;/keyword&gt;&lt;keyword&gt;optical characterization&lt;/keyword&gt;&lt;keyword&gt;laboratory analyses&lt;/keyword&gt;&lt;keyword&gt;process control&lt;/keyword&gt;&lt;keyword&gt;Turbiscan&lt;/keyword&gt;&lt;keyword&gt;Polymer Science&lt;/keyword&gt;&lt;/keywords&gt;&lt;dates&gt;&lt;year&gt;2004&lt;/year&gt;&lt;pub-dates&gt;&lt;date&gt;Sep&lt;/date&gt;&lt;/pub-dates&gt;&lt;/dates&gt;&lt;isbn&gt;0959-8103&lt;/isbn&gt;&lt;accession-num&gt;WOS:000223286200001&lt;/accession-num&gt;&lt;work-type&gt;Article; Proceedings Paper&lt;/work-type&gt;&lt;urls&gt;&lt;related-urls&gt;&lt;url&gt;&amp;lt;Go to ISI&amp;gt;://WOS:000223286200001&lt;/url&gt;&lt;/related-urls&gt;&lt;/urls&gt;&lt;electronic-resource-num&gt;10.1002/pi.1231&lt;/electronic-resource-num&gt;&lt;language&gt;English&lt;/language&gt;&lt;/record&gt;&lt;/Cite&gt;&lt;/EndNote&gt;</w:instrText>
      </w:r>
      <w:r w:rsidR="003F043C"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[46]</w:t>
      </w:r>
      <w:r w:rsidR="003F043C"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917F13" w:rsidRPr="00A12176">
        <w:rPr>
          <w:rFonts w:ascii="Times New Roman" w:hAnsi="Times New Roman" w:cs="Times New Roman"/>
          <w:sz w:val="24"/>
          <w:szCs w:val="24"/>
          <w:lang w:val="en-US"/>
        </w:rPr>
        <w:t xml:space="preserve"> </w:t>
      </w:r>
      <w:r w:rsidR="00635055" w:rsidRPr="00A12176">
        <w:rPr>
          <w:rFonts w:ascii="Times New Roman" w:hAnsi="Times New Roman" w:cs="Times New Roman"/>
          <w:sz w:val="24"/>
          <w:szCs w:val="24"/>
          <w:lang w:val="en-US"/>
        </w:rPr>
        <w:t xml:space="preserve">Thus, one hour experiment was </w:t>
      </w:r>
      <w:r w:rsidR="00AF5E9D" w:rsidRPr="00A12176">
        <w:rPr>
          <w:rFonts w:ascii="Times New Roman" w:hAnsi="Times New Roman" w:cs="Times New Roman"/>
          <w:sz w:val="24"/>
          <w:szCs w:val="24"/>
          <w:lang w:val="en-US"/>
        </w:rPr>
        <w:t xml:space="preserve">considered to be </w:t>
      </w:r>
      <w:r w:rsidR="00635055" w:rsidRPr="00A12176">
        <w:rPr>
          <w:rFonts w:ascii="Times New Roman" w:hAnsi="Times New Roman" w:cs="Times New Roman"/>
          <w:sz w:val="24"/>
          <w:szCs w:val="24"/>
          <w:lang w:val="en-US"/>
        </w:rPr>
        <w:t>long enough to reliably assess and compare the sedimentation stability of the designed MRFs. In practice</w:t>
      </w:r>
      <w:r w:rsidR="00AF5E9D" w:rsidRPr="00A12176">
        <w:rPr>
          <w:rFonts w:ascii="Times New Roman" w:hAnsi="Times New Roman" w:cs="Times New Roman"/>
          <w:sz w:val="24"/>
          <w:szCs w:val="24"/>
          <w:lang w:val="en-US"/>
        </w:rPr>
        <w:t>,</w:t>
      </w:r>
      <w:r w:rsidR="00635055" w:rsidRPr="00A12176">
        <w:rPr>
          <w:rFonts w:ascii="Times New Roman" w:hAnsi="Times New Roman" w:cs="Times New Roman"/>
          <w:sz w:val="24"/>
          <w:szCs w:val="24"/>
          <w:lang w:val="en-US"/>
        </w:rPr>
        <w:t xml:space="preserve"> the inactivity timespan can</w:t>
      </w:r>
      <w:r w:rsidR="00AF5E9D" w:rsidRPr="00A12176">
        <w:rPr>
          <w:rFonts w:ascii="Times New Roman" w:hAnsi="Times New Roman" w:cs="Times New Roman"/>
          <w:sz w:val="24"/>
          <w:szCs w:val="24"/>
          <w:lang w:val="en-US"/>
        </w:rPr>
        <w:t xml:space="preserve"> however</w:t>
      </w:r>
      <w:r w:rsidR="00635055" w:rsidRPr="00A12176">
        <w:rPr>
          <w:rFonts w:ascii="Times New Roman" w:hAnsi="Times New Roman" w:cs="Times New Roman"/>
          <w:sz w:val="24"/>
          <w:szCs w:val="24"/>
          <w:lang w:val="en-US"/>
        </w:rPr>
        <w:t xml:space="preserve"> reach several days (e.g. storage)</w:t>
      </w:r>
      <w:r w:rsidR="00211C0C" w:rsidRPr="00A12176">
        <w:rPr>
          <w:rFonts w:ascii="Times New Roman" w:hAnsi="Times New Roman" w:cs="Times New Roman"/>
          <w:sz w:val="24"/>
          <w:szCs w:val="24"/>
          <w:lang w:val="en-US"/>
        </w:rPr>
        <w:t> </w:t>
      </w:r>
      <w:r w:rsidR="0041264C" w:rsidRPr="00A12176">
        <w:rPr>
          <w:rFonts w:ascii="Times New Roman" w:hAnsi="Times New Roman" w:cs="Times New Roman"/>
          <w:sz w:val="24"/>
          <w:szCs w:val="24"/>
          <w:lang w:val="en-US"/>
        </w:rPr>
        <w:fldChar w:fldCharType="begin"/>
      </w:r>
      <w:r w:rsidR="0041264C" w:rsidRPr="00A12176">
        <w:rPr>
          <w:rFonts w:ascii="Times New Roman" w:hAnsi="Times New Roman" w:cs="Times New Roman"/>
          <w:sz w:val="24"/>
          <w:szCs w:val="24"/>
          <w:lang w:val="en-US"/>
        </w:rPr>
        <w:instrText xml:space="preserve"> ADDIN EN.CITE &lt;EndNote&gt;&lt;Cite&gt;&lt;Author&gt;Portillo&lt;/Author&gt;&lt;Year&gt;2017&lt;/Year&gt;&lt;RecNum&gt;277&lt;/RecNum&gt;&lt;DisplayText&gt;[33]&lt;/DisplayText&gt;&lt;record&gt;&lt;rec-number&gt;277&lt;/rec-number&gt;&lt;foreign-keys&gt;&lt;key app="EN" db-id="zvwtvsaxn5d25hes2t5v90p82xzztzxzda9z" timestamp="1515767966"&gt;277&lt;/key&gt;&lt;/foreign-keys&gt;&lt;ref-type name="Journal Article"&gt;17&lt;/ref-type&gt;&lt;contributors&gt;&lt;authors&gt;&lt;author&gt;Portillo, M. A.&lt;/author&gt;&lt;author&gt;Iglesias, G. R.&lt;/author&gt;&lt;/authors&gt;&lt;/contributors&gt;&lt;auth-address&gt;[Aguilera Portillo, M.] La Salle Univ, Mexico City, DF, Mexico. [Iglesias, G. R.] Univ Granada, Sch Sci, Dept Appl Phys, E-18071 Granada, Spain.&amp;#xD;Iglesias, GR (reprint author), Univ Granada, Sch Sci, Dept Appl Phys, E-18071 Granada, Spain.&amp;#xD;iglesias@ugr.es&lt;/auth-address&gt;&lt;titles&gt;&lt;title&gt;Magnetic Nanoparticles as a Redispersing Additive in Magnetorheological Fluid&lt;/title&gt;&lt;secondary-title&gt;Journal of Nanomaterials&lt;/secondary-title&gt;&lt;/titles&gt;&lt;periodical&gt;&lt;full-title&gt;Journal of Nanomaterials&lt;/full-title&gt;&lt;/periodical&gt;&lt;pages&gt;8&lt;/pages&gt;&lt;keywords&gt;&lt;keyword&gt;rheological properties&lt;/keyword&gt;&lt;keyword&gt;suspensions&lt;/keyword&gt;&lt;keyword&gt;stabilization&lt;/keyword&gt;&lt;keyword&gt;sedimentation&lt;/keyword&gt;&lt;keyword&gt;particles&lt;/keyword&gt;&lt;keyword&gt;ferrofluids&lt;/keyword&gt;&lt;keyword&gt;stability&lt;/keyword&gt;&lt;keyword&gt;acid&lt;/keyword&gt;&lt;keyword&gt;Science &amp;amp; Technology - Other Topics&lt;/keyword&gt;&lt;keyword&gt;Materials Science&lt;/keyword&gt;&lt;/keywords&gt;&lt;dates&gt;&lt;year&gt;2017&lt;/year&gt;&lt;/dates&gt;&lt;isbn&gt;1687-4110&lt;/isbn&gt;&lt;accession-num&gt;WOS:000402935900001&lt;/accession-num&gt;&lt;work-type&gt;Article&lt;/work-type&gt;&lt;urls&gt;&lt;related-urls&gt;&lt;url&gt;&amp;lt;Go to ISI&amp;gt;://WOS:000402935900001&lt;/url&gt;&lt;/related-urls&gt;&lt;/urls&gt;&lt;custom7&gt;9026219&lt;/custom7&gt;&lt;electronic-resource-num&gt;10.1155/2017/9026219&lt;/electronic-resource-num&gt;&lt;language&gt;English&lt;/language&gt;&lt;/record&gt;&lt;/Cite&gt;&lt;/EndNote&gt;</w:instrText>
      </w:r>
      <w:r w:rsidR="0041264C"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[33]</w:t>
      </w:r>
      <w:r w:rsidR="0041264C" w:rsidRPr="00A12176">
        <w:rPr>
          <w:rFonts w:ascii="Times New Roman" w:hAnsi="Times New Roman" w:cs="Times New Roman"/>
          <w:sz w:val="24"/>
          <w:szCs w:val="24"/>
          <w:lang w:val="en-US"/>
        </w:rPr>
        <w:fldChar w:fldCharType="end"/>
      </w:r>
      <w:r w:rsidR="00635055" w:rsidRPr="00A12176">
        <w:rPr>
          <w:rFonts w:ascii="Times New Roman" w:hAnsi="Times New Roman" w:cs="Times New Roman"/>
          <w:sz w:val="24"/>
          <w:szCs w:val="24"/>
          <w:lang w:val="en-US"/>
        </w:rPr>
        <w:t xml:space="preserve"> therefore the long-term experiment based on simple observation method was included.</w:t>
      </w:r>
      <w:r w:rsidR="00211C0C" w:rsidRPr="00A12176">
        <w:rPr>
          <w:rFonts w:ascii="Times New Roman" w:hAnsi="Times New Roman" w:cs="Times New Roman"/>
          <w:sz w:val="24"/>
          <w:szCs w:val="24"/>
          <w:lang w:val="en-US"/>
        </w:rPr>
        <w:t xml:space="preserve"> </w:t>
      </w:r>
      <w:r w:rsidR="00311368" w:rsidRPr="00A12176">
        <w:rPr>
          <w:rFonts w:ascii="Times New Roman" w:hAnsi="Times New Roman" w:cs="Times New Roman"/>
          <w:sz w:val="24"/>
          <w:szCs w:val="24"/>
          <w:lang w:val="en-US"/>
        </w:rPr>
        <w:t>As</w:t>
      </w:r>
      <w:r w:rsidR="00F104AE" w:rsidRPr="00A12176">
        <w:rPr>
          <w:rFonts w:ascii="Times New Roman" w:hAnsi="Times New Roman" w:cs="Times New Roman"/>
          <w:sz w:val="24"/>
          <w:szCs w:val="24"/>
          <w:lang w:val="en-US"/>
        </w:rPr>
        <w:t xml:space="preserve"> can be</w:t>
      </w:r>
      <w:r w:rsidR="00311368" w:rsidRPr="00A12176">
        <w:rPr>
          <w:rFonts w:ascii="Times New Roman" w:hAnsi="Times New Roman" w:cs="Times New Roman"/>
          <w:sz w:val="24"/>
          <w:szCs w:val="24"/>
          <w:lang w:val="en-US"/>
        </w:rPr>
        <w:t xml:space="preserve"> seen in Figure </w:t>
      </w:r>
      <w:r w:rsidR="006E24E7" w:rsidRPr="00A12176">
        <w:rPr>
          <w:rFonts w:ascii="Times New Roman" w:hAnsi="Times New Roman" w:cs="Times New Roman"/>
          <w:sz w:val="24"/>
          <w:szCs w:val="24"/>
          <w:lang w:val="en-US"/>
        </w:rPr>
        <w:t>8</w:t>
      </w:r>
      <w:r w:rsidR="00311368" w:rsidRPr="00A12176">
        <w:rPr>
          <w:rFonts w:ascii="Times New Roman" w:hAnsi="Times New Roman" w:cs="Times New Roman"/>
          <w:sz w:val="24"/>
          <w:szCs w:val="24"/>
          <w:lang w:val="en-US"/>
        </w:rPr>
        <w:t>, the MRF-C</w:t>
      </w:r>
      <w:r w:rsidR="00311368" w:rsidRPr="00A12176">
        <w:rPr>
          <w:rFonts w:ascii="Times New Roman" w:hAnsi="Times New Roman" w:cs="Times New Roman"/>
          <w:sz w:val="24"/>
          <w:szCs w:val="24"/>
          <w:vertAlign w:val="subscript"/>
          <w:lang w:val="en-US"/>
        </w:rPr>
        <w:t>60</w:t>
      </w:r>
      <w:r w:rsidR="00311368" w:rsidRPr="00A12176">
        <w:rPr>
          <w:rFonts w:ascii="Times New Roman" w:hAnsi="Times New Roman" w:cs="Times New Roman"/>
          <w:sz w:val="24"/>
          <w:szCs w:val="24"/>
          <w:lang w:val="en-US"/>
        </w:rPr>
        <w:t>-1 exhibited</w:t>
      </w:r>
      <w:r w:rsidR="001B206F" w:rsidRPr="00A12176">
        <w:rPr>
          <w:rFonts w:ascii="Times New Roman" w:hAnsi="Times New Roman" w:cs="Times New Roman"/>
          <w:sz w:val="24"/>
          <w:szCs w:val="24"/>
          <w:lang w:val="en-US"/>
        </w:rPr>
        <w:t xml:space="preserve"> similar stability when compared to</w:t>
      </w:r>
      <w:r w:rsidR="00A17B27" w:rsidRPr="00A12176">
        <w:rPr>
          <w:rFonts w:ascii="Times New Roman" w:hAnsi="Times New Roman" w:cs="Times New Roman"/>
          <w:sz w:val="24"/>
          <w:szCs w:val="24"/>
          <w:lang w:val="en-US"/>
        </w:rPr>
        <w:t xml:space="preserve"> the reference</w:t>
      </w:r>
      <w:r w:rsidR="001B206F" w:rsidRPr="00A12176">
        <w:rPr>
          <w:rFonts w:ascii="Times New Roman" w:hAnsi="Times New Roman" w:cs="Times New Roman"/>
          <w:sz w:val="24"/>
          <w:szCs w:val="24"/>
          <w:lang w:val="en-US"/>
        </w:rPr>
        <w:t xml:space="preserve">. </w:t>
      </w:r>
      <w:r w:rsidR="00A17B27" w:rsidRPr="00A12176">
        <w:rPr>
          <w:rFonts w:ascii="Times New Roman" w:hAnsi="Times New Roman" w:cs="Times New Roman"/>
          <w:sz w:val="24"/>
          <w:szCs w:val="24"/>
          <w:lang w:val="en-US"/>
        </w:rPr>
        <w:t>The presence of small amount of fine C</w:t>
      </w:r>
      <w:r w:rsidR="00A17B27" w:rsidRPr="00A12176">
        <w:rPr>
          <w:rFonts w:ascii="Times New Roman" w:hAnsi="Times New Roman" w:cs="Times New Roman"/>
          <w:sz w:val="24"/>
          <w:szCs w:val="24"/>
          <w:vertAlign w:val="subscript"/>
          <w:lang w:val="en-US"/>
        </w:rPr>
        <w:t>60</w:t>
      </w:r>
      <w:r w:rsidR="00A17B27" w:rsidRPr="00A12176">
        <w:rPr>
          <w:rFonts w:ascii="Times New Roman" w:hAnsi="Times New Roman" w:cs="Times New Roman"/>
          <w:sz w:val="24"/>
          <w:szCs w:val="24"/>
          <w:lang w:val="en-US"/>
        </w:rPr>
        <w:t xml:space="preserve"> powder did not significantly affected the sedimentation process of the CI particles</w:t>
      </w:r>
      <w:r w:rsidR="007D162F" w:rsidRPr="00A12176">
        <w:rPr>
          <w:rFonts w:ascii="Times New Roman" w:hAnsi="Times New Roman" w:cs="Times New Roman"/>
          <w:sz w:val="24"/>
          <w:szCs w:val="24"/>
          <w:lang w:val="en-US"/>
        </w:rPr>
        <w:t>. Similar result was observed by Jang et al. </w:t>
      </w:r>
      <w:r w:rsidR="0041264C" w:rsidRPr="00A12176">
        <w:rPr>
          <w:rFonts w:ascii="Times New Roman" w:hAnsi="Times New Roman" w:cs="Times New Roman"/>
          <w:sz w:val="24"/>
          <w:szCs w:val="24"/>
          <w:lang w:val="en-US"/>
        </w:rPr>
        <w:fldChar w:fldCharType="begin"/>
      </w:r>
      <w:r w:rsidR="0041264C" w:rsidRPr="00A12176">
        <w:rPr>
          <w:rFonts w:ascii="Times New Roman" w:hAnsi="Times New Roman" w:cs="Times New Roman"/>
          <w:sz w:val="24"/>
          <w:szCs w:val="24"/>
          <w:lang w:val="en-US"/>
        </w:rPr>
        <w:instrText xml:space="preserve"> ADDIN EN.CITE &lt;EndNote&gt;&lt;Cite&gt;&lt;Author&gt;Jang&lt;/Author&gt;&lt;Year&gt;2015&lt;/Year&gt;&lt;RecNum&gt;96&lt;/RecNum&gt;&lt;DisplayText&gt;[21]&lt;/DisplayText&gt;&lt;record&gt;&lt;rec-number&gt;96&lt;/rec-number&gt;&lt;foreign-keys&gt;&lt;key app="EN" db-id="zvwtvsaxn5d25hes2t5v90p82xzztzxzda9z" timestamp="1475679628"&gt;96&lt;/key&gt;&lt;/foreign-keys&gt;&lt;ref-type name="Journal Article"&gt;17&lt;/ref-type&gt;&lt;contributors&gt;&lt;authors&gt;&lt;author&gt;Jang, D. S.&lt;/author&gt;&lt;author&gt;Liu, Y. D.&lt;/author&gt;&lt;author&gt;Kim, J. H.&lt;/author&gt;&lt;author&gt;Choi, H. J.&lt;/author&gt;&lt;/authors&gt;&lt;/contributors&gt;&lt;auth-address&gt;[Jang, Dae Sung; Liu, Ying Dan; Kim, Jung Hyun; Choi, Hyoung Jin] Inha Univ, Dept Polymer Sci &amp;amp; Engn, Inchon 402751, South Korea. [Liu, Ying Dan] Yanshan Univ, State Key Lab Metastable Mat Sci &amp;amp; Technol, Qinhuangdao 066004, Peoples R China.&amp;#xD;Choi, HJ (reprint author), Inha Univ, Dept Polymer Sci &amp;amp; Engn, Inchon 402751, South Korea.&amp;#xD;hjchoi@inha.ac.kr&lt;/auth-address&gt;&lt;titles&gt;&lt;title&gt;Enhanced magnetorheology of soft magnetic carbonyl iron suspension with hard magnetic gamma-Fe2O3 nanoparticle additive&lt;/title&gt;&lt;secondary-title&gt;Colloid and Polymer Science&lt;/secondary-title&gt;&lt;/titles&gt;&lt;periodical&gt;&lt;full-title&gt;Colloid and Polymer Science&lt;/full-title&gt;&lt;/periodical&gt;&lt;pages&gt;641-647&lt;/pages&gt;&lt;volume&gt;293&lt;/volume&gt;&lt;number&gt;2&lt;/number&gt;&lt;keywords&gt;&lt;keyword&gt;Magnetorheological fluid&lt;/keyword&gt;&lt;keyword&gt;Carbonyl iron&lt;/keyword&gt;&lt;keyword&gt;Iron oxide&lt;/keyword&gt;&lt;keyword&gt;Additive&lt;/keyword&gt;&lt;keyword&gt;Suspension&lt;/keyword&gt;&lt;keyword&gt;sedimentation stability&lt;/keyword&gt;&lt;keyword&gt;mr fluids&lt;/keyword&gt;&lt;keyword&gt;particles&lt;/keyword&gt;&lt;keyword&gt;rheology&lt;/keyword&gt;&lt;keyword&gt;behavior&lt;/keyword&gt;&lt;keyword&gt;field&lt;/keyword&gt;&lt;keyword&gt;Chemistry&lt;/keyword&gt;&lt;keyword&gt;Polymer Science&lt;/keyword&gt;&lt;/keywords&gt;&lt;dates&gt;&lt;year&gt;2015&lt;/year&gt;&lt;pub-dates&gt;&lt;date&gt;Feb&lt;/date&gt;&lt;/pub-dates&gt;&lt;/dates&gt;&lt;isbn&gt;0303-402X&lt;/isbn&gt;&lt;accession-num&gt;WOS:000348784200031&lt;/accession-num&gt;&lt;work-type&gt;Article&lt;/work-type&gt;&lt;urls&gt;&lt;related-urls&gt;&lt;url&gt;&amp;lt;Go to ISI&amp;gt;://WOS:000348784200031&lt;/url&gt;&lt;/related-urls&gt;&lt;/urls&gt;&lt;electronic-resource-num&gt;10.1007/s00396-014-3475-6&lt;/electronic-resource-num&gt;&lt;language&gt;English&lt;/language&gt;&lt;/record&gt;&lt;/Cite&gt;&lt;/EndNote&gt;</w:instrText>
      </w:r>
      <w:r w:rsidR="0041264C"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[21]</w:t>
      </w:r>
      <w:r w:rsidR="0041264C" w:rsidRPr="00A12176">
        <w:rPr>
          <w:rFonts w:ascii="Times New Roman" w:hAnsi="Times New Roman" w:cs="Times New Roman"/>
          <w:sz w:val="24"/>
          <w:szCs w:val="24"/>
          <w:lang w:val="en-US"/>
        </w:rPr>
        <w:fldChar w:fldCharType="end"/>
      </w:r>
      <w:r w:rsidR="007D162F" w:rsidRPr="00A12176">
        <w:rPr>
          <w:rFonts w:ascii="Times New Roman" w:hAnsi="Times New Roman" w:cs="Times New Roman"/>
          <w:sz w:val="24"/>
          <w:szCs w:val="24"/>
          <w:lang w:val="en-US"/>
        </w:rPr>
        <w:t xml:space="preserve"> after adding the γ-Fe</w:t>
      </w:r>
      <w:r w:rsidR="007D162F" w:rsidRPr="00A12176">
        <w:rPr>
          <w:rFonts w:ascii="Times New Roman" w:hAnsi="Times New Roman" w:cs="Times New Roman"/>
          <w:sz w:val="24"/>
          <w:szCs w:val="24"/>
          <w:vertAlign w:val="subscript"/>
          <w:lang w:val="en-US"/>
        </w:rPr>
        <w:t>2</w:t>
      </w:r>
      <w:r w:rsidR="007D162F" w:rsidRPr="00A12176">
        <w:rPr>
          <w:rFonts w:ascii="Times New Roman" w:hAnsi="Times New Roman" w:cs="Times New Roman"/>
          <w:sz w:val="24"/>
          <w:szCs w:val="24"/>
          <w:lang w:val="en-US"/>
        </w:rPr>
        <w:t>O</w:t>
      </w:r>
      <w:r w:rsidR="007D162F" w:rsidRPr="00A12176">
        <w:rPr>
          <w:rFonts w:ascii="Times New Roman" w:hAnsi="Times New Roman" w:cs="Times New Roman"/>
          <w:sz w:val="24"/>
          <w:szCs w:val="24"/>
          <w:vertAlign w:val="subscript"/>
          <w:lang w:val="en-US"/>
        </w:rPr>
        <w:t>3</w:t>
      </w:r>
      <w:r w:rsidR="007D162F" w:rsidRPr="00A12176">
        <w:rPr>
          <w:rFonts w:ascii="Times New Roman" w:hAnsi="Times New Roman" w:cs="Times New Roman"/>
          <w:sz w:val="24"/>
          <w:szCs w:val="24"/>
          <w:lang w:val="en-US"/>
        </w:rPr>
        <w:t xml:space="preserve"> nanoparticles into the CI-based MRF.</w:t>
      </w:r>
      <w:r w:rsidR="006B3A1A" w:rsidRPr="00A12176">
        <w:rPr>
          <w:rFonts w:ascii="Times New Roman" w:hAnsi="Times New Roman" w:cs="Times New Roman"/>
          <w:sz w:val="24"/>
          <w:szCs w:val="24"/>
          <w:lang w:val="en-US"/>
        </w:rPr>
        <w:t xml:space="preserve"> On the contrary, the </w:t>
      </w:r>
      <w:r w:rsidR="006B5407" w:rsidRPr="00A12176">
        <w:rPr>
          <w:rFonts w:ascii="Times New Roman" w:hAnsi="Times New Roman" w:cs="Times New Roman"/>
          <w:sz w:val="24"/>
          <w:szCs w:val="24"/>
          <w:lang w:val="en-US"/>
        </w:rPr>
        <w:t xml:space="preserve">presence of the GNPs slightly enhanced the suspension stability which was attributed to </w:t>
      </w:r>
      <w:r w:rsidR="00A17B27" w:rsidRPr="00A12176">
        <w:rPr>
          <w:rFonts w:ascii="Times New Roman" w:hAnsi="Times New Roman" w:cs="Times New Roman"/>
          <w:sz w:val="24"/>
          <w:szCs w:val="24"/>
          <w:lang w:val="en-US"/>
        </w:rPr>
        <w:t xml:space="preserve">the plate-like </w:t>
      </w:r>
      <w:r w:rsidR="006B5407" w:rsidRPr="00A12176">
        <w:rPr>
          <w:rFonts w:ascii="Times New Roman" w:hAnsi="Times New Roman" w:cs="Times New Roman"/>
          <w:sz w:val="24"/>
          <w:szCs w:val="24"/>
          <w:lang w:val="en-US"/>
        </w:rPr>
        <w:t>morphology</w:t>
      </w:r>
      <w:r w:rsidR="00A17B27" w:rsidRPr="00A12176">
        <w:rPr>
          <w:rFonts w:ascii="Times New Roman" w:hAnsi="Times New Roman" w:cs="Times New Roman"/>
          <w:sz w:val="24"/>
          <w:szCs w:val="24"/>
          <w:lang w:val="en-US"/>
        </w:rPr>
        <w:t xml:space="preserve"> </w:t>
      </w:r>
      <w:r w:rsidR="006B5407" w:rsidRPr="00A12176">
        <w:rPr>
          <w:rFonts w:ascii="Times New Roman" w:hAnsi="Times New Roman" w:cs="Times New Roman"/>
          <w:sz w:val="24"/>
          <w:szCs w:val="24"/>
          <w:lang w:val="en-US"/>
        </w:rPr>
        <w:t xml:space="preserve">of the GNPs (Figure 1d). </w:t>
      </w:r>
      <w:r w:rsidR="004F58D8" w:rsidRPr="00A12176">
        <w:rPr>
          <w:rFonts w:ascii="Times New Roman" w:hAnsi="Times New Roman" w:cs="Times New Roman"/>
          <w:sz w:val="24"/>
          <w:szCs w:val="24"/>
          <w:lang w:val="en-US"/>
        </w:rPr>
        <w:t>Considering</w:t>
      </w:r>
      <w:r w:rsidR="006B5407" w:rsidRPr="00A12176">
        <w:rPr>
          <w:rFonts w:ascii="Times New Roman" w:hAnsi="Times New Roman" w:cs="Times New Roman"/>
          <w:sz w:val="24"/>
          <w:szCs w:val="24"/>
          <w:lang w:val="en-US"/>
        </w:rPr>
        <w:t xml:space="preserve"> th</w:t>
      </w:r>
      <w:r w:rsidR="00D97688" w:rsidRPr="00A12176">
        <w:rPr>
          <w:rFonts w:ascii="Times New Roman" w:hAnsi="Times New Roman" w:cs="Times New Roman"/>
          <w:sz w:val="24"/>
          <w:szCs w:val="24"/>
          <w:lang w:val="en-US"/>
        </w:rPr>
        <w:t>e</w:t>
      </w:r>
      <w:r w:rsidR="006B5407" w:rsidRPr="00A12176">
        <w:rPr>
          <w:rFonts w:ascii="Times New Roman" w:hAnsi="Times New Roman" w:cs="Times New Roman"/>
          <w:sz w:val="24"/>
          <w:szCs w:val="24"/>
          <w:lang w:val="en-US"/>
        </w:rPr>
        <w:t xml:space="preserve"> additive architecture, the GNPs most probably represented the spatial barriers decreasing the sedimentation velocity of the CI particles</w:t>
      </w:r>
      <w:r w:rsidR="007D162F" w:rsidRPr="00A12176">
        <w:rPr>
          <w:rFonts w:ascii="Times New Roman" w:hAnsi="Times New Roman" w:cs="Times New Roman"/>
          <w:sz w:val="24"/>
          <w:szCs w:val="24"/>
          <w:lang w:val="en-US"/>
        </w:rPr>
        <w:t>.</w:t>
      </w:r>
      <w:r w:rsidR="006B3A1A" w:rsidRPr="00A12176">
        <w:rPr>
          <w:rFonts w:ascii="Times New Roman" w:hAnsi="Times New Roman" w:cs="Times New Roman"/>
          <w:sz w:val="24"/>
          <w:szCs w:val="24"/>
          <w:lang w:val="en-US"/>
        </w:rPr>
        <w:t xml:space="preserve"> Finally, t</w:t>
      </w:r>
      <w:r w:rsidR="004F58D8" w:rsidRPr="00A12176">
        <w:rPr>
          <w:rFonts w:ascii="Times New Roman" w:hAnsi="Times New Roman" w:cs="Times New Roman"/>
          <w:sz w:val="24"/>
          <w:szCs w:val="24"/>
          <w:lang w:val="en-US"/>
        </w:rPr>
        <w:t xml:space="preserve">he CNTs </w:t>
      </w:r>
      <w:r w:rsidR="006B3A1A" w:rsidRPr="00A12176">
        <w:rPr>
          <w:rFonts w:ascii="Times New Roman" w:hAnsi="Times New Roman" w:cs="Times New Roman"/>
          <w:sz w:val="24"/>
          <w:szCs w:val="24"/>
          <w:lang w:val="en-US"/>
        </w:rPr>
        <w:t>manifested</w:t>
      </w:r>
      <w:r w:rsidR="004F58D8" w:rsidRPr="00A12176">
        <w:rPr>
          <w:rFonts w:ascii="Times New Roman" w:hAnsi="Times New Roman" w:cs="Times New Roman"/>
          <w:sz w:val="24"/>
          <w:szCs w:val="24"/>
          <w:lang w:val="en-US"/>
        </w:rPr>
        <w:t xml:space="preserve"> as the most effective additive for </w:t>
      </w:r>
      <w:r w:rsidR="000D57D1" w:rsidRPr="00A12176">
        <w:rPr>
          <w:rFonts w:ascii="Times New Roman" w:hAnsi="Times New Roman" w:cs="Times New Roman"/>
          <w:sz w:val="24"/>
          <w:szCs w:val="24"/>
          <w:lang w:val="en-US"/>
        </w:rPr>
        <w:t xml:space="preserve">the </w:t>
      </w:r>
      <w:r w:rsidR="004F58D8" w:rsidRPr="00A12176">
        <w:rPr>
          <w:rFonts w:ascii="Times New Roman" w:hAnsi="Times New Roman" w:cs="Times New Roman"/>
          <w:sz w:val="24"/>
          <w:szCs w:val="24"/>
          <w:lang w:val="en-US"/>
        </w:rPr>
        <w:t>MRF stabilization</w:t>
      </w:r>
      <w:r w:rsidR="000D57D1" w:rsidRPr="00A12176">
        <w:rPr>
          <w:rFonts w:ascii="Times New Roman" w:hAnsi="Times New Roman" w:cs="Times New Roman"/>
          <w:sz w:val="24"/>
          <w:szCs w:val="24"/>
          <w:lang w:val="en-US"/>
        </w:rPr>
        <w:t xml:space="preserve">. Their stabilization effect </w:t>
      </w:r>
      <w:r w:rsidR="00581987" w:rsidRPr="00A12176">
        <w:rPr>
          <w:rFonts w:ascii="Times New Roman" w:hAnsi="Times New Roman" w:cs="Times New Roman"/>
          <w:sz w:val="24"/>
          <w:szCs w:val="24"/>
          <w:lang w:val="en-US"/>
        </w:rPr>
        <w:t xml:space="preserve">was </w:t>
      </w:r>
      <w:r w:rsidR="007E204A" w:rsidRPr="00A12176">
        <w:rPr>
          <w:rFonts w:ascii="Times New Roman" w:hAnsi="Times New Roman" w:cs="Times New Roman"/>
          <w:sz w:val="24"/>
          <w:szCs w:val="24"/>
          <w:lang w:val="en-US"/>
        </w:rPr>
        <w:t xml:space="preserve">caused by the buoyancy of the </w:t>
      </w:r>
      <w:r w:rsidR="00751DDE" w:rsidRPr="00A12176">
        <w:rPr>
          <w:rFonts w:ascii="Times New Roman" w:hAnsi="Times New Roman" w:cs="Times New Roman"/>
          <w:sz w:val="24"/>
          <w:szCs w:val="24"/>
          <w:lang w:val="en-US"/>
        </w:rPr>
        <w:t xml:space="preserve">low-density </w:t>
      </w:r>
      <w:r w:rsidR="007E204A" w:rsidRPr="00A12176">
        <w:rPr>
          <w:rFonts w:ascii="Times New Roman" w:hAnsi="Times New Roman" w:cs="Times New Roman"/>
          <w:sz w:val="24"/>
          <w:szCs w:val="24"/>
          <w:lang w:val="en-US"/>
        </w:rPr>
        <w:t>additive particles </w:t>
      </w:r>
      <w:r w:rsidR="0041264C" w:rsidRPr="00A12176">
        <w:rPr>
          <w:rFonts w:ascii="Times New Roman" w:hAnsi="Times New Roman" w:cs="Times New Roman"/>
          <w:sz w:val="24"/>
          <w:szCs w:val="24"/>
          <w:lang w:val="en-US"/>
        </w:rPr>
        <w:fldChar w:fldCharType="begin">
          <w:fldData xml:space="preserve">PEVuZE5vdGU+PENpdGU+PEF1dGhvcj5JZ2xlc2lhczwvQXV0aG9yPjxZZWFyPjIwMTU8L1llYXI+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</w:fldData>
        </w:fldChar>
      </w:r>
      <w:r w:rsidR="0041264C" w:rsidRPr="00A12176">
        <w:rPr>
          <w:rFonts w:ascii="Times New Roman" w:hAnsi="Times New Roman" w:cs="Times New Roman"/>
          <w:sz w:val="24"/>
          <w:szCs w:val="24"/>
          <w:lang w:val="en-US"/>
        </w:rPr>
        <w:instrText xml:space="preserve"> ADDIN EN.CITE </w:instrText>
      </w:r>
      <w:r w:rsidR="0041264C" w:rsidRPr="00A12176">
        <w:rPr>
          <w:rFonts w:ascii="Times New Roman" w:hAnsi="Times New Roman" w:cs="Times New Roman"/>
          <w:sz w:val="24"/>
          <w:szCs w:val="24"/>
          <w:lang w:val="en-US"/>
        </w:rPr>
        <w:fldChar w:fldCharType="begin">
          <w:fldData xml:space="preserve">PEVuZE5vdGU+PENpdGU+PEF1dGhvcj5JZ2xlc2lhczwvQXV0aG9yPjxZZWFyPjIwMTU8L1llYXI+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</w:fldData>
        </w:fldChar>
      </w:r>
      <w:r w:rsidR="0041264C" w:rsidRPr="00A12176">
        <w:rPr>
          <w:rFonts w:ascii="Times New Roman" w:hAnsi="Times New Roman" w:cs="Times New Roman"/>
          <w:sz w:val="24"/>
          <w:szCs w:val="24"/>
          <w:lang w:val="en-US"/>
        </w:rPr>
        <w:instrText xml:space="preserve"> ADDIN EN.CITE.DATA </w:instrText>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end"/>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[30]</w:t>
      </w:r>
      <w:r w:rsidR="0041264C" w:rsidRPr="00A12176">
        <w:rPr>
          <w:rFonts w:ascii="Times New Roman" w:hAnsi="Times New Roman" w:cs="Times New Roman"/>
          <w:sz w:val="24"/>
          <w:szCs w:val="24"/>
          <w:lang w:val="en-US"/>
        </w:rPr>
        <w:fldChar w:fldCharType="end"/>
      </w:r>
      <w:r w:rsidR="007E204A" w:rsidRPr="00A12176">
        <w:rPr>
          <w:rFonts w:ascii="Times New Roman" w:hAnsi="Times New Roman" w:cs="Times New Roman"/>
          <w:sz w:val="24"/>
          <w:szCs w:val="24"/>
          <w:lang w:val="en-US"/>
        </w:rPr>
        <w:t xml:space="preserve"> and </w:t>
      </w:r>
      <w:r w:rsidR="000D57D1" w:rsidRPr="00A12176">
        <w:rPr>
          <w:rFonts w:ascii="Times New Roman" w:hAnsi="Times New Roman" w:cs="Times New Roman"/>
          <w:sz w:val="24"/>
          <w:szCs w:val="24"/>
          <w:lang w:val="en-US"/>
        </w:rPr>
        <w:t xml:space="preserve">is </w:t>
      </w:r>
      <w:r w:rsidR="007E204A" w:rsidRPr="00A12176">
        <w:rPr>
          <w:rFonts w:ascii="Times New Roman" w:hAnsi="Times New Roman" w:cs="Times New Roman"/>
          <w:sz w:val="24"/>
          <w:szCs w:val="24"/>
          <w:lang w:val="en-US"/>
        </w:rPr>
        <w:t>further closely-</w:t>
      </w:r>
      <w:r w:rsidR="000D57D1" w:rsidRPr="00A12176">
        <w:rPr>
          <w:rFonts w:ascii="Times New Roman" w:hAnsi="Times New Roman" w:cs="Times New Roman"/>
          <w:sz w:val="24"/>
          <w:szCs w:val="24"/>
          <w:lang w:val="en-US"/>
        </w:rPr>
        <w:t>connected</w:t>
      </w:r>
      <w:r w:rsidR="004F58D8" w:rsidRPr="00A12176">
        <w:rPr>
          <w:rFonts w:ascii="Times New Roman" w:hAnsi="Times New Roman" w:cs="Times New Roman"/>
          <w:sz w:val="24"/>
          <w:szCs w:val="24"/>
          <w:lang w:val="en-US"/>
        </w:rPr>
        <w:t xml:space="preserve"> to relatively high off-state viscosity (Figure </w:t>
      </w:r>
      <w:r w:rsidR="006E24E7" w:rsidRPr="00A12176">
        <w:rPr>
          <w:rFonts w:ascii="Times New Roman" w:hAnsi="Times New Roman" w:cs="Times New Roman"/>
          <w:sz w:val="24"/>
          <w:szCs w:val="24"/>
          <w:lang w:val="en-US"/>
        </w:rPr>
        <w:t>2</w:t>
      </w:r>
      <w:r w:rsidR="004F58D8" w:rsidRPr="00A12176">
        <w:rPr>
          <w:rFonts w:ascii="Times New Roman" w:hAnsi="Times New Roman" w:cs="Times New Roman"/>
          <w:sz w:val="24"/>
          <w:szCs w:val="24"/>
          <w:lang w:val="en-US"/>
        </w:rPr>
        <w:t>)</w:t>
      </w:r>
      <w:r w:rsidR="000D57D1" w:rsidRPr="00A12176">
        <w:rPr>
          <w:rFonts w:ascii="Times New Roman" w:hAnsi="Times New Roman" w:cs="Times New Roman"/>
          <w:sz w:val="24"/>
          <w:szCs w:val="24"/>
          <w:lang w:val="en-US"/>
        </w:rPr>
        <w:t xml:space="preserve"> of their suspensions</w:t>
      </w:r>
      <w:r w:rsidR="004F58D8" w:rsidRPr="00A12176">
        <w:rPr>
          <w:rFonts w:ascii="Times New Roman" w:hAnsi="Times New Roman" w:cs="Times New Roman"/>
          <w:sz w:val="24"/>
          <w:szCs w:val="24"/>
          <w:lang w:val="en-US"/>
        </w:rPr>
        <w:t>.</w:t>
      </w:r>
      <w:r w:rsidR="000D57D1" w:rsidRPr="00A12176">
        <w:rPr>
          <w:rFonts w:ascii="Times New Roman" w:hAnsi="Times New Roman" w:cs="Times New Roman"/>
          <w:sz w:val="24"/>
          <w:szCs w:val="24"/>
          <w:lang w:val="en-US"/>
        </w:rPr>
        <w:t xml:space="preserve"> </w:t>
      </w:r>
      <w:r w:rsidR="007D162F" w:rsidRPr="00A12176">
        <w:rPr>
          <w:rFonts w:ascii="Times New Roman" w:hAnsi="Times New Roman" w:cs="Times New Roman"/>
          <w:sz w:val="24"/>
          <w:szCs w:val="24"/>
          <w:lang w:val="en-US"/>
        </w:rPr>
        <w:t>This type of</w:t>
      </w:r>
      <w:r w:rsidR="000D57D1" w:rsidRPr="00A12176">
        <w:rPr>
          <w:rFonts w:ascii="Times New Roman" w:hAnsi="Times New Roman" w:cs="Times New Roman"/>
          <w:sz w:val="24"/>
          <w:szCs w:val="24"/>
          <w:lang w:val="en-US"/>
        </w:rPr>
        <w:t xml:space="preserve"> behavior was recently observed on the electrorheological fluids containing the graphene oxide-wrapped titanium dioxide nanoparticles. </w:t>
      </w:r>
      <w:r w:rsidR="00081FAE" w:rsidRPr="00A12176">
        <w:rPr>
          <w:rFonts w:ascii="Times New Roman" w:hAnsi="Times New Roman" w:cs="Times New Roman"/>
          <w:sz w:val="24"/>
          <w:szCs w:val="24"/>
          <w:lang w:val="en-US"/>
        </w:rPr>
        <w:t xml:space="preserve">Such additives act as a parachute that effectively </w:t>
      </w:r>
      <w:r w:rsidR="000D57D1" w:rsidRPr="00A12176">
        <w:rPr>
          <w:rFonts w:ascii="Times New Roman" w:hAnsi="Times New Roman" w:cs="Times New Roman"/>
          <w:sz w:val="24"/>
          <w:szCs w:val="24"/>
          <w:lang w:val="en-US"/>
        </w:rPr>
        <w:t>prevent</w:t>
      </w:r>
      <w:r w:rsidR="00081FAE" w:rsidRPr="00A12176">
        <w:rPr>
          <w:rFonts w:ascii="Times New Roman" w:hAnsi="Times New Roman" w:cs="Times New Roman"/>
          <w:sz w:val="24"/>
          <w:szCs w:val="24"/>
          <w:lang w:val="en-US"/>
        </w:rPr>
        <w:t xml:space="preserve">s </w:t>
      </w:r>
      <w:r w:rsidR="000D57D1" w:rsidRPr="00A12176">
        <w:rPr>
          <w:rFonts w:ascii="Times New Roman" w:hAnsi="Times New Roman" w:cs="Times New Roman"/>
          <w:sz w:val="24"/>
          <w:szCs w:val="24"/>
          <w:lang w:val="en-US"/>
        </w:rPr>
        <w:t xml:space="preserve">the </w:t>
      </w:r>
      <w:r w:rsidR="00081FAE" w:rsidRPr="00A12176">
        <w:rPr>
          <w:rFonts w:ascii="Times New Roman" w:hAnsi="Times New Roman" w:cs="Times New Roman"/>
          <w:sz w:val="24"/>
          <w:szCs w:val="24"/>
          <w:lang w:val="en-US"/>
        </w:rPr>
        <w:t xml:space="preserve">dispersed </w:t>
      </w:r>
      <w:r w:rsidR="000D57D1" w:rsidRPr="00A12176">
        <w:rPr>
          <w:rFonts w:ascii="Times New Roman" w:hAnsi="Times New Roman" w:cs="Times New Roman"/>
          <w:sz w:val="24"/>
          <w:szCs w:val="24"/>
          <w:lang w:val="en-US"/>
        </w:rPr>
        <w:t>particles from settling</w:t>
      </w:r>
      <w:r w:rsidR="00081FAE" w:rsidRPr="00A12176">
        <w:rPr>
          <w:rFonts w:ascii="Times New Roman" w:hAnsi="Times New Roman" w:cs="Times New Roman"/>
          <w:sz w:val="24"/>
          <w:szCs w:val="24"/>
          <w:lang w:val="en-US"/>
        </w:rPr>
        <w:t> </w:t>
      </w:r>
      <w:r w:rsidR="0041264C" w:rsidRPr="00A12176">
        <w:rPr>
          <w:rFonts w:ascii="Times New Roman" w:hAnsi="Times New Roman" w:cs="Times New Roman"/>
          <w:sz w:val="24"/>
          <w:szCs w:val="24"/>
          <w:lang w:val="en-US"/>
        </w:rPr>
        <w:fldChar w:fldCharType="begin"/>
      </w:r>
      <w:r w:rsidR="0041264C" w:rsidRPr="00A12176">
        <w:rPr>
          <w:rFonts w:ascii="Times New Roman" w:hAnsi="Times New Roman" w:cs="Times New Roman"/>
          <w:sz w:val="24"/>
          <w:szCs w:val="24"/>
          <w:lang w:val="en-US"/>
        </w:rPr>
        <w:instrText xml:space="preserve"> ADDIN EN.CITE &lt;EndNote&gt;&lt;Cite&gt;&lt;Author&gt;Dong&lt;/Author&gt;&lt;Year&gt;2016&lt;/Year&gt;&lt;RecNum&gt;279&lt;/RecNum&gt;&lt;DisplayText&gt;[47]&lt;/DisplayText&gt;&lt;record&gt;&lt;rec-number&gt;279&lt;/rec-number&gt;&lt;foreign-keys&gt;&lt;key app="EN" db-id="zvwtvsaxn5d25hes2t5v90p82xzztzxzda9z" timestamp="1515768438"&gt;279&lt;/key&gt;&lt;/foreign-keys&gt;&lt;ref-type name="Journal Article"&gt;17&lt;/ref-type&gt;&lt;contributors&gt;&lt;authors&gt;&lt;author&gt;Dong, X. F.&lt;/author&gt;&lt;author&gt;Huo, S.&lt;/author&gt;&lt;author&gt;Qi, M.&lt;/author&gt;&lt;/authors&gt;&lt;/contributors&gt;&lt;auth-address&gt;[Dong, Xufeng; Huo, Shuang; Qi, Min] Dalian Univ Technol, Sch Mat Sci &amp;amp; Engn, Dalian 116024, Peoples R China.&amp;#xD;Dong, XF (reprint author), Dalian Univ Technol, Sch Mat Sci &amp;amp; Engn, Dalian 116024, Peoples R China.&amp;#xD;dongxf@dlut.edu.cn; minqi@dlut.edu.cn&lt;/auth-address&gt;&lt;titles&gt;&lt;title&gt;Comparison of electrorheological performance between urea-coated and graphene oxide-wrapped core-shell structured amorphous TiO2 nanoparticles&lt;/title&gt;&lt;secondary-title&gt;Smart Materials and Structures&lt;/secondary-title&gt;&lt;/titles&gt;&lt;periodical&gt;&lt;full-title&gt;Smart Materials and Structures&lt;/full-title&gt;&lt;/periodical&gt;&lt;pages&gt;10&lt;/pages&gt;&lt;volume&gt;25&lt;/volume&gt;&lt;number&gt;1&lt;/number&gt;&lt;keywords&gt;&lt;keyword&gt;electrorheological fluids&lt;/keyword&gt;&lt;keyword&gt;core-shell&lt;/keyword&gt;&lt;keyword&gt;polar molecule&lt;/keyword&gt;&lt;keyword&gt;graphene oxide&lt;/keyword&gt;&lt;keyword&gt;yield stress&lt;/keyword&gt;&lt;keyword&gt;yield-stress&lt;/keyword&gt;&lt;keyword&gt;fluids&lt;/keyword&gt;&lt;keyword&gt;fabrication&lt;/keyword&gt;&lt;keyword&gt;suspensions&lt;/keyword&gt;&lt;keyword&gt;Instruments &amp;amp; Instrumentation&lt;/keyword&gt;&lt;keyword&gt;Materials Science&lt;/keyword&gt;&lt;/keywords&gt;&lt;dates&gt;&lt;year&gt;2016&lt;/year&gt;&lt;pub-dates&gt;&lt;date&gt;Jan&lt;/date&gt;&lt;/pub-dates&gt;&lt;/dates&gt;&lt;isbn&gt;0964-1726&lt;/isbn&gt;&lt;accession-num&gt;WOS:000368222700038&lt;/accession-num&gt;&lt;work-type&gt;Article&lt;/work-type&gt;&lt;urls&gt;&lt;related-urls&gt;&lt;url&gt;&amp;lt;Go to ISI&amp;gt;://WOS:000368222700038&lt;/url&gt;&lt;/related-urls&gt;&lt;/urls&gt;&lt;custom7&gt;015033&lt;/custom7&gt;&lt;electronic-resource-num&gt;10.1088/0964-1726/25/1/015033&lt;/electronic-resource-num&gt;&lt;language&gt;English&lt;/language&gt;&lt;/record&gt;&lt;/Cite&gt;&lt;/EndNote&gt;</w:instrText>
      </w:r>
      <w:r w:rsidR="0041264C"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[47]</w:t>
      </w:r>
      <w:r w:rsidR="0041264C" w:rsidRPr="00A12176">
        <w:rPr>
          <w:rFonts w:ascii="Times New Roman" w:hAnsi="Times New Roman" w:cs="Times New Roman"/>
          <w:sz w:val="24"/>
          <w:szCs w:val="24"/>
          <w:lang w:val="en-US"/>
        </w:rPr>
        <w:fldChar w:fldCharType="end"/>
      </w:r>
      <w:r w:rsidR="00081FAE" w:rsidRPr="00A12176">
        <w:rPr>
          <w:rFonts w:ascii="Times New Roman" w:hAnsi="Times New Roman" w:cs="Times New Roman"/>
          <w:sz w:val="24"/>
          <w:szCs w:val="24"/>
          <w:lang w:val="en-US"/>
        </w:rPr>
        <w:t>.</w:t>
      </w:r>
      <w:r w:rsidR="00263FEC" w:rsidRPr="00A12176">
        <w:rPr>
          <w:rFonts w:ascii="Times New Roman" w:hAnsi="Times New Roman" w:cs="Times New Roman"/>
          <w:sz w:val="24"/>
          <w:szCs w:val="24"/>
          <w:lang w:val="en-US"/>
        </w:rPr>
        <w:t xml:space="preserve"> </w:t>
      </w:r>
      <w:r w:rsidR="00581987" w:rsidRPr="00A12176">
        <w:rPr>
          <w:rFonts w:ascii="Times New Roman" w:hAnsi="Times New Roman" w:cs="Times New Roman"/>
          <w:sz w:val="24"/>
          <w:szCs w:val="24"/>
          <w:lang w:val="en-US"/>
        </w:rPr>
        <w:t>Finally, i</w:t>
      </w:r>
      <w:r w:rsidR="00263FEC" w:rsidRPr="00A12176">
        <w:rPr>
          <w:rFonts w:ascii="Times New Roman" w:hAnsi="Times New Roman" w:cs="Times New Roman"/>
          <w:sz w:val="24"/>
          <w:szCs w:val="24"/>
          <w:lang w:val="en-US"/>
        </w:rPr>
        <w:t>t should be mentioned that the naked eye observation</w:t>
      </w:r>
      <w:r w:rsidR="00CF4A4E" w:rsidRPr="00A12176">
        <w:rPr>
          <w:rFonts w:ascii="Times New Roman" w:hAnsi="Times New Roman" w:cs="Times New Roman"/>
          <w:sz w:val="24"/>
          <w:szCs w:val="24"/>
          <w:lang w:val="en-US"/>
        </w:rPr>
        <w:t xml:space="preserve"> can be</w:t>
      </w:r>
      <w:r w:rsidR="00263FEC" w:rsidRPr="00A12176">
        <w:rPr>
          <w:rFonts w:ascii="Times New Roman" w:hAnsi="Times New Roman" w:cs="Times New Roman"/>
          <w:sz w:val="24"/>
          <w:szCs w:val="24"/>
          <w:lang w:val="en-US"/>
        </w:rPr>
        <w:t xml:space="preserve"> interpreted as a subjective method </w:t>
      </w:r>
      <w:r w:rsidR="00751DDE" w:rsidRPr="00A12176">
        <w:rPr>
          <w:rFonts w:ascii="Times New Roman" w:hAnsi="Times New Roman" w:cs="Times New Roman"/>
          <w:sz w:val="24"/>
          <w:szCs w:val="24"/>
          <w:lang w:val="en-US"/>
        </w:rPr>
        <w:t>from two main reasons. The first reason is connected to the opacity of the MRFs </w:t>
      </w:r>
      <w:r w:rsidR="0041264C" w:rsidRPr="00A12176">
        <w:rPr>
          <w:rFonts w:ascii="Times New Roman" w:hAnsi="Times New Roman" w:cs="Times New Roman"/>
          <w:sz w:val="24"/>
          <w:szCs w:val="24"/>
          <w:lang w:val="en-US"/>
        </w:rPr>
        <w:fldChar w:fldCharType="begin">
          <w:fldData xml:space="preserve">PEVuZE5vdGU+PENpdGU+PEF1dGhvcj5JZ2xlc2lhczwvQXV0aG9yPjxZZWFyPjIwMTU8L1llYXI+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</w:fldData>
        </w:fldChar>
      </w:r>
      <w:r w:rsidR="0041264C" w:rsidRPr="00A12176">
        <w:rPr>
          <w:rFonts w:ascii="Times New Roman" w:hAnsi="Times New Roman" w:cs="Times New Roman"/>
          <w:sz w:val="24"/>
          <w:szCs w:val="24"/>
          <w:lang w:val="en-US"/>
        </w:rPr>
        <w:instrText xml:space="preserve"> ADDIN EN.CITE </w:instrText>
      </w:r>
      <w:r w:rsidR="0041264C" w:rsidRPr="00A12176">
        <w:rPr>
          <w:rFonts w:ascii="Times New Roman" w:hAnsi="Times New Roman" w:cs="Times New Roman"/>
          <w:sz w:val="24"/>
          <w:szCs w:val="24"/>
          <w:lang w:val="en-US"/>
        </w:rPr>
        <w:fldChar w:fldCharType="begin">
          <w:fldData xml:space="preserve">PEVuZE5vdGU+PENpdGU+PEF1dGhvcj5JZ2xlc2lhczwvQXV0aG9yPjxZZWFyPjIwMTU8L1llYXI+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</w:fldData>
        </w:fldChar>
      </w:r>
      <w:r w:rsidR="0041264C" w:rsidRPr="00A12176">
        <w:rPr>
          <w:rFonts w:ascii="Times New Roman" w:hAnsi="Times New Roman" w:cs="Times New Roman"/>
          <w:sz w:val="24"/>
          <w:szCs w:val="24"/>
          <w:lang w:val="en-US"/>
        </w:rPr>
        <w:instrText xml:space="preserve"> ADDIN EN.CITE.DATA </w:instrText>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end"/>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[30]</w:t>
      </w:r>
      <w:r w:rsidR="0041264C" w:rsidRPr="00A12176">
        <w:rPr>
          <w:rFonts w:ascii="Times New Roman" w:hAnsi="Times New Roman" w:cs="Times New Roman"/>
          <w:sz w:val="24"/>
          <w:szCs w:val="24"/>
          <w:lang w:val="en-US"/>
        </w:rPr>
        <w:fldChar w:fldCharType="end"/>
      </w:r>
      <w:r w:rsidR="00751DDE" w:rsidRPr="00A12176">
        <w:rPr>
          <w:rFonts w:ascii="Times New Roman" w:hAnsi="Times New Roman" w:cs="Times New Roman"/>
          <w:sz w:val="24"/>
          <w:szCs w:val="24"/>
          <w:lang w:val="en-US"/>
        </w:rPr>
        <w:t xml:space="preserve">, while the second one </w:t>
      </w:r>
      <w:r w:rsidR="003C5837" w:rsidRPr="00A12176">
        <w:rPr>
          <w:rFonts w:ascii="Times New Roman" w:hAnsi="Times New Roman" w:cs="Times New Roman"/>
          <w:sz w:val="24"/>
          <w:szCs w:val="24"/>
          <w:lang w:val="en-US"/>
        </w:rPr>
        <w:t xml:space="preserve">appears </w:t>
      </w:r>
      <w:r w:rsidR="00E94539" w:rsidRPr="00A12176">
        <w:rPr>
          <w:rFonts w:ascii="Times New Roman" w:hAnsi="Times New Roman" w:cs="Times New Roman"/>
          <w:sz w:val="24"/>
          <w:szCs w:val="24"/>
          <w:lang w:val="en-US"/>
        </w:rPr>
        <w:t xml:space="preserve">because </w:t>
      </w:r>
      <w:r w:rsidR="00263FEC" w:rsidRPr="00A12176">
        <w:rPr>
          <w:rFonts w:ascii="Times New Roman" w:hAnsi="Times New Roman" w:cs="Times New Roman"/>
          <w:sz w:val="24"/>
          <w:szCs w:val="24"/>
          <w:lang w:val="en-US"/>
        </w:rPr>
        <w:t xml:space="preserve">the macroscopic phase boundary between particle-rich phase and oil-rich </w:t>
      </w:r>
      <w:r w:rsidR="00E94539" w:rsidRPr="00A12176">
        <w:rPr>
          <w:rFonts w:ascii="Times New Roman" w:hAnsi="Times New Roman" w:cs="Times New Roman"/>
          <w:sz w:val="24"/>
          <w:szCs w:val="24"/>
          <w:lang w:val="en-US"/>
        </w:rPr>
        <w:t xml:space="preserve">one </w:t>
      </w:r>
      <w:r w:rsidR="00263FEC" w:rsidRPr="00A12176">
        <w:rPr>
          <w:rFonts w:ascii="Times New Roman" w:hAnsi="Times New Roman" w:cs="Times New Roman"/>
          <w:sz w:val="24"/>
          <w:szCs w:val="24"/>
          <w:lang w:val="en-US"/>
        </w:rPr>
        <w:t xml:space="preserve">is not always sharply clarified. </w:t>
      </w:r>
      <w:r w:rsidR="00CF4A4E" w:rsidRPr="00A12176">
        <w:rPr>
          <w:rFonts w:ascii="Times New Roman" w:hAnsi="Times New Roman" w:cs="Times New Roman"/>
          <w:sz w:val="24"/>
          <w:szCs w:val="24"/>
          <w:lang w:val="en-US"/>
        </w:rPr>
        <w:t xml:space="preserve">This phenomenon occurs as the particles do not sediment with the same </w:t>
      </w:r>
      <w:r w:rsidR="00884157" w:rsidRPr="00A12176">
        <w:rPr>
          <w:rFonts w:ascii="Times New Roman" w:hAnsi="Times New Roman" w:cs="Times New Roman"/>
          <w:sz w:val="24"/>
          <w:szCs w:val="24"/>
          <w:lang w:val="en-US"/>
        </w:rPr>
        <w:t xml:space="preserve">velocities </w:t>
      </w:r>
      <w:r w:rsidR="00CF4A4E" w:rsidRPr="00A12176">
        <w:rPr>
          <w:rFonts w:ascii="Times New Roman" w:hAnsi="Times New Roman" w:cs="Times New Roman"/>
          <w:sz w:val="24"/>
          <w:szCs w:val="24"/>
          <w:lang w:val="en-US"/>
        </w:rPr>
        <w:t xml:space="preserve">which stems from their size distribution. </w:t>
      </w:r>
      <w:r w:rsidR="003C5837" w:rsidRPr="00A12176">
        <w:rPr>
          <w:rFonts w:ascii="Times New Roman" w:hAnsi="Times New Roman" w:cs="Times New Roman"/>
          <w:sz w:val="24"/>
          <w:szCs w:val="24"/>
          <w:lang w:val="en-US"/>
        </w:rPr>
        <w:t>These drawbacks can be eliminated using the inductance-based methods, which are at a stage of prototype development </w:t>
      </w:r>
      <w:r w:rsidR="0041264C" w:rsidRPr="00A12176">
        <w:rPr>
          <w:rFonts w:ascii="Times New Roman" w:hAnsi="Times New Roman" w:cs="Times New Roman"/>
          <w:sz w:val="24"/>
          <w:szCs w:val="24"/>
          <w:lang w:val="en-US"/>
        </w:rPr>
        <w:fldChar w:fldCharType="begin">
          <w:fldData xml:space="preserve">PEVuZE5vdGU+PENpdGU+PEF1dGhvcj5HYWxpbmRvLUdvbnphbGV6PC9BdXRob3I+PFllYXI+MjAw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</w:fldData>
        </w:fldChar>
      </w:r>
      <w:r w:rsidR="0041264C" w:rsidRPr="00A12176">
        <w:rPr>
          <w:rFonts w:ascii="Times New Roman" w:hAnsi="Times New Roman" w:cs="Times New Roman"/>
          <w:sz w:val="24"/>
          <w:szCs w:val="24"/>
          <w:lang w:val="en-US"/>
        </w:rPr>
        <w:instrText xml:space="preserve"> ADDIN EN.CITE </w:instrText>
      </w:r>
      <w:r w:rsidR="0041264C" w:rsidRPr="00A12176">
        <w:rPr>
          <w:rFonts w:ascii="Times New Roman" w:hAnsi="Times New Roman" w:cs="Times New Roman"/>
          <w:sz w:val="24"/>
          <w:szCs w:val="24"/>
          <w:lang w:val="en-US"/>
        </w:rPr>
        <w:fldChar w:fldCharType="begin">
          <w:fldData xml:space="preserve">PEVuZE5vdGU+PENpdGU+PEF1dGhvcj5HYWxpbmRvLUdvbnphbGV6PC9BdXRob3I+PFllYXI+MjAw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</w:fldData>
        </w:fldChar>
      </w:r>
      <w:r w:rsidR="0041264C" w:rsidRPr="00A12176">
        <w:rPr>
          <w:rFonts w:ascii="Times New Roman" w:hAnsi="Times New Roman" w:cs="Times New Roman"/>
          <w:sz w:val="24"/>
          <w:szCs w:val="24"/>
          <w:lang w:val="en-US"/>
        </w:rPr>
        <w:instrText xml:space="preserve"> ADDIN EN.CITE.DATA </w:instrText>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end"/>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[30, 48]</w:t>
      </w:r>
      <w:r w:rsidR="0041264C" w:rsidRPr="00A12176">
        <w:rPr>
          <w:rFonts w:ascii="Times New Roman" w:hAnsi="Times New Roman" w:cs="Times New Roman"/>
          <w:sz w:val="24"/>
          <w:szCs w:val="24"/>
          <w:lang w:val="en-US"/>
        </w:rPr>
        <w:fldChar w:fldCharType="end"/>
      </w:r>
      <w:r w:rsidR="003C5837" w:rsidRPr="00A12176">
        <w:rPr>
          <w:rFonts w:ascii="Times New Roman" w:hAnsi="Times New Roman" w:cs="Times New Roman"/>
          <w:sz w:val="24"/>
          <w:szCs w:val="24"/>
          <w:lang w:val="en-US"/>
        </w:rPr>
        <w:t xml:space="preserve">. </w:t>
      </w:r>
      <w:r w:rsidR="00A32941" w:rsidRPr="00A12176">
        <w:rPr>
          <w:rFonts w:ascii="Times New Roman" w:hAnsi="Times New Roman" w:cs="Times New Roman"/>
          <w:sz w:val="24"/>
          <w:szCs w:val="24"/>
          <w:lang w:val="en-US"/>
        </w:rPr>
        <w:t>However, direct observation is a sufficient method to establish the sample stability in a longer period of time and as demonstrated, the results were consistent with those obtained via Turbiscan method.</w:t>
      </w:r>
    </w:p>
    <w:p w14:paraId="1EB3C6BB" w14:textId="523646C2" w:rsidR="002B6A11" w:rsidRPr="00A12176" w:rsidRDefault="00B407B5" w:rsidP="00E57B53">
      <w:pPr>
        <w:spacing w:after="0" w:line="480" w:lineRule="auto"/>
        <w:jc w:val="both"/>
        <w:rPr>
          <w:rFonts w:ascii="Times New Roman" w:hAnsi="Times New Roman" w:cs="Times New Roman"/>
          <w:sz w:val="24"/>
          <w:szCs w:val="24"/>
          <w:lang w:val="en-US"/>
        </w:rPr>
      </w:pPr>
      <w:r w:rsidRPr="00A12176">
        <w:rPr>
          <w:rFonts w:ascii="Times New Roman" w:hAnsi="Times New Roman" w:cs="Times New Roman"/>
          <w:b/>
          <w:sz w:val="24"/>
          <w:szCs w:val="24"/>
          <w:lang w:val="en-US"/>
        </w:rPr>
        <w:t>3.</w:t>
      </w:r>
      <w:r w:rsidR="008334BB" w:rsidRPr="00A12176">
        <w:rPr>
          <w:rFonts w:ascii="Times New Roman" w:hAnsi="Times New Roman" w:cs="Times New Roman"/>
          <w:b/>
          <w:sz w:val="24"/>
          <w:szCs w:val="24"/>
          <w:lang w:val="en-US"/>
        </w:rPr>
        <w:t xml:space="preserve">7 </w:t>
      </w:r>
      <w:r w:rsidR="00110974" w:rsidRPr="00A12176">
        <w:rPr>
          <w:rFonts w:ascii="Times New Roman" w:hAnsi="Times New Roman" w:cs="Times New Roman"/>
          <w:b/>
          <w:i/>
          <w:sz w:val="24"/>
          <w:szCs w:val="24"/>
          <w:lang w:val="en-US"/>
        </w:rPr>
        <w:t>Redispersibility.</w:t>
      </w:r>
      <w:r w:rsidR="00F72F5D" w:rsidRPr="00A12176">
        <w:rPr>
          <w:rFonts w:ascii="Times New Roman" w:hAnsi="Times New Roman" w:cs="Times New Roman"/>
          <w:sz w:val="24"/>
          <w:szCs w:val="24"/>
          <w:lang w:val="en-US"/>
        </w:rPr>
        <w:t xml:space="preserve"> Once the sedimentation occurs</w:t>
      </w:r>
      <w:r w:rsidR="004448C3" w:rsidRPr="00A12176">
        <w:rPr>
          <w:rFonts w:ascii="Times New Roman" w:hAnsi="Times New Roman" w:cs="Times New Roman"/>
          <w:sz w:val="24"/>
          <w:szCs w:val="24"/>
          <w:lang w:val="en-US"/>
        </w:rPr>
        <w:t>,</w:t>
      </w:r>
      <w:r w:rsidR="00F72F5D" w:rsidRPr="00A12176">
        <w:rPr>
          <w:rFonts w:ascii="Times New Roman" w:hAnsi="Times New Roman" w:cs="Times New Roman"/>
          <w:sz w:val="24"/>
          <w:szCs w:val="24"/>
          <w:lang w:val="en-US"/>
        </w:rPr>
        <w:t xml:space="preserve"> the inter</w:t>
      </w:r>
      <w:r w:rsidR="004448C3" w:rsidRPr="00A12176">
        <w:rPr>
          <w:rFonts w:ascii="Times New Roman" w:hAnsi="Times New Roman" w:cs="Times New Roman"/>
          <w:sz w:val="24"/>
          <w:szCs w:val="24"/>
          <w:lang w:val="en-US"/>
        </w:rPr>
        <w:t>-</w:t>
      </w:r>
      <w:r w:rsidR="00F72F5D" w:rsidRPr="00A12176">
        <w:rPr>
          <w:rFonts w:ascii="Times New Roman" w:hAnsi="Times New Roman" w:cs="Times New Roman"/>
          <w:sz w:val="24"/>
          <w:szCs w:val="24"/>
          <w:lang w:val="en-US"/>
        </w:rPr>
        <w:t>particle aggregation is favored causing severe redispersibility problems</w:t>
      </w:r>
      <w:r w:rsidR="00F479C0" w:rsidRPr="00A12176">
        <w:rPr>
          <w:rFonts w:ascii="Times New Roman" w:hAnsi="Times New Roman" w:cs="Times New Roman"/>
          <w:sz w:val="24"/>
          <w:szCs w:val="24"/>
          <w:lang w:val="en-US"/>
        </w:rPr>
        <w:t> </w:t>
      </w:r>
      <w:r w:rsidR="00F72F5D" w:rsidRPr="00A12176">
        <w:rPr>
          <w:rFonts w:ascii="Times New Roman" w:hAnsi="Times New Roman" w:cs="Times New Roman"/>
          <w:sz w:val="24"/>
          <w:szCs w:val="24"/>
          <w:lang w:val="en-US"/>
        </w:rPr>
        <w:fldChar w:fldCharType="begin"/>
      </w:r>
      <w:r w:rsidR="005A5F6C" w:rsidRPr="00A12176">
        <w:rPr>
          <w:rFonts w:ascii="Times New Roman" w:hAnsi="Times New Roman" w:cs="Times New Roman"/>
          <w:sz w:val="24"/>
          <w:szCs w:val="24"/>
          <w:lang w:val="en-US"/>
        </w:rPr>
        <w:instrText xml:space="preserve"> ADDIN EN.CITE &lt;EndNote&gt;&lt;Cite&gt;&lt;Author&gt;de Vicente&lt;/Author&gt;&lt;Year&gt;2011&lt;/Year&gt;&lt;RecNum&gt;5&lt;/RecNum&gt;&lt;DisplayText&gt;[2]&lt;/DisplayText&gt;&lt;record&gt;&lt;rec-number&gt;5&lt;/rec-number&gt;&lt;foreign-keys&gt;&lt;key app="EN" db-id="zvwtvsaxn5d25hes2t5v90p82xzztzxzda9z" timestamp="1464180267"&gt;5&lt;/key&gt;&lt;/foreign-keys&gt;&lt;ref-type name="Journal Article"&gt;17&lt;/ref-type&gt;&lt;contributors&gt;&lt;authors&gt;&lt;author&gt;de Vicente, J.&lt;/author&gt;&lt;author&gt;Klingenberg, D. J.&lt;/author&gt;&lt;author&gt;Hidalgo-Alvarez, R.&lt;/author&gt;&lt;/authors&gt;&lt;/contributors&gt;&lt;auth-address&gt;[de Vicente, Juan; Hidalgo-Alvarez, Roque] Univ Granada, Dept Appl Phys, Fac Sci, E-18071 Granada, Spain. [Klingenberg, Daniel J.] Univ Wisconsin, Dept Chem &amp;amp; Biol Engn, Madison, WI 53706 USA. [Klingenberg, Daniel J.] Univ Wisconsin, Rheol Res Ctr, Madison, WI 53706 USA.&amp;#xD;de Vicente, J (reprint author), Univ Granada, Dept Appl Phys, Fac Sci, C Fuentenueva S-N, E-18071 Granada, Spain.&amp;#xD;jvicente@ugr.es&lt;/auth-address&gt;&lt;titles&gt;&lt;title&gt;Magnetorheological fluids: a review&lt;/title&gt;&lt;secondary-title&gt;Soft Matter&lt;/secondary-title&gt;&lt;/titles&gt;&lt;periodical&gt;&lt;full-title&gt;Soft Matter&lt;/full-title&gt;&lt;/periodical&gt;&lt;pages&gt;3701-3710&lt;/pages&gt;&lt;volume&gt;7&lt;/volume&gt;&lt;number&gt;8&lt;/number&gt;&lt;keywords&gt;&lt;keyword&gt;amplitude-oscillatory-shear&lt;/keyword&gt;&lt;keyword&gt;magneto-rheological suspensions&lt;/keyword&gt;&lt;keyword&gt;electrorheological fluids&lt;/keyword&gt;&lt;keyword&gt;yield-stress&lt;/keyword&gt;&lt;keyword&gt;mr fluids&lt;/keyword&gt;&lt;keyword&gt;complex fluids&lt;/keyword&gt;&lt;keyword&gt;concentrated suspensions&lt;/keyword&gt;&lt;keyword&gt;viscoelastic properties&lt;/keyword&gt;&lt;keyword&gt;colloidal&lt;/keyword&gt;&lt;keyword&gt;suspensions&lt;/keyword&gt;&lt;keyword&gt;inverse ferrofluids&lt;/keyword&gt;&lt;keyword&gt;Chemistry&lt;/keyword&gt;&lt;keyword&gt;Materials Science&lt;/keyword&gt;&lt;keyword&gt;Physics&lt;/keyword&gt;&lt;keyword&gt;Polymer Science&lt;/keyword&gt;&lt;/keywords&gt;&lt;dates&gt;&lt;year&gt;2011&lt;/year&gt;&lt;/dates&gt;&lt;isbn&gt;1744-683X&lt;/isbn&gt;&lt;accession-num&gt;WOS:000289173500004&lt;/accession-num&gt;&lt;work-type&gt;Review&lt;/work-type&gt;&lt;urls&gt;&lt;related-urls&gt;&lt;url&gt;&amp;lt;Go to ISI&amp;gt;://WOS:000289173500004&lt;/url&gt;&lt;/related-urls&gt;&lt;/urls&gt;&lt;electronic-resource-num&gt;10.1039/c0sm01221a&lt;/electronic-resource-num&gt;&lt;language&gt;English&lt;/language&gt;&lt;/record&gt;&lt;/Cite&gt;&lt;/EndNote&gt;</w:instrText>
      </w:r>
      <w:r w:rsidR="00F72F5D" w:rsidRPr="00A12176">
        <w:rPr>
          <w:rFonts w:ascii="Times New Roman" w:hAnsi="Times New Roman" w:cs="Times New Roman"/>
          <w:sz w:val="24"/>
          <w:szCs w:val="24"/>
          <w:lang w:val="en-US"/>
        </w:rPr>
        <w:fldChar w:fldCharType="separate"/>
      </w:r>
      <w:r w:rsidR="005A5F6C" w:rsidRPr="00A12176">
        <w:rPr>
          <w:rFonts w:ascii="Times New Roman" w:hAnsi="Times New Roman" w:cs="Times New Roman"/>
          <w:noProof/>
          <w:sz w:val="24"/>
          <w:szCs w:val="24"/>
          <w:lang w:val="en-US"/>
        </w:rPr>
        <w:t>[2]</w:t>
      </w:r>
      <w:r w:rsidR="00F72F5D"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F72F5D" w:rsidRPr="00A12176">
        <w:rPr>
          <w:rFonts w:ascii="Times New Roman" w:hAnsi="Times New Roman" w:cs="Times New Roman"/>
          <w:sz w:val="24"/>
          <w:szCs w:val="24"/>
          <w:lang w:val="en-US"/>
        </w:rPr>
        <w:t xml:space="preserve"> </w:t>
      </w:r>
      <w:r w:rsidR="002B6A11" w:rsidRPr="00A12176">
        <w:rPr>
          <w:rFonts w:ascii="Times New Roman" w:hAnsi="Times New Roman" w:cs="Times New Roman"/>
          <w:sz w:val="24"/>
          <w:szCs w:val="24"/>
          <w:lang w:val="en-US"/>
        </w:rPr>
        <w:t>However, d</w:t>
      </w:r>
      <w:r w:rsidR="00F72F5D" w:rsidRPr="00A12176">
        <w:rPr>
          <w:rFonts w:ascii="Times New Roman" w:hAnsi="Times New Roman" w:cs="Times New Roman"/>
          <w:sz w:val="24"/>
          <w:szCs w:val="24"/>
          <w:lang w:val="en-US"/>
        </w:rPr>
        <w:t xml:space="preserve">espite its </w:t>
      </w:r>
      <w:r w:rsidR="004448C3" w:rsidRPr="00A12176">
        <w:rPr>
          <w:rFonts w:ascii="Times New Roman" w:hAnsi="Times New Roman" w:cs="Times New Roman"/>
          <w:sz w:val="24"/>
          <w:szCs w:val="24"/>
          <w:lang w:val="en-US"/>
        </w:rPr>
        <w:t xml:space="preserve">practical </w:t>
      </w:r>
      <w:r w:rsidR="00F72F5D" w:rsidRPr="00A12176">
        <w:rPr>
          <w:rFonts w:ascii="Times New Roman" w:hAnsi="Times New Roman" w:cs="Times New Roman"/>
          <w:sz w:val="24"/>
          <w:szCs w:val="24"/>
          <w:lang w:val="en-US"/>
        </w:rPr>
        <w:t xml:space="preserve">importance the redispersibility of </w:t>
      </w:r>
      <w:r w:rsidR="0060144A" w:rsidRPr="00A12176">
        <w:rPr>
          <w:rFonts w:ascii="Times New Roman" w:hAnsi="Times New Roman" w:cs="Times New Roman"/>
          <w:sz w:val="24"/>
          <w:szCs w:val="24"/>
          <w:lang w:val="en-US"/>
        </w:rPr>
        <w:t xml:space="preserve">the </w:t>
      </w:r>
      <w:r w:rsidR="00F72F5D" w:rsidRPr="00A12176">
        <w:rPr>
          <w:rFonts w:ascii="Times New Roman" w:hAnsi="Times New Roman" w:cs="Times New Roman"/>
          <w:sz w:val="24"/>
          <w:szCs w:val="24"/>
          <w:lang w:val="en-US"/>
        </w:rPr>
        <w:t>MRFs is rarely investigated</w:t>
      </w:r>
      <w:r w:rsidR="00F479C0" w:rsidRPr="00A12176">
        <w:rPr>
          <w:rFonts w:ascii="Times New Roman" w:hAnsi="Times New Roman" w:cs="Times New Roman"/>
          <w:sz w:val="24"/>
          <w:szCs w:val="24"/>
          <w:lang w:val="en-US"/>
        </w:rPr>
        <w:t> </w:t>
      </w:r>
      <w:r w:rsidR="00943EFE" w:rsidRPr="00A12176">
        <w:rPr>
          <w:rFonts w:ascii="Times New Roman" w:hAnsi="Times New Roman" w:cs="Times New Roman"/>
          <w:sz w:val="24"/>
          <w:szCs w:val="24"/>
          <w:lang w:val="en-US"/>
        </w:rPr>
        <w:fldChar w:fldCharType="begin">
          <w:fldData xml:space="preserve">PEVuZE5vdGU+PENpdGU+PEF1dGhvcj5JZ2xlc2lhczwvQXV0aG9yPjxZZWFyPjIwMTI8L1llYXI+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</w:fldData>
        </w:fldChar>
      </w:r>
      <w:r w:rsidR="0041264C" w:rsidRPr="00A12176">
        <w:rPr>
          <w:rFonts w:ascii="Times New Roman" w:hAnsi="Times New Roman" w:cs="Times New Roman"/>
          <w:sz w:val="24"/>
          <w:szCs w:val="24"/>
          <w:lang w:val="en-US"/>
        </w:rPr>
        <w:instrText xml:space="preserve"> ADDIN EN.CITE </w:instrText>
      </w:r>
      <w:r w:rsidR="0041264C" w:rsidRPr="00A12176">
        <w:rPr>
          <w:rFonts w:ascii="Times New Roman" w:hAnsi="Times New Roman" w:cs="Times New Roman"/>
          <w:sz w:val="24"/>
          <w:szCs w:val="24"/>
          <w:lang w:val="en-US"/>
        </w:rPr>
        <w:fldChar w:fldCharType="begin">
          <w:fldData xml:space="preserve">PEVuZE5vdGU+PENpdGU+PEF1dGhvcj5JZ2xlc2lhczwvQXV0aG9yPjxZZWFyPjIwMTI8L1llYXI+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</w:fldData>
        </w:fldChar>
      </w:r>
      <w:r w:rsidR="0041264C" w:rsidRPr="00A12176">
        <w:rPr>
          <w:rFonts w:ascii="Times New Roman" w:hAnsi="Times New Roman" w:cs="Times New Roman"/>
          <w:sz w:val="24"/>
          <w:szCs w:val="24"/>
          <w:lang w:val="en-US"/>
        </w:rPr>
        <w:instrText xml:space="preserve"> ADDIN EN.CITE.DATA </w:instrText>
      </w:r>
      <w:r w:rsidR="0041264C" w:rsidRPr="00A12176">
        <w:rPr>
          <w:rFonts w:ascii="Times New Roman" w:hAnsi="Times New Roman" w:cs="Times New Roman"/>
          <w:sz w:val="24"/>
          <w:szCs w:val="24"/>
          <w:lang w:val="en-US"/>
        </w:rPr>
      </w:r>
      <w:r w:rsidR="0041264C" w:rsidRPr="00A12176">
        <w:rPr>
          <w:rFonts w:ascii="Times New Roman" w:hAnsi="Times New Roman" w:cs="Times New Roman"/>
          <w:sz w:val="24"/>
          <w:szCs w:val="24"/>
          <w:lang w:val="en-US"/>
        </w:rPr>
        <w:fldChar w:fldCharType="end"/>
      </w:r>
      <w:r w:rsidR="00943EFE" w:rsidRPr="00A12176">
        <w:rPr>
          <w:rFonts w:ascii="Times New Roman" w:hAnsi="Times New Roman" w:cs="Times New Roman"/>
          <w:sz w:val="24"/>
          <w:szCs w:val="24"/>
          <w:lang w:val="en-US"/>
        </w:rPr>
      </w:r>
      <w:r w:rsidR="00943EFE" w:rsidRPr="00A12176">
        <w:rPr>
          <w:rFonts w:ascii="Times New Roman" w:hAnsi="Times New Roman" w:cs="Times New Roman"/>
          <w:sz w:val="24"/>
          <w:szCs w:val="24"/>
          <w:lang w:val="en-US"/>
        </w:rPr>
        <w:fldChar w:fldCharType="separate"/>
      </w:r>
      <w:r w:rsidR="0041264C" w:rsidRPr="00A12176">
        <w:rPr>
          <w:rFonts w:ascii="Times New Roman" w:hAnsi="Times New Roman" w:cs="Times New Roman"/>
          <w:noProof/>
          <w:sz w:val="24"/>
          <w:szCs w:val="24"/>
          <w:lang w:val="en-US"/>
        </w:rPr>
        <w:t>[11, 26, 49]</w:t>
      </w:r>
      <w:r w:rsidR="00943EFE"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B92422" w:rsidRPr="00A12176">
        <w:rPr>
          <w:rFonts w:ascii="Times New Roman" w:hAnsi="Times New Roman" w:cs="Times New Roman"/>
          <w:sz w:val="24"/>
          <w:szCs w:val="24"/>
          <w:lang w:val="en-US"/>
        </w:rPr>
        <w:t xml:space="preserve"> </w:t>
      </w:r>
      <w:r w:rsidR="002B6A11" w:rsidRPr="00A12176">
        <w:rPr>
          <w:rFonts w:ascii="Times New Roman" w:hAnsi="Times New Roman" w:cs="Times New Roman"/>
          <w:sz w:val="24"/>
          <w:szCs w:val="24"/>
          <w:lang w:val="en-US"/>
        </w:rPr>
        <w:t>This property can be enhanced by the use of th</w:t>
      </w:r>
      <w:r w:rsidR="00B92422" w:rsidRPr="00A12176">
        <w:rPr>
          <w:rFonts w:ascii="Times New Roman" w:hAnsi="Times New Roman" w:cs="Times New Roman"/>
          <w:sz w:val="24"/>
          <w:szCs w:val="24"/>
          <w:lang w:val="en-US"/>
        </w:rPr>
        <w:t>e additives</w:t>
      </w:r>
      <w:r w:rsidR="002B6A11" w:rsidRPr="00A12176">
        <w:rPr>
          <w:rFonts w:ascii="Times New Roman" w:hAnsi="Times New Roman" w:cs="Times New Roman"/>
          <w:sz w:val="24"/>
          <w:szCs w:val="24"/>
          <w:lang w:val="en-US"/>
        </w:rPr>
        <w:t>, which</w:t>
      </w:r>
      <w:r w:rsidR="00E70779" w:rsidRPr="00A12176">
        <w:rPr>
          <w:rFonts w:ascii="Times New Roman" w:hAnsi="Times New Roman" w:cs="Times New Roman"/>
          <w:sz w:val="24"/>
          <w:szCs w:val="24"/>
          <w:lang w:val="en-US"/>
        </w:rPr>
        <w:t xml:space="preserve"> can eliminate </w:t>
      </w:r>
      <w:r w:rsidR="00B92422" w:rsidRPr="00A12176">
        <w:rPr>
          <w:rFonts w:ascii="Times New Roman" w:hAnsi="Times New Roman" w:cs="Times New Roman"/>
          <w:sz w:val="24"/>
          <w:szCs w:val="24"/>
          <w:lang w:val="en-US"/>
        </w:rPr>
        <w:t>direct contact of the CI particles leading to the effective prevention of rigid sedimentation cake occurrence during</w:t>
      </w:r>
      <w:r w:rsidR="00E70779" w:rsidRPr="00A12176">
        <w:rPr>
          <w:rFonts w:ascii="Times New Roman" w:hAnsi="Times New Roman" w:cs="Times New Roman"/>
          <w:sz w:val="24"/>
          <w:szCs w:val="24"/>
          <w:lang w:val="en-US"/>
        </w:rPr>
        <w:t xml:space="preserve"> the</w:t>
      </w:r>
      <w:r w:rsidR="00B92422" w:rsidRPr="00A12176">
        <w:rPr>
          <w:rFonts w:ascii="Times New Roman" w:hAnsi="Times New Roman" w:cs="Times New Roman"/>
          <w:sz w:val="24"/>
          <w:szCs w:val="24"/>
          <w:lang w:val="en-US"/>
        </w:rPr>
        <w:t xml:space="preserve"> long-term storage of the MRFs</w:t>
      </w:r>
      <w:r w:rsidR="00F479C0" w:rsidRPr="00A12176">
        <w:rPr>
          <w:rFonts w:ascii="Times New Roman" w:hAnsi="Times New Roman" w:cs="Times New Roman"/>
          <w:sz w:val="24"/>
          <w:szCs w:val="24"/>
          <w:lang w:val="en-US"/>
        </w:rPr>
        <w:t> </w:t>
      </w:r>
      <w:r w:rsidR="00B92422" w:rsidRPr="00A12176">
        <w:rPr>
          <w:rFonts w:ascii="Times New Roman" w:hAnsi="Times New Roman" w:cs="Times New Roman"/>
          <w:sz w:val="24"/>
          <w:szCs w:val="24"/>
          <w:lang w:val="en-US"/>
        </w:rPr>
        <w:fldChar w:fldCharType="begin"/>
      </w:r>
      <w:r w:rsidR="005B72C2" w:rsidRPr="00A12176">
        <w:rPr>
          <w:rFonts w:ascii="Times New Roman" w:hAnsi="Times New Roman" w:cs="Times New Roman"/>
          <w:sz w:val="24"/>
          <w:szCs w:val="24"/>
          <w:lang w:val="en-US"/>
        </w:rPr>
        <w:instrText xml:space="preserve"> ADDIN EN.CITE &lt;EndNote&gt;&lt;Cite&gt;&lt;Author&gt;Piao&lt;/Author&gt;&lt;Year&gt;2014&lt;/Year&gt;&lt;RecNum&gt;194&lt;/RecNum&gt;&lt;DisplayText&gt;[37]&lt;/DisplayText&gt;&lt;record&gt;&lt;rec-number&gt;194&lt;/rec-number&gt;&lt;foreign-keys&gt;&lt;key app="EN" db-id="zvwtvsaxn5d25hes2t5v90p82xzztzxzda9z" timestamp="1501055311"&gt;194&lt;/key&gt;&lt;/foreign-keys&gt;&lt;ref-type name="Journal Article"&gt;17&lt;/ref-type&gt;&lt;contributors&gt;&lt;authors&gt;&lt;author&gt;Piao, S. H.&lt;/author&gt;&lt;author&gt;Zhang, W. L.&lt;/author&gt;&lt;author&gt;Choi, H. J.&lt;/author&gt;&lt;/authors&gt;&lt;/contributors&gt;&lt;auth-address&gt;[Piao, Shang Hao; Zhang, Wen Ling; Choi, Hyoung Jin] Inha Univ, Dept Polymer Sci &amp;amp; Engn, Inchon 402751, South Korea.&amp;#xD;Choi, HJ (reprint author), Inha Univ, Dept Polymer Sci &amp;amp; Engn, Inchon 402751, South Korea.&amp;#xD;hjchoi@inha.ac.kr&lt;/auth-address&gt;&lt;titles&gt;&lt;title&gt;Magnetic Carbonyl Iron Suspension with Sepiolite Additive and Its Magnetorheological Property&lt;/title&gt;&lt;secondary-title&gt;Ieee Transactions on Magnetics&lt;/secondary-title&gt;&lt;/titles&gt;&lt;periodical&gt;&lt;full-title&gt;Ieee Transactions on Magnetics&lt;/full-title&gt;&lt;/periodical&gt;&lt;pages&gt;4&lt;/pages&gt;&lt;volume&gt;50&lt;/volume&gt;&lt;number&gt;1&lt;/number&gt;&lt;keywords&gt;&lt;keyword&gt;Carbonyl iron (CI)&lt;/keyword&gt;&lt;keyword&gt;dispersion&lt;/keyword&gt;&lt;keyword&gt;magnetorheological (MR)&lt;/keyword&gt;&lt;keyword&gt;sepiolite&lt;/keyword&gt;&lt;keyword&gt;rheological properties&lt;/keyword&gt;&lt;keyword&gt;mr elastomers&lt;/keyword&gt;&lt;keyword&gt;fluids&lt;/keyword&gt;&lt;keyword&gt;particles&lt;/keyword&gt;&lt;keyword&gt;nanoparticles&lt;/keyword&gt;&lt;keyword&gt;Engineering&lt;/keyword&gt;&lt;keyword&gt;Physics&lt;/keyword&gt;&lt;/keywords&gt;&lt;dates&gt;&lt;year&gt;2014&lt;/year&gt;&lt;pub-dates&gt;&lt;date&gt;Jan&lt;/date&gt;&lt;/pub-dates&gt;&lt;/dates&gt;&lt;isbn&gt;0018-9464&lt;/isbn&gt;&lt;accession-num&gt;WOS:000330026800037&lt;/accession-num&gt;&lt;work-type&gt;Article&lt;/work-type&gt;&lt;urls&gt;&lt;related-urls&gt;&lt;url&gt;&amp;lt;Go to ISI&amp;gt;://WOS:000330026800037&lt;/url&gt;&lt;/related-urls&gt;&lt;/urls&gt;&lt;custom7&gt;2000204&lt;/custom7&gt;&lt;electronic-resource-num&gt;10.1109/tmag.2013.2278694&lt;/electronic-resource-num&gt;&lt;language&gt;English&lt;/language&gt;&lt;/record&gt;&lt;/Cite&gt;&lt;/EndNote&gt;</w:instrText>
      </w:r>
      <w:r w:rsidR="00B92422" w:rsidRPr="00A12176">
        <w:rPr>
          <w:rFonts w:ascii="Times New Roman" w:hAnsi="Times New Roman" w:cs="Times New Roman"/>
          <w:sz w:val="24"/>
          <w:szCs w:val="24"/>
          <w:lang w:val="en-US"/>
        </w:rPr>
        <w:fldChar w:fldCharType="separate"/>
      </w:r>
      <w:r w:rsidR="005B72C2" w:rsidRPr="00A12176">
        <w:rPr>
          <w:rFonts w:ascii="Times New Roman" w:hAnsi="Times New Roman" w:cs="Times New Roman"/>
          <w:noProof/>
          <w:sz w:val="24"/>
          <w:szCs w:val="24"/>
          <w:lang w:val="en-US"/>
        </w:rPr>
        <w:t>[37]</w:t>
      </w:r>
      <w:r w:rsidR="00B92422" w:rsidRPr="00A12176">
        <w:rPr>
          <w:rFonts w:ascii="Times New Roman" w:hAnsi="Times New Roman" w:cs="Times New Roman"/>
          <w:sz w:val="24"/>
          <w:szCs w:val="24"/>
          <w:lang w:val="en-US"/>
        </w:rPr>
        <w:fldChar w:fldCharType="end"/>
      </w:r>
      <w:r w:rsidR="00F479C0" w:rsidRPr="00A12176">
        <w:rPr>
          <w:rFonts w:ascii="Times New Roman" w:hAnsi="Times New Roman" w:cs="Times New Roman"/>
          <w:sz w:val="24"/>
          <w:szCs w:val="24"/>
          <w:lang w:val="en-US"/>
        </w:rPr>
        <w:t>.</w:t>
      </w:r>
      <w:r w:rsidR="002B6A11" w:rsidRPr="00A12176">
        <w:rPr>
          <w:rFonts w:ascii="Times New Roman" w:hAnsi="Times New Roman" w:cs="Times New Roman"/>
          <w:sz w:val="24"/>
          <w:szCs w:val="24"/>
          <w:lang w:val="en-US"/>
        </w:rPr>
        <w:t xml:space="preserve"> </w:t>
      </w:r>
      <w:r w:rsidR="00A27686" w:rsidRPr="00A12176">
        <w:rPr>
          <w:rFonts w:ascii="Times New Roman" w:hAnsi="Times New Roman" w:cs="Times New Roman"/>
          <w:sz w:val="24"/>
          <w:szCs w:val="24"/>
          <w:lang w:val="en-US"/>
        </w:rPr>
        <w:t>As shown in Figure </w:t>
      </w:r>
      <w:r w:rsidR="006E24E7" w:rsidRPr="00A12176">
        <w:rPr>
          <w:rFonts w:ascii="Times New Roman" w:hAnsi="Times New Roman" w:cs="Times New Roman"/>
          <w:sz w:val="24"/>
          <w:szCs w:val="24"/>
          <w:lang w:val="en-US"/>
        </w:rPr>
        <w:t>9</w:t>
      </w:r>
      <w:r w:rsidR="00A27686" w:rsidRPr="00A12176">
        <w:rPr>
          <w:rFonts w:ascii="Times New Roman" w:hAnsi="Times New Roman" w:cs="Times New Roman"/>
          <w:sz w:val="24"/>
          <w:szCs w:val="24"/>
          <w:lang w:val="en-US"/>
        </w:rPr>
        <w:t xml:space="preserve">, the CI particles </w:t>
      </w:r>
      <w:r w:rsidR="00BB5C66" w:rsidRPr="00A12176">
        <w:rPr>
          <w:rFonts w:ascii="Times New Roman" w:hAnsi="Times New Roman" w:cs="Times New Roman"/>
          <w:sz w:val="24"/>
          <w:szCs w:val="24"/>
          <w:lang w:val="en-US"/>
        </w:rPr>
        <w:t xml:space="preserve">exhibited </w:t>
      </w:r>
      <w:r w:rsidR="00A27686" w:rsidRPr="00A12176">
        <w:rPr>
          <w:rFonts w:ascii="Times New Roman" w:hAnsi="Times New Roman" w:cs="Times New Roman"/>
          <w:sz w:val="24"/>
          <w:szCs w:val="24"/>
          <w:lang w:val="en-US"/>
        </w:rPr>
        <w:t xml:space="preserve">good packing </w:t>
      </w:r>
      <w:r w:rsidR="00355E76" w:rsidRPr="00A12176">
        <w:rPr>
          <w:rFonts w:ascii="Times New Roman" w:hAnsi="Times New Roman" w:cs="Times New Roman"/>
          <w:sz w:val="24"/>
          <w:szCs w:val="24"/>
          <w:lang w:val="en-US"/>
        </w:rPr>
        <w:t xml:space="preserve">thus the height of the sedimentation cake was the lowest and the penetration force started to increase at the highest depth. The addition of </w:t>
      </w:r>
      <w:r w:rsidR="006F467C" w:rsidRPr="00A12176">
        <w:rPr>
          <w:rFonts w:ascii="Times New Roman" w:hAnsi="Times New Roman" w:cs="Times New Roman"/>
          <w:sz w:val="24"/>
          <w:szCs w:val="24"/>
          <w:lang w:val="en-US"/>
        </w:rPr>
        <w:t>fine</w:t>
      </w:r>
      <w:r w:rsidR="00623E6A" w:rsidRPr="00A12176">
        <w:rPr>
          <w:rFonts w:ascii="Times New Roman" w:hAnsi="Times New Roman" w:cs="Times New Roman"/>
          <w:sz w:val="24"/>
          <w:szCs w:val="24"/>
          <w:lang w:val="en-US"/>
        </w:rPr>
        <w:t xml:space="preserve"> </w:t>
      </w:r>
      <w:r w:rsidR="00355E76" w:rsidRPr="00A12176">
        <w:rPr>
          <w:rFonts w:ascii="Times New Roman" w:hAnsi="Times New Roman" w:cs="Times New Roman"/>
          <w:sz w:val="24"/>
          <w:szCs w:val="24"/>
          <w:lang w:val="en-US"/>
        </w:rPr>
        <w:t>C</w:t>
      </w:r>
      <w:r w:rsidR="00355E76" w:rsidRPr="00A12176">
        <w:rPr>
          <w:rFonts w:ascii="Times New Roman" w:hAnsi="Times New Roman" w:cs="Times New Roman"/>
          <w:sz w:val="24"/>
          <w:szCs w:val="24"/>
          <w:vertAlign w:val="subscript"/>
          <w:lang w:val="en-US"/>
        </w:rPr>
        <w:t>60</w:t>
      </w:r>
      <w:r w:rsidR="00355E76" w:rsidRPr="00A12176">
        <w:rPr>
          <w:rFonts w:ascii="Times New Roman" w:hAnsi="Times New Roman" w:cs="Times New Roman"/>
          <w:sz w:val="24"/>
          <w:szCs w:val="24"/>
          <w:lang w:val="en-US"/>
        </w:rPr>
        <w:t xml:space="preserve"> </w:t>
      </w:r>
      <w:r w:rsidR="00B519AE" w:rsidRPr="00A12176">
        <w:rPr>
          <w:rFonts w:ascii="Times New Roman" w:hAnsi="Times New Roman" w:cs="Times New Roman"/>
          <w:sz w:val="24"/>
          <w:szCs w:val="24"/>
          <w:lang w:val="en-US"/>
        </w:rPr>
        <w:t xml:space="preserve">powder </w:t>
      </w:r>
      <w:r w:rsidR="00355E76" w:rsidRPr="00A12176">
        <w:rPr>
          <w:rFonts w:ascii="Times New Roman" w:hAnsi="Times New Roman" w:cs="Times New Roman"/>
          <w:sz w:val="24"/>
          <w:szCs w:val="24"/>
          <w:lang w:val="en-US"/>
        </w:rPr>
        <w:t>and GNP</w:t>
      </w:r>
      <w:r w:rsidR="00B519AE" w:rsidRPr="00A12176">
        <w:rPr>
          <w:rFonts w:ascii="Times New Roman" w:hAnsi="Times New Roman" w:cs="Times New Roman"/>
          <w:sz w:val="24"/>
          <w:szCs w:val="24"/>
          <w:lang w:val="en-US"/>
        </w:rPr>
        <w:t>s slightly disturbed the packing properties of the CI, which was reflected in higher sediment</w:t>
      </w:r>
      <w:r w:rsidR="00BB5C66" w:rsidRPr="00A12176">
        <w:rPr>
          <w:rFonts w:ascii="Times New Roman" w:hAnsi="Times New Roman" w:cs="Times New Roman"/>
          <w:sz w:val="24"/>
          <w:szCs w:val="24"/>
          <w:lang w:val="en-US"/>
        </w:rPr>
        <w:t>, thus</w:t>
      </w:r>
      <w:r w:rsidR="00B519AE" w:rsidRPr="00A12176">
        <w:rPr>
          <w:rFonts w:ascii="Times New Roman" w:hAnsi="Times New Roman" w:cs="Times New Roman"/>
          <w:sz w:val="24"/>
          <w:szCs w:val="24"/>
          <w:lang w:val="en-US"/>
        </w:rPr>
        <w:t xml:space="preserve"> the penetration force increase at lower depth when compared with the reference. Finally, the CNTs cannot be easily structured, thus their presence </w:t>
      </w:r>
      <w:r w:rsidR="004C780B" w:rsidRPr="00A12176">
        <w:rPr>
          <w:rFonts w:ascii="Times New Roman" w:hAnsi="Times New Roman" w:cs="Times New Roman"/>
          <w:sz w:val="24"/>
          <w:szCs w:val="24"/>
          <w:lang w:val="en-US"/>
        </w:rPr>
        <w:t>prevent</w:t>
      </w:r>
      <w:r w:rsidR="00E33B23" w:rsidRPr="00A12176">
        <w:rPr>
          <w:rFonts w:ascii="Times New Roman" w:hAnsi="Times New Roman" w:cs="Times New Roman"/>
          <w:sz w:val="24"/>
          <w:szCs w:val="24"/>
          <w:lang w:val="en-US"/>
        </w:rPr>
        <w:t>ed</w:t>
      </w:r>
      <w:r w:rsidR="004C780B" w:rsidRPr="00A12176">
        <w:rPr>
          <w:rFonts w:ascii="Times New Roman" w:hAnsi="Times New Roman" w:cs="Times New Roman"/>
          <w:sz w:val="24"/>
          <w:szCs w:val="24"/>
          <w:lang w:val="en-US"/>
        </w:rPr>
        <w:t xml:space="preserve"> </w:t>
      </w:r>
      <w:r w:rsidR="00B519AE" w:rsidRPr="00A12176">
        <w:rPr>
          <w:rFonts w:ascii="Times New Roman" w:hAnsi="Times New Roman" w:cs="Times New Roman"/>
          <w:sz w:val="24"/>
          <w:szCs w:val="24"/>
          <w:lang w:val="en-US"/>
        </w:rPr>
        <w:t>the packing of neighboring CI particles</w:t>
      </w:r>
      <w:r w:rsidR="004C780B" w:rsidRPr="00A12176">
        <w:rPr>
          <w:rFonts w:ascii="Times New Roman" w:hAnsi="Times New Roman" w:cs="Times New Roman"/>
          <w:sz w:val="24"/>
          <w:szCs w:val="24"/>
          <w:lang w:val="en-US"/>
        </w:rPr>
        <w:t xml:space="preserve"> </w:t>
      </w:r>
      <w:r w:rsidR="00A67D71" w:rsidRPr="00A12176">
        <w:rPr>
          <w:rFonts w:ascii="Times New Roman" w:hAnsi="Times New Roman" w:cs="Times New Roman"/>
          <w:sz w:val="24"/>
          <w:szCs w:val="24"/>
          <w:lang w:val="en-US"/>
        </w:rPr>
        <w:t xml:space="preserve">into stiff sedimentation cake. </w:t>
      </w:r>
      <w:r w:rsidR="004C780B" w:rsidRPr="00A12176">
        <w:rPr>
          <w:rFonts w:ascii="Times New Roman" w:hAnsi="Times New Roman" w:cs="Times New Roman"/>
          <w:sz w:val="24"/>
          <w:szCs w:val="24"/>
          <w:lang w:val="en-US"/>
        </w:rPr>
        <w:t xml:space="preserve">Therefore, the systems stabilized with </w:t>
      </w:r>
      <w:r w:rsidR="00E57B53" w:rsidRPr="00A12176">
        <w:rPr>
          <w:rFonts w:ascii="Times New Roman" w:hAnsi="Times New Roman" w:cs="Times New Roman"/>
          <w:sz w:val="24"/>
          <w:szCs w:val="24"/>
          <w:lang w:val="en-US"/>
        </w:rPr>
        <w:t xml:space="preserve">the </w:t>
      </w:r>
      <w:r w:rsidR="004C780B" w:rsidRPr="00A12176">
        <w:rPr>
          <w:rFonts w:ascii="Times New Roman" w:hAnsi="Times New Roman" w:cs="Times New Roman"/>
          <w:sz w:val="24"/>
          <w:szCs w:val="24"/>
          <w:lang w:val="en-US"/>
        </w:rPr>
        <w:t>CNTs c</w:t>
      </w:r>
      <w:r w:rsidR="00653588" w:rsidRPr="00A12176">
        <w:rPr>
          <w:rFonts w:ascii="Times New Roman" w:hAnsi="Times New Roman" w:cs="Times New Roman"/>
          <w:sz w:val="24"/>
          <w:szCs w:val="24"/>
          <w:lang w:val="en-US"/>
        </w:rPr>
        <w:t xml:space="preserve">an be readily used after </w:t>
      </w:r>
      <w:r w:rsidR="006D6AC1" w:rsidRPr="00A12176">
        <w:rPr>
          <w:rFonts w:ascii="Times New Roman" w:hAnsi="Times New Roman" w:cs="Times New Roman"/>
          <w:sz w:val="24"/>
          <w:szCs w:val="24"/>
          <w:lang w:val="en-US"/>
        </w:rPr>
        <w:t>longer on-state inactivity when comp</w:t>
      </w:r>
      <w:r w:rsidR="009B250E" w:rsidRPr="00A12176">
        <w:rPr>
          <w:rFonts w:ascii="Times New Roman" w:hAnsi="Times New Roman" w:cs="Times New Roman"/>
          <w:sz w:val="24"/>
          <w:szCs w:val="24"/>
          <w:lang w:val="en-US"/>
        </w:rPr>
        <w:t>ared with the reference sample.</w:t>
      </w:r>
    </w:p>
    <w:p w14:paraId="25A8C247" w14:textId="546A8AC1" w:rsidR="001105B6" w:rsidRPr="00A12176" w:rsidRDefault="00DD08F3" w:rsidP="00DD08F3">
      <w:pPr>
        <w:spacing w:line="480" w:lineRule="auto"/>
        <w:jc w:val="center"/>
        <w:rPr>
          <w:rFonts w:ascii="Times New Roman" w:hAnsi="Times New Roman" w:cs="Times New Roman"/>
          <w:sz w:val="24"/>
          <w:szCs w:val="24"/>
          <w:lang w:val="en-US"/>
        </w:rPr>
      </w:pPr>
      <w:r w:rsidRPr="00A12176">
        <w:rPr>
          <w:noProof/>
          <w:lang w:eastAsia="cs-CZ"/>
        </w:rPr>
        <w:drawing>
          <wp:inline distT="0" distB="0" distL="0" distR="0" wp14:anchorId="1659F84A" wp14:editId="57C933BE">
            <wp:extent cx="4631376" cy="3363484"/>
            <wp:effectExtent l="0" t="0" r="0" b="889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635301" cy="3366335"/>
                    </a:xfrm>
                    <a:prstGeom prst="rect">
                      <a:avLst/>
                    </a:prstGeom>
                  </pic:spPr>
                </pic:pic>
              </a:graphicData>
            </a:graphic>
          </wp:inline>
        </w:drawing>
      </w:r>
    </w:p>
    <w:p w14:paraId="1AA26728" w14:textId="590BE4B4" w:rsidR="001E06DF" w:rsidRPr="00A12176" w:rsidRDefault="00A67D71" w:rsidP="00B407B5">
      <w:pPr>
        <w:tabs>
          <w:tab w:val="left" w:pos="1775"/>
        </w:tabs>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Figure </w:t>
      </w:r>
      <w:r w:rsidR="006E24E7" w:rsidRPr="00A12176">
        <w:rPr>
          <w:rFonts w:ascii="Times New Roman" w:hAnsi="Times New Roman" w:cs="Times New Roman"/>
          <w:sz w:val="24"/>
          <w:szCs w:val="24"/>
          <w:lang w:val="en-US"/>
        </w:rPr>
        <w:t>9</w:t>
      </w:r>
      <w:r w:rsidRPr="00A12176">
        <w:rPr>
          <w:rFonts w:ascii="Times New Roman" w:hAnsi="Times New Roman" w:cs="Times New Roman"/>
          <w:sz w:val="24"/>
          <w:szCs w:val="24"/>
          <w:lang w:val="en-US"/>
        </w:rPr>
        <w:t xml:space="preserve">. </w:t>
      </w:r>
      <w:r w:rsidR="00230DFC" w:rsidRPr="00A12176">
        <w:rPr>
          <w:rFonts w:ascii="Times New Roman" w:hAnsi="Times New Roman" w:cs="Times New Roman"/>
          <w:sz w:val="24"/>
          <w:szCs w:val="24"/>
          <w:lang w:val="en-US"/>
        </w:rPr>
        <w:t>P</w:t>
      </w:r>
      <w:r w:rsidR="00176556" w:rsidRPr="00A12176">
        <w:rPr>
          <w:rFonts w:ascii="Times New Roman" w:hAnsi="Times New Roman" w:cs="Times New Roman"/>
          <w:sz w:val="24"/>
          <w:szCs w:val="24"/>
          <w:lang w:val="en-US"/>
        </w:rPr>
        <w:t xml:space="preserve">enetration force as a function of depth </w:t>
      </w:r>
      <w:r w:rsidR="00230DFC" w:rsidRPr="00A12176">
        <w:rPr>
          <w:rFonts w:ascii="Times New Roman" w:hAnsi="Times New Roman" w:cs="Times New Roman"/>
          <w:sz w:val="24"/>
          <w:szCs w:val="24"/>
          <w:lang w:val="en-US"/>
        </w:rPr>
        <w:t xml:space="preserve">for </w:t>
      </w:r>
      <w:r w:rsidR="00176556" w:rsidRPr="00A12176">
        <w:rPr>
          <w:rFonts w:ascii="Times New Roman" w:hAnsi="Times New Roman" w:cs="Times New Roman"/>
          <w:sz w:val="24"/>
          <w:szCs w:val="24"/>
          <w:lang w:val="en-US"/>
        </w:rPr>
        <w:t>the reference sample (</w:t>
      </w:r>
      <w:r w:rsidR="00176556" w:rsidRPr="00A12176">
        <w:rPr>
          <w:rFonts w:ascii="Times New Roman" w:hAnsi="Times New Roman" w:cs="Times New Roman"/>
          <w:i/>
          <w:sz w:val="24"/>
          <w:szCs w:val="24"/>
          <w:lang w:val="en-US"/>
        </w:rPr>
        <w:t>black lines</w:t>
      </w:r>
      <w:r w:rsidR="00176556" w:rsidRPr="00A12176">
        <w:rPr>
          <w:rFonts w:ascii="Times New Roman" w:hAnsi="Times New Roman" w:cs="Times New Roman"/>
          <w:sz w:val="24"/>
          <w:szCs w:val="24"/>
          <w:lang w:val="en-US"/>
        </w:rPr>
        <w:t xml:space="preserve">), and the MRFs containing 1 wt.% of </w:t>
      </w:r>
      <w:r w:rsidR="000A6ABF" w:rsidRPr="00A12176">
        <w:rPr>
          <w:rFonts w:ascii="Times New Roman" w:hAnsi="Times New Roman" w:cs="Times New Roman"/>
          <w:sz w:val="24"/>
          <w:szCs w:val="24"/>
          <w:lang w:val="en-US"/>
        </w:rPr>
        <w:t>fine</w:t>
      </w:r>
      <w:r w:rsidR="00176556" w:rsidRPr="00A12176">
        <w:rPr>
          <w:rFonts w:ascii="Times New Roman" w:hAnsi="Times New Roman" w:cs="Times New Roman"/>
          <w:sz w:val="24"/>
          <w:szCs w:val="24"/>
          <w:lang w:val="en-US"/>
        </w:rPr>
        <w:t xml:space="preserve"> C</w:t>
      </w:r>
      <w:r w:rsidR="00176556" w:rsidRPr="00A12176">
        <w:rPr>
          <w:rFonts w:ascii="Times New Roman" w:hAnsi="Times New Roman" w:cs="Times New Roman"/>
          <w:sz w:val="24"/>
          <w:szCs w:val="24"/>
          <w:vertAlign w:val="subscript"/>
          <w:lang w:val="en-US"/>
        </w:rPr>
        <w:t>60</w:t>
      </w:r>
      <w:r w:rsidR="00176556" w:rsidRPr="00A12176">
        <w:rPr>
          <w:rFonts w:ascii="Times New Roman" w:hAnsi="Times New Roman" w:cs="Times New Roman"/>
          <w:sz w:val="24"/>
          <w:szCs w:val="24"/>
          <w:lang w:val="en-US"/>
        </w:rPr>
        <w:t xml:space="preserve"> </w:t>
      </w:r>
      <w:r w:rsidR="00736214" w:rsidRPr="00A12176">
        <w:rPr>
          <w:rFonts w:ascii="Times New Roman" w:hAnsi="Times New Roman" w:cs="Times New Roman"/>
          <w:sz w:val="24"/>
          <w:szCs w:val="24"/>
          <w:lang w:val="en-US"/>
        </w:rPr>
        <w:t xml:space="preserve">powder </w:t>
      </w:r>
      <w:r w:rsidR="00176556" w:rsidRPr="00A12176">
        <w:rPr>
          <w:rFonts w:ascii="Times New Roman" w:hAnsi="Times New Roman" w:cs="Times New Roman"/>
          <w:sz w:val="24"/>
          <w:szCs w:val="24"/>
          <w:lang w:val="en-US"/>
        </w:rPr>
        <w:t>(</w:t>
      </w:r>
      <w:r w:rsidR="00230DFC" w:rsidRPr="00A12176">
        <w:rPr>
          <w:rFonts w:ascii="Times New Roman" w:hAnsi="Times New Roman" w:cs="Times New Roman"/>
          <w:i/>
          <w:sz w:val="24"/>
          <w:szCs w:val="24"/>
          <w:lang w:val="en-US"/>
        </w:rPr>
        <w:t>red line</w:t>
      </w:r>
      <w:r w:rsidR="00176556" w:rsidRPr="00A12176">
        <w:rPr>
          <w:rFonts w:ascii="Times New Roman" w:hAnsi="Times New Roman" w:cs="Times New Roman"/>
          <w:sz w:val="24"/>
          <w:szCs w:val="24"/>
          <w:lang w:val="en-US"/>
        </w:rPr>
        <w:t>), the CNTs (</w:t>
      </w:r>
      <w:r w:rsidR="00230DFC" w:rsidRPr="00A12176">
        <w:rPr>
          <w:rFonts w:ascii="Times New Roman" w:hAnsi="Times New Roman" w:cs="Times New Roman"/>
          <w:i/>
          <w:sz w:val="24"/>
          <w:szCs w:val="24"/>
          <w:lang w:val="en-US"/>
        </w:rPr>
        <w:t>green line</w:t>
      </w:r>
      <w:r w:rsidR="00176556" w:rsidRPr="00A12176">
        <w:rPr>
          <w:rFonts w:ascii="Times New Roman" w:hAnsi="Times New Roman" w:cs="Times New Roman"/>
          <w:sz w:val="24"/>
          <w:szCs w:val="24"/>
          <w:lang w:val="en-US"/>
        </w:rPr>
        <w:t>), or the GNPs (</w:t>
      </w:r>
      <w:r w:rsidR="00230DFC" w:rsidRPr="00A12176">
        <w:rPr>
          <w:rFonts w:ascii="Times New Roman" w:hAnsi="Times New Roman" w:cs="Times New Roman"/>
          <w:i/>
          <w:sz w:val="24"/>
          <w:szCs w:val="24"/>
          <w:lang w:val="en-US"/>
        </w:rPr>
        <w:t>blue line</w:t>
      </w:r>
      <w:r w:rsidR="00176556" w:rsidRPr="00A12176">
        <w:rPr>
          <w:rFonts w:ascii="Times New Roman" w:hAnsi="Times New Roman" w:cs="Times New Roman"/>
          <w:sz w:val="24"/>
          <w:szCs w:val="24"/>
          <w:lang w:val="en-US"/>
        </w:rPr>
        <w:t>)</w:t>
      </w:r>
      <w:r w:rsidR="00230DFC" w:rsidRPr="00A12176">
        <w:rPr>
          <w:rFonts w:ascii="Times New Roman" w:hAnsi="Times New Roman" w:cs="Times New Roman"/>
          <w:sz w:val="24"/>
          <w:szCs w:val="24"/>
          <w:lang w:val="en-US"/>
        </w:rPr>
        <w:t xml:space="preserve"> measured on </w:t>
      </w:r>
      <w:r w:rsidR="00DD08F3" w:rsidRPr="00A12176">
        <w:rPr>
          <w:rFonts w:ascii="Times New Roman" w:hAnsi="Times New Roman" w:cs="Times New Roman"/>
          <w:sz w:val="24"/>
          <w:szCs w:val="24"/>
          <w:lang w:val="en-US"/>
        </w:rPr>
        <w:t>after 168-</w:t>
      </w:r>
      <w:r w:rsidR="00177132" w:rsidRPr="00A12176">
        <w:rPr>
          <w:rFonts w:ascii="Times New Roman" w:hAnsi="Times New Roman" w:cs="Times New Roman"/>
          <w:sz w:val="24"/>
          <w:szCs w:val="24"/>
          <w:lang w:val="en-US"/>
        </w:rPr>
        <w:t>hour</w:t>
      </w:r>
      <w:r w:rsidR="00DD08F3" w:rsidRPr="00A12176">
        <w:rPr>
          <w:rFonts w:ascii="Times New Roman" w:hAnsi="Times New Roman" w:cs="Times New Roman"/>
          <w:sz w:val="24"/>
          <w:szCs w:val="24"/>
          <w:lang w:val="en-US"/>
        </w:rPr>
        <w:t xml:space="preserve"> sedimentation</w:t>
      </w:r>
      <w:r w:rsidR="00176556" w:rsidRPr="00A12176">
        <w:rPr>
          <w:rFonts w:ascii="Times New Roman" w:hAnsi="Times New Roman" w:cs="Times New Roman"/>
          <w:sz w:val="24"/>
          <w:szCs w:val="24"/>
          <w:lang w:val="en-US"/>
        </w:rPr>
        <w:t>.</w:t>
      </w:r>
      <w:r w:rsidR="00DD08F3" w:rsidRPr="00A12176">
        <w:rPr>
          <w:rFonts w:ascii="Times New Roman" w:hAnsi="Times New Roman" w:cs="Times New Roman"/>
          <w:sz w:val="24"/>
          <w:szCs w:val="24"/>
          <w:lang w:val="en-US"/>
        </w:rPr>
        <w:t xml:space="preserve"> The inset shows the height of the sedimentation cake in the reference sample: 1; and the MRFs containing C</w:t>
      </w:r>
      <w:r w:rsidR="00DD08F3" w:rsidRPr="00A12176">
        <w:rPr>
          <w:rFonts w:ascii="Times New Roman" w:hAnsi="Times New Roman" w:cs="Times New Roman"/>
          <w:sz w:val="24"/>
          <w:szCs w:val="24"/>
          <w:vertAlign w:val="subscript"/>
          <w:lang w:val="en-US"/>
        </w:rPr>
        <w:t>60</w:t>
      </w:r>
      <w:r w:rsidR="00DD08F3" w:rsidRPr="00A12176">
        <w:rPr>
          <w:rFonts w:ascii="Times New Roman" w:hAnsi="Times New Roman" w:cs="Times New Roman"/>
          <w:sz w:val="24"/>
          <w:szCs w:val="24"/>
          <w:lang w:val="en-US"/>
        </w:rPr>
        <w:t>, CNTs, and GNPs: 2, 3, and 4.</w:t>
      </w:r>
    </w:p>
    <w:p w14:paraId="7CBBD43E" w14:textId="77777777" w:rsidR="00DD08F3" w:rsidRPr="00A12176" w:rsidRDefault="00DD08F3" w:rsidP="00B407B5">
      <w:pPr>
        <w:tabs>
          <w:tab w:val="left" w:pos="1775"/>
        </w:tabs>
        <w:spacing w:line="480" w:lineRule="auto"/>
        <w:jc w:val="both"/>
        <w:rPr>
          <w:rFonts w:ascii="Times New Roman" w:hAnsi="Times New Roman" w:cs="Times New Roman"/>
          <w:sz w:val="24"/>
          <w:szCs w:val="24"/>
          <w:lang w:val="en-US"/>
        </w:rPr>
      </w:pPr>
    </w:p>
    <w:p w14:paraId="5560EFAD" w14:textId="5E4D2909" w:rsidR="00191C18" w:rsidRPr="00A12176" w:rsidRDefault="00191C18" w:rsidP="00B407B5">
      <w:pPr>
        <w:pStyle w:val="Odstavecseseznamem"/>
        <w:numPr>
          <w:ilvl w:val="0"/>
          <w:numId w:val="1"/>
        </w:numPr>
        <w:tabs>
          <w:tab w:val="left" w:pos="1775"/>
        </w:tabs>
        <w:spacing w:line="480" w:lineRule="auto"/>
        <w:jc w:val="both"/>
        <w:rPr>
          <w:rFonts w:ascii="Times New Roman" w:hAnsi="Times New Roman" w:cs="Times New Roman"/>
          <w:b/>
          <w:sz w:val="24"/>
          <w:szCs w:val="24"/>
          <w:lang w:val="en-US"/>
        </w:rPr>
      </w:pPr>
      <w:r w:rsidRPr="00A12176">
        <w:rPr>
          <w:rFonts w:ascii="Times New Roman" w:hAnsi="Times New Roman" w:cs="Times New Roman"/>
          <w:b/>
          <w:sz w:val="24"/>
          <w:szCs w:val="24"/>
          <w:lang w:val="en-US"/>
        </w:rPr>
        <w:t>Conclusions</w:t>
      </w:r>
    </w:p>
    <w:p w14:paraId="1C215084" w14:textId="15511D65" w:rsidR="000A6ABF" w:rsidRPr="00A12176" w:rsidRDefault="002A7AC1" w:rsidP="00B407B5">
      <w:pPr>
        <w:spacing w:line="480" w:lineRule="auto"/>
        <w:jc w:val="both"/>
        <w:rPr>
          <w:rFonts w:ascii="Times New Roman" w:hAnsi="Times New Roman"/>
          <w:sz w:val="24"/>
        </w:rPr>
      </w:pPr>
      <w:r w:rsidRPr="00A12176">
        <w:rPr>
          <w:rFonts w:ascii="Times New Roman" w:hAnsi="Times New Roman" w:cs="Times New Roman"/>
          <w:sz w:val="24"/>
          <w:szCs w:val="24"/>
          <w:lang w:val="en-US"/>
        </w:rPr>
        <w:t xml:space="preserve">The </w:t>
      </w:r>
      <w:r w:rsidR="0027685D" w:rsidRPr="00A12176">
        <w:rPr>
          <w:rFonts w:ascii="Times New Roman" w:hAnsi="Times New Roman" w:cs="Times New Roman"/>
          <w:sz w:val="24"/>
          <w:szCs w:val="24"/>
          <w:lang w:val="en-US"/>
        </w:rPr>
        <w:t>effects</w:t>
      </w:r>
      <w:r w:rsidR="00177297" w:rsidRPr="00A12176">
        <w:rPr>
          <w:rFonts w:ascii="Times New Roman" w:hAnsi="Times New Roman" w:cs="Times New Roman"/>
          <w:sz w:val="24"/>
          <w:szCs w:val="24"/>
          <w:lang w:val="en-US"/>
        </w:rPr>
        <w:t xml:space="preserve"> of carbon additives on performance, stability and redispersibility </w:t>
      </w:r>
      <w:r w:rsidRPr="00A12176">
        <w:rPr>
          <w:rFonts w:ascii="Times New Roman" w:hAnsi="Times New Roman" w:cs="Times New Roman"/>
          <w:sz w:val="24"/>
          <w:szCs w:val="24"/>
          <w:lang w:val="en-US"/>
        </w:rPr>
        <w:t>of</w:t>
      </w:r>
      <w:r w:rsidR="00177297" w:rsidRPr="00A12176">
        <w:rPr>
          <w:rFonts w:ascii="Times New Roman" w:hAnsi="Times New Roman" w:cs="Times New Roman"/>
          <w:sz w:val="24"/>
          <w:szCs w:val="24"/>
          <w:lang w:val="en-US"/>
        </w:rPr>
        <w:t xml:space="preserve"> the</w:t>
      </w:r>
      <w:r w:rsidRPr="00A12176">
        <w:rPr>
          <w:rFonts w:ascii="Times New Roman" w:hAnsi="Times New Roman" w:cs="Times New Roman"/>
          <w:sz w:val="24"/>
          <w:szCs w:val="24"/>
          <w:lang w:val="en-US"/>
        </w:rPr>
        <w:t xml:space="preserve"> </w:t>
      </w:r>
      <w:r w:rsidR="00564061" w:rsidRPr="00A12176">
        <w:rPr>
          <w:rFonts w:ascii="Times New Roman" w:hAnsi="Times New Roman" w:cs="Times New Roman"/>
          <w:sz w:val="24"/>
          <w:szCs w:val="24"/>
          <w:lang w:val="en-US"/>
        </w:rPr>
        <w:t>magnetorheological fluids</w:t>
      </w:r>
      <w:r w:rsidRPr="00A12176">
        <w:rPr>
          <w:rFonts w:ascii="Times New Roman" w:hAnsi="Times New Roman" w:cs="Times New Roman"/>
          <w:sz w:val="24"/>
          <w:szCs w:val="24"/>
          <w:lang w:val="en-US"/>
        </w:rPr>
        <w:t xml:space="preserve"> were investigated. It was found that </w:t>
      </w:r>
      <w:r w:rsidR="006F467C" w:rsidRPr="00A12176">
        <w:rPr>
          <w:rFonts w:ascii="Times New Roman" w:hAnsi="Times New Roman" w:cs="Times New Roman"/>
          <w:sz w:val="24"/>
          <w:szCs w:val="24"/>
          <w:lang w:val="en-US"/>
        </w:rPr>
        <w:t>fine</w:t>
      </w:r>
      <w:r w:rsidRPr="00A12176">
        <w:rPr>
          <w:rFonts w:ascii="Times New Roman" w:hAnsi="Times New Roman" w:cs="Times New Roman"/>
          <w:sz w:val="24"/>
          <w:szCs w:val="24"/>
          <w:lang w:val="en-US"/>
        </w:rPr>
        <w:t xml:space="preserve"> </w:t>
      </w:r>
      <w:r w:rsidR="00EC1D59" w:rsidRPr="00A12176">
        <w:rPr>
          <w:rFonts w:ascii="Times New Roman" w:hAnsi="Times New Roman" w:cs="Times New Roman"/>
          <w:sz w:val="24"/>
          <w:szCs w:val="24"/>
          <w:lang w:val="en-US"/>
        </w:rPr>
        <w:t xml:space="preserve">fullerene </w:t>
      </w:r>
      <w:r w:rsidRPr="00A12176">
        <w:rPr>
          <w:rFonts w:ascii="Times New Roman" w:hAnsi="Times New Roman" w:cs="Times New Roman"/>
          <w:sz w:val="24"/>
          <w:szCs w:val="24"/>
          <w:lang w:val="en-US"/>
        </w:rPr>
        <w:t xml:space="preserve">powder </w:t>
      </w:r>
      <w:r w:rsidR="0027685D" w:rsidRPr="00A12176">
        <w:rPr>
          <w:rFonts w:ascii="Times New Roman" w:hAnsi="Times New Roman" w:cs="Times New Roman"/>
          <w:sz w:val="24"/>
          <w:szCs w:val="24"/>
          <w:lang w:val="en-US"/>
        </w:rPr>
        <w:t xml:space="preserve">added at low concentrations </w:t>
      </w:r>
      <w:r w:rsidRPr="00A12176">
        <w:rPr>
          <w:rFonts w:ascii="Times New Roman" w:hAnsi="Times New Roman" w:cs="Times New Roman"/>
          <w:sz w:val="24"/>
          <w:szCs w:val="24"/>
          <w:lang w:val="en-US"/>
        </w:rPr>
        <w:t xml:space="preserve">occupied the micro-cavities in the </w:t>
      </w:r>
      <w:r w:rsidR="00564061" w:rsidRPr="00A12176">
        <w:rPr>
          <w:rFonts w:ascii="Times New Roman" w:hAnsi="Times New Roman" w:cs="Times New Roman"/>
          <w:sz w:val="24"/>
          <w:szCs w:val="24"/>
          <w:lang w:val="en-US"/>
        </w:rPr>
        <w:t>carbonyl iron</w:t>
      </w:r>
      <w:r w:rsidRPr="00A12176">
        <w:rPr>
          <w:rFonts w:ascii="Times New Roman" w:hAnsi="Times New Roman" w:cs="Times New Roman"/>
          <w:sz w:val="24"/>
          <w:szCs w:val="24"/>
          <w:lang w:val="en-US"/>
        </w:rPr>
        <w:t xml:space="preserve"> field-induced structures possessing the noticeable reinforcing effect</w:t>
      </w:r>
      <w:r w:rsidR="0027685D" w:rsidRPr="00A12176">
        <w:rPr>
          <w:rFonts w:ascii="Times New Roman" w:hAnsi="Times New Roman" w:cs="Times New Roman"/>
          <w:sz w:val="24"/>
          <w:szCs w:val="24"/>
          <w:lang w:val="en-US"/>
        </w:rPr>
        <w:t xml:space="preserve"> during magneto-steady shear</w:t>
      </w:r>
      <w:r w:rsidRPr="00A12176">
        <w:rPr>
          <w:rFonts w:ascii="Times New Roman" w:hAnsi="Times New Roman" w:cs="Times New Roman"/>
          <w:sz w:val="24"/>
          <w:szCs w:val="24"/>
          <w:lang w:val="en-US"/>
        </w:rPr>
        <w:t xml:space="preserve">. The presence of </w:t>
      </w:r>
      <w:r w:rsidR="00CA1FD3" w:rsidRPr="00A12176">
        <w:rPr>
          <w:rFonts w:ascii="Times New Roman" w:hAnsi="Times New Roman" w:cs="Times New Roman"/>
          <w:sz w:val="24"/>
          <w:szCs w:val="24"/>
          <w:lang w:val="en-US"/>
        </w:rPr>
        <w:t xml:space="preserve">the </w:t>
      </w:r>
      <w:r w:rsidR="00EC1D59" w:rsidRPr="00A12176">
        <w:rPr>
          <w:rFonts w:ascii="Times New Roman" w:hAnsi="Times New Roman" w:cs="Times New Roman"/>
          <w:sz w:val="24"/>
          <w:szCs w:val="24"/>
          <w:lang w:val="en-US"/>
        </w:rPr>
        <w:t xml:space="preserve">carbon nanotubes </w:t>
      </w:r>
      <w:r w:rsidRPr="00A12176">
        <w:rPr>
          <w:rFonts w:ascii="Times New Roman" w:hAnsi="Times New Roman" w:cs="Times New Roman"/>
          <w:sz w:val="24"/>
          <w:szCs w:val="24"/>
          <w:lang w:val="en-US"/>
        </w:rPr>
        <w:t xml:space="preserve">and </w:t>
      </w:r>
      <w:r w:rsidR="00EC1D59" w:rsidRPr="00A12176">
        <w:rPr>
          <w:rFonts w:ascii="Times New Roman" w:hAnsi="Times New Roman" w:cs="Times New Roman"/>
          <w:sz w:val="24"/>
          <w:szCs w:val="24"/>
          <w:lang w:val="en-US"/>
        </w:rPr>
        <w:t>graphene nanoplatelets</w:t>
      </w:r>
      <w:r w:rsidRPr="00A12176">
        <w:rPr>
          <w:rFonts w:ascii="Times New Roman" w:hAnsi="Times New Roman" w:cs="Times New Roman"/>
          <w:sz w:val="24"/>
          <w:szCs w:val="24"/>
          <w:lang w:val="en-US"/>
        </w:rPr>
        <w:t xml:space="preserve"> rather dis</w:t>
      </w:r>
      <w:r w:rsidR="00D726F8" w:rsidRPr="00A12176">
        <w:rPr>
          <w:rFonts w:ascii="Times New Roman" w:hAnsi="Times New Roman" w:cs="Times New Roman"/>
          <w:sz w:val="24"/>
          <w:szCs w:val="24"/>
          <w:lang w:val="en-US"/>
        </w:rPr>
        <w:t>rupted</w:t>
      </w:r>
      <w:r w:rsidRPr="00A12176">
        <w:rPr>
          <w:rFonts w:ascii="Times New Roman" w:hAnsi="Times New Roman" w:cs="Times New Roman"/>
          <w:sz w:val="24"/>
          <w:szCs w:val="24"/>
          <w:lang w:val="en-US"/>
        </w:rPr>
        <w:t xml:space="preserve"> the </w:t>
      </w:r>
      <w:r w:rsidR="0027685D" w:rsidRPr="00A12176">
        <w:rPr>
          <w:rFonts w:ascii="Times New Roman" w:hAnsi="Times New Roman" w:cs="Times New Roman"/>
          <w:sz w:val="24"/>
          <w:szCs w:val="24"/>
          <w:lang w:val="en-US"/>
        </w:rPr>
        <w:t xml:space="preserve">chain-like structures, </w:t>
      </w:r>
      <w:r w:rsidRPr="00A12176">
        <w:rPr>
          <w:rFonts w:ascii="Times New Roman" w:hAnsi="Times New Roman" w:cs="Times New Roman"/>
          <w:sz w:val="24"/>
          <w:szCs w:val="24"/>
          <w:lang w:val="en-US"/>
        </w:rPr>
        <w:t xml:space="preserve">which was reflected in lower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Pr="00A12176">
        <w:rPr>
          <w:rFonts w:ascii="Times New Roman" w:hAnsi="Times New Roman" w:cs="Times New Roman"/>
          <w:sz w:val="24"/>
          <w:szCs w:val="24"/>
          <w:lang w:val="en-US"/>
        </w:rPr>
        <w:t xml:space="preserve"> and</w:t>
      </w:r>
      <w:r w:rsidR="0027685D" w:rsidRPr="00A12176">
        <w:rPr>
          <w:rFonts w:ascii="Times New Roman" w:hAnsi="Times New Roman" w:cs="Times New Roman"/>
          <w:sz w:val="24"/>
          <w:szCs w:val="24"/>
          <w:lang w:val="en-US"/>
        </w:rPr>
        <w:t xml:space="preserve"> lower</w:t>
      </w:r>
      <w:r w:rsidRPr="00A12176">
        <w:rPr>
          <w:rFonts w:ascii="Times New Roman" w:hAnsi="Times New Roman" w:cs="Times New Roman"/>
          <w:sz w:val="24"/>
          <w:szCs w:val="24"/>
          <w:lang w:val="en-US"/>
        </w:rPr>
        <w:t xml:space="preserve"> </w:t>
      </w:r>
      <w:r w:rsidRPr="00A12176">
        <w:rPr>
          <w:rFonts w:ascii="Times New Roman" w:hAnsi="Times New Roman" w:cs="Times New Roman"/>
          <w:i/>
          <w:sz w:val="24"/>
          <w:szCs w:val="24"/>
          <w:lang w:val="en-US"/>
        </w:rPr>
        <w:t>K</w:t>
      </w:r>
      <w:r w:rsidRPr="00A12176">
        <w:rPr>
          <w:rFonts w:ascii="Times New Roman" w:hAnsi="Times New Roman" w:cs="Times New Roman"/>
          <w:sz w:val="24"/>
          <w:szCs w:val="24"/>
          <w:lang w:val="en-US"/>
        </w:rPr>
        <w:t xml:space="preserve"> parameter </w:t>
      </w:r>
      <w:r w:rsidR="0027685D" w:rsidRPr="00A12176">
        <w:rPr>
          <w:rFonts w:ascii="Times New Roman" w:hAnsi="Times New Roman" w:cs="Times New Roman"/>
          <w:sz w:val="24"/>
          <w:szCs w:val="24"/>
          <w:lang w:val="en-US"/>
        </w:rPr>
        <w:t xml:space="preserve">values. </w:t>
      </w:r>
      <w:r w:rsidR="00177297" w:rsidRPr="00A12176">
        <w:rPr>
          <w:rFonts w:ascii="Times New Roman" w:hAnsi="Times New Roman" w:cs="Times New Roman"/>
          <w:sz w:val="24"/>
          <w:szCs w:val="24"/>
          <w:lang w:val="en-US"/>
        </w:rPr>
        <w:t xml:space="preserve">Due to introducing the </w:t>
      </w:r>
      <w:r w:rsidR="00EC1D59" w:rsidRPr="00A12176">
        <w:rPr>
          <w:rFonts w:ascii="Times New Roman" w:hAnsi="Times New Roman" w:cs="Times New Roman"/>
          <w:sz w:val="24"/>
          <w:szCs w:val="24"/>
          <w:lang w:val="en-US"/>
        </w:rPr>
        <w:t xml:space="preserve">carbon nanotubes </w:t>
      </w:r>
      <w:r w:rsidR="00177297" w:rsidRPr="00A12176">
        <w:rPr>
          <w:rFonts w:ascii="Times New Roman" w:hAnsi="Times New Roman" w:cs="Times New Roman"/>
          <w:sz w:val="24"/>
          <w:szCs w:val="24"/>
          <w:lang w:val="en-US"/>
        </w:rPr>
        <w:t>into the system</w:t>
      </w:r>
      <w:r w:rsidR="0027439E" w:rsidRPr="00A12176">
        <w:rPr>
          <w:rFonts w:ascii="Times New Roman" w:hAnsi="Times New Roman" w:cs="Times New Roman"/>
          <w:sz w:val="24"/>
          <w:szCs w:val="24"/>
          <w:lang w:val="en-US"/>
        </w:rPr>
        <w:t>,</w:t>
      </w:r>
      <w:r w:rsidR="00177297" w:rsidRPr="00A12176">
        <w:rPr>
          <w:rFonts w:ascii="Times New Roman" w:hAnsi="Times New Roman" w:cs="Times New Roman"/>
          <w:sz w:val="24"/>
          <w:szCs w:val="24"/>
          <w:lang w:val="en-US"/>
        </w:rPr>
        <w:t xml:space="preserve"> the off-state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0</m:t>
            </m:r>
          </m:sub>
        </m:sSub>
      </m:oMath>
      <w:r w:rsidR="00177297" w:rsidRPr="00A12176">
        <w:rPr>
          <w:rFonts w:ascii="Times New Roman" w:eastAsiaTheme="minorEastAsia" w:hAnsi="Times New Roman" w:cs="Times New Roman"/>
          <w:sz w:val="24"/>
          <w:szCs w:val="24"/>
          <w:lang w:val="en-US"/>
        </w:rPr>
        <w:t xml:space="preserve"> </w:t>
      </w:r>
      <w:r w:rsidR="00177132" w:rsidRPr="00A12176">
        <w:rPr>
          <w:rFonts w:ascii="Times New Roman" w:eastAsiaTheme="minorEastAsia" w:hAnsi="Times New Roman" w:cs="Times New Roman"/>
          <w:sz w:val="24"/>
          <w:szCs w:val="24"/>
          <w:lang w:val="en-US"/>
        </w:rPr>
        <w:t>increased</w:t>
      </w:r>
      <w:r w:rsidR="00177297" w:rsidRPr="00A12176">
        <w:rPr>
          <w:rFonts w:ascii="Times New Roman" w:eastAsiaTheme="minorEastAsia" w:hAnsi="Times New Roman" w:cs="Times New Roman"/>
          <w:sz w:val="24"/>
          <w:szCs w:val="24"/>
          <w:lang w:val="en-US"/>
        </w:rPr>
        <w:t xml:space="preserve"> to the highest degree when compared with other additives employed</w:t>
      </w:r>
      <w:r w:rsidR="00EE0327" w:rsidRPr="00A12176">
        <w:rPr>
          <w:rFonts w:ascii="Times New Roman" w:eastAsiaTheme="minorEastAsia" w:hAnsi="Times New Roman" w:cs="Times New Roman"/>
          <w:sz w:val="24"/>
          <w:szCs w:val="24"/>
          <w:lang w:val="en-US"/>
        </w:rPr>
        <w:t>, which was further numerically quantified using the R</w:t>
      </w:r>
      <w:r w:rsidR="00EC1D59" w:rsidRPr="00A12176">
        <w:rPr>
          <w:rFonts w:ascii="Times New Roman" w:eastAsiaTheme="minorEastAsia" w:hAnsi="Times New Roman" w:cs="Times New Roman"/>
          <w:sz w:val="24"/>
          <w:szCs w:val="24"/>
          <w:lang w:val="en-US"/>
        </w:rPr>
        <w:t>obertson</w:t>
      </w:r>
      <w:r w:rsidR="00EE0327" w:rsidRPr="00A12176">
        <w:rPr>
          <w:rFonts w:ascii="Times New Roman" w:eastAsiaTheme="minorEastAsia" w:hAnsi="Times New Roman" w:cs="Times New Roman"/>
          <w:sz w:val="24"/>
          <w:szCs w:val="24"/>
          <w:lang w:val="en-US"/>
        </w:rPr>
        <w:t>–S</w:t>
      </w:r>
      <w:r w:rsidR="00EC1D59" w:rsidRPr="00A12176">
        <w:rPr>
          <w:rFonts w:ascii="Times New Roman" w:eastAsiaTheme="minorEastAsia" w:hAnsi="Times New Roman" w:cs="Times New Roman"/>
          <w:sz w:val="24"/>
          <w:szCs w:val="24"/>
          <w:lang w:val="en-US"/>
        </w:rPr>
        <w:t>tiff</w:t>
      </w:r>
      <w:r w:rsidR="00EE0327" w:rsidRPr="00A12176">
        <w:rPr>
          <w:rFonts w:ascii="Times New Roman" w:eastAsiaTheme="minorEastAsia" w:hAnsi="Times New Roman" w:cs="Times New Roman"/>
          <w:sz w:val="24"/>
          <w:szCs w:val="24"/>
          <w:lang w:val="en-US"/>
        </w:rPr>
        <w:t xml:space="preserve"> model</w:t>
      </w:r>
      <w:r w:rsidR="00177297" w:rsidRPr="00A12176">
        <w:rPr>
          <w:rFonts w:ascii="Times New Roman" w:eastAsiaTheme="minorEastAsia" w:hAnsi="Times New Roman" w:cs="Times New Roman"/>
          <w:sz w:val="24"/>
          <w:szCs w:val="24"/>
          <w:lang w:val="en-US"/>
        </w:rPr>
        <w:t>. Nevertheless, t</w:t>
      </w:r>
      <w:r w:rsidR="0027685D" w:rsidRPr="00A12176">
        <w:rPr>
          <w:rFonts w:ascii="Times New Roman" w:hAnsi="Times New Roman" w:cs="Times New Roman"/>
          <w:sz w:val="24"/>
          <w:szCs w:val="24"/>
          <w:lang w:val="en-US"/>
        </w:rPr>
        <w:t xml:space="preserve">he Turbiscan characterization showed that the </w:t>
      </w:r>
      <w:r w:rsidR="00820359" w:rsidRPr="00A12176">
        <w:rPr>
          <w:rFonts w:ascii="Times New Roman" w:hAnsi="Times New Roman" w:cs="Times New Roman"/>
          <w:sz w:val="24"/>
          <w:szCs w:val="24"/>
          <w:lang w:val="en-US"/>
        </w:rPr>
        <w:t xml:space="preserve">addition of </w:t>
      </w:r>
      <w:r w:rsidR="00EC1D59" w:rsidRPr="00A12176">
        <w:rPr>
          <w:rFonts w:ascii="Times New Roman" w:hAnsi="Times New Roman" w:cs="Times New Roman"/>
          <w:sz w:val="24"/>
          <w:szCs w:val="24"/>
          <w:lang w:val="en-US"/>
        </w:rPr>
        <w:t>carbon nanotubes</w:t>
      </w:r>
      <w:r w:rsidR="0027685D" w:rsidRPr="00A12176">
        <w:rPr>
          <w:rFonts w:ascii="Times New Roman" w:hAnsi="Times New Roman" w:cs="Times New Roman"/>
          <w:sz w:val="24"/>
          <w:szCs w:val="24"/>
          <w:lang w:val="en-US"/>
        </w:rPr>
        <w:t xml:space="preserve"> remarkably enhanced sedimentation stability of the </w:t>
      </w:r>
      <w:r w:rsidR="00EC1D59" w:rsidRPr="00A12176">
        <w:rPr>
          <w:rFonts w:ascii="Times New Roman" w:hAnsi="Times New Roman" w:cs="Times New Roman"/>
          <w:sz w:val="24"/>
          <w:szCs w:val="24"/>
          <w:lang w:val="en-US"/>
        </w:rPr>
        <w:t>magnetorheological fluids</w:t>
      </w:r>
      <w:r w:rsidR="0027685D" w:rsidRPr="00A12176">
        <w:rPr>
          <w:rFonts w:ascii="Times New Roman" w:hAnsi="Times New Roman" w:cs="Times New Roman"/>
          <w:sz w:val="24"/>
          <w:szCs w:val="24"/>
          <w:lang w:val="en-US"/>
        </w:rPr>
        <w:t>, which was attributed</w:t>
      </w:r>
      <w:r w:rsidR="00820359" w:rsidRPr="00A12176">
        <w:rPr>
          <w:rFonts w:ascii="Times New Roman" w:hAnsi="Times New Roman" w:cs="Times New Roman"/>
          <w:sz w:val="24"/>
          <w:szCs w:val="24"/>
          <w:lang w:val="en-US"/>
        </w:rPr>
        <w:t xml:space="preserve"> to increased friction force as a result of t</w:t>
      </w:r>
      <w:r w:rsidR="00EE0327" w:rsidRPr="00A12176">
        <w:rPr>
          <w:rFonts w:ascii="Times New Roman" w:hAnsi="Times New Roman" w:cs="Times New Roman"/>
          <w:sz w:val="24"/>
          <w:szCs w:val="24"/>
          <w:lang w:val="en-US"/>
        </w:rPr>
        <w:t>heir high specific surface area</w:t>
      </w:r>
      <w:r w:rsidR="00820359" w:rsidRPr="00A12176">
        <w:rPr>
          <w:rFonts w:ascii="Times New Roman" w:hAnsi="Times New Roman" w:cs="Times New Roman"/>
          <w:sz w:val="24"/>
          <w:szCs w:val="24"/>
          <w:lang w:val="en-US"/>
        </w:rPr>
        <w:t xml:space="preserve">. </w:t>
      </w:r>
      <w:r w:rsidR="002C0D4D" w:rsidRPr="00A12176">
        <w:rPr>
          <w:rFonts w:ascii="Times New Roman" w:hAnsi="Times New Roman" w:cs="Times New Roman"/>
          <w:sz w:val="24"/>
          <w:szCs w:val="24"/>
          <w:lang w:val="en-US"/>
        </w:rPr>
        <w:t xml:space="preserve">The </w:t>
      </w:r>
      <w:r w:rsidR="00EC1D59" w:rsidRPr="00A12176">
        <w:rPr>
          <w:rFonts w:ascii="Times New Roman" w:hAnsi="Times New Roman" w:cs="Times New Roman"/>
          <w:sz w:val="24"/>
          <w:szCs w:val="24"/>
          <w:lang w:val="en-US"/>
        </w:rPr>
        <w:t xml:space="preserve">graphene nanoplatelets </w:t>
      </w:r>
      <w:r w:rsidR="002C0D4D" w:rsidRPr="00A12176">
        <w:rPr>
          <w:rFonts w:ascii="Times New Roman" w:hAnsi="Times New Roman" w:cs="Times New Roman"/>
          <w:sz w:val="24"/>
          <w:szCs w:val="24"/>
          <w:lang w:val="en-US"/>
        </w:rPr>
        <w:t>possessed only slight stabiliz</w:t>
      </w:r>
      <w:r w:rsidR="00566DAD" w:rsidRPr="00A12176">
        <w:rPr>
          <w:rFonts w:ascii="Times New Roman" w:hAnsi="Times New Roman" w:cs="Times New Roman"/>
          <w:sz w:val="24"/>
          <w:szCs w:val="24"/>
          <w:lang w:val="en-US"/>
        </w:rPr>
        <w:t>ing effect</w:t>
      </w:r>
      <w:r w:rsidR="002C0D4D" w:rsidRPr="00A12176">
        <w:rPr>
          <w:rFonts w:ascii="Times New Roman" w:hAnsi="Times New Roman" w:cs="Times New Roman"/>
          <w:sz w:val="24"/>
          <w:szCs w:val="24"/>
          <w:lang w:val="en-US"/>
        </w:rPr>
        <w:t>.</w:t>
      </w:r>
      <w:r w:rsidR="00177297" w:rsidRPr="00A12176">
        <w:rPr>
          <w:rFonts w:ascii="Times New Roman" w:hAnsi="Times New Roman" w:cs="Times New Roman"/>
          <w:sz w:val="24"/>
          <w:szCs w:val="24"/>
          <w:lang w:val="en-US"/>
        </w:rPr>
        <w:t xml:space="preserve"> </w:t>
      </w:r>
      <w:r w:rsidR="00635F63" w:rsidRPr="00A12176">
        <w:rPr>
          <w:rFonts w:ascii="Times New Roman" w:hAnsi="Times New Roman" w:cs="Times New Roman"/>
          <w:sz w:val="24"/>
          <w:szCs w:val="24"/>
          <w:lang w:val="en-US"/>
        </w:rPr>
        <w:t xml:space="preserve">Finally, the </w:t>
      </w:r>
      <w:r w:rsidR="0027439E" w:rsidRPr="00A12176">
        <w:rPr>
          <w:rFonts w:ascii="Times New Roman" w:hAnsi="Times New Roman" w:cs="Times New Roman"/>
          <w:sz w:val="24"/>
          <w:szCs w:val="24"/>
          <w:lang w:val="en-US"/>
        </w:rPr>
        <w:t xml:space="preserve">fine </w:t>
      </w:r>
      <w:r w:rsidR="00EC1D59" w:rsidRPr="00A12176">
        <w:rPr>
          <w:rFonts w:ascii="Times New Roman" w:hAnsi="Times New Roman" w:cs="Times New Roman"/>
          <w:sz w:val="24"/>
          <w:szCs w:val="24"/>
          <w:lang w:val="en-US"/>
        </w:rPr>
        <w:t xml:space="preserve">fullerene </w:t>
      </w:r>
      <w:r w:rsidR="00635F63" w:rsidRPr="00A12176">
        <w:rPr>
          <w:rFonts w:ascii="Times New Roman" w:hAnsi="Times New Roman" w:cs="Times New Roman"/>
          <w:sz w:val="24"/>
          <w:szCs w:val="24"/>
          <w:lang w:val="en-US"/>
        </w:rPr>
        <w:t xml:space="preserve">powder and </w:t>
      </w:r>
      <w:r w:rsidR="00EC1D59" w:rsidRPr="00A12176">
        <w:rPr>
          <w:rFonts w:ascii="Times New Roman" w:hAnsi="Times New Roman" w:cs="Times New Roman"/>
          <w:sz w:val="24"/>
          <w:szCs w:val="24"/>
          <w:lang w:val="en-US"/>
        </w:rPr>
        <w:t>graphene nanoplatelets</w:t>
      </w:r>
      <w:r w:rsidR="00635F63" w:rsidRPr="00A12176">
        <w:rPr>
          <w:rFonts w:ascii="Times New Roman" w:hAnsi="Times New Roman" w:cs="Times New Roman"/>
          <w:sz w:val="24"/>
          <w:szCs w:val="24"/>
          <w:lang w:val="en-US"/>
        </w:rPr>
        <w:t xml:space="preserve"> slightly dis</w:t>
      </w:r>
      <w:r w:rsidR="00D726F8" w:rsidRPr="00A12176">
        <w:rPr>
          <w:rFonts w:ascii="Times New Roman" w:hAnsi="Times New Roman" w:cs="Times New Roman"/>
          <w:sz w:val="24"/>
          <w:szCs w:val="24"/>
          <w:lang w:val="en-US"/>
        </w:rPr>
        <w:t>rupted</w:t>
      </w:r>
      <w:r w:rsidR="00635F63" w:rsidRPr="00A12176">
        <w:rPr>
          <w:rFonts w:ascii="Times New Roman" w:hAnsi="Times New Roman" w:cs="Times New Roman"/>
          <w:sz w:val="24"/>
          <w:szCs w:val="24"/>
          <w:lang w:val="en-US"/>
        </w:rPr>
        <w:t xml:space="preserve"> the packing of the </w:t>
      </w:r>
      <w:r w:rsidR="00EC1D59" w:rsidRPr="00A12176">
        <w:rPr>
          <w:rFonts w:ascii="Times New Roman" w:hAnsi="Times New Roman" w:cs="Times New Roman"/>
          <w:sz w:val="24"/>
          <w:szCs w:val="24"/>
          <w:lang w:val="en-US"/>
        </w:rPr>
        <w:t xml:space="preserve">carbonyl iron </w:t>
      </w:r>
      <w:r w:rsidR="00635F63" w:rsidRPr="00A12176">
        <w:rPr>
          <w:rFonts w:ascii="Times New Roman" w:hAnsi="Times New Roman" w:cs="Times New Roman"/>
          <w:sz w:val="24"/>
          <w:szCs w:val="24"/>
          <w:lang w:val="en-US"/>
        </w:rPr>
        <w:t>particles after</w:t>
      </w:r>
      <w:r w:rsidR="00177132" w:rsidRPr="00A12176">
        <w:rPr>
          <w:rFonts w:ascii="Times New Roman" w:hAnsi="Times New Roman" w:cs="Times New Roman"/>
          <w:sz w:val="24"/>
          <w:szCs w:val="24"/>
          <w:lang w:val="en-US"/>
        </w:rPr>
        <w:t xml:space="preserve"> 168 hours of</w:t>
      </w:r>
      <w:r w:rsidR="00635F63" w:rsidRPr="00A12176">
        <w:rPr>
          <w:rFonts w:ascii="Times New Roman" w:hAnsi="Times New Roman" w:cs="Times New Roman"/>
          <w:sz w:val="24"/>
          <w:szCs w:val="24"/>
          <w:lang w:val="en-US"/>
        </w:rPr>
        <w:t xml:space="preserve"> sedimentation. </w:t>
      </w:r>
      <w:r w:rsidR="00E05629" w:rsidRPr="00A12176">
        <w:rPr>
          <w:rFonts w:ascii="Times New Roman" w:hAnsi="Times New Roman" w:cs="Times New Roman"/>
          <w:sz w:val="24"/>
          <w:szCs w:val="24"/>
          <w:lang w:val="en-US"/>
        </w:rPr>
        <w:t>T</w:t>
      </w:r>
      <w:r w:rsidR="00635F63" w:rsidRPr="00A12176">
        <w:rPr>
          <w:rFonts w:ascii="Times New Roman" w:hAnsi="Times New Roman" w:cs="Times New Roman"/>
          <w:sz w:val="24"/>
          <w:szCs w:val="24"/>
          <w:lang w:val="en-US"/>
        </w:rPr>
        <w:t>he</w:t>
      </w:r>
      <w:r w:rsidR="00564061" w:rsidRPr="00A12176">
        <w:rPr>
          <w:rFonts w:ascii="Times New Roman" w:hAnsi="Times New Roman" w:cs="Times New Roman"/>
          <w:sz w:val="24"/>
          <w:szCs w:val="24"/>
          <w:lang w:val="en-US"/>
        </w:rPr>
        <w:t xml:space="preserve"> carbon nanotubes</w:t>
      </w:r>
      <w:r w:rsidR="00635F63" w:rsidRPr="00A12176">
        <w:rPr>
          <w:rFonts w:ascii="Times New Roman" w:hAnsi="Times New Roman" w:cs="Times New Roman"/>
          <w:sz w:val="24"/>
          <w:szCs w:val="24"/>
          <w:lang w:val="en-US"/>
        </w:rPr>
        <w:t xml:space="preserve"> appeared to be superior </w:t>
      </w:r>
      <w:r w:rsidR="00D726F8" w:rsidRPr="00A12176">
        <w:rPr>
          <w:rFonts w:ascii="Times New Roman" w:hAnsi="Times New Roman" w:cs="Times New Roman"/>
          <w:sz w:val="24"/>
          <w:szCs w:val="24"/>
          <w:lang w:val="en-US"/>
        </w:rPr>
        <w:t>in this regard</w:t>
      </w:r>
      <w:r w:rsidR="00635F63" w:rsidRPr="00A12176">
        <w:rPr>
          <w:rFonts w:ascii="Times New Roman" w:hAnsi="Times New Roman" w:cs="Times New Roman"/>
          <w:sz w:val="24"/>
          <w:szCs w:val="24"/>
          <w:lang w:val="en-US"/>
        </w:rPr>
        <w:t xml:space="preserve"> because they served as an effective additive</w:t>
      </w:r>
      <w:r w:rsidR="00D726F8" w:rsidRPr="00A12176">
        <w:rPr>
          <w:rFonts w:ascii="Times New Roman" w:hAnsi="Times New Roman" w:cs="Times New Roman"/>
          <w:sz w:val="24"/>
          <w:szCs w:val="24"/>
          <w:lang w:val="en-US"/>
        </w:rPr>
        <w:t>,</w:t>
      </w:r>
      <w:r w:rsidR="00635F63" w:rsidRPr="00A12176">
        <w:rPr>
          <w:rFonts w:ascii="Times New Roman" w:hAnsi="Times New Roman" w:cs="Times New Roman"/>
          <w:sz w:val="24"/>
          <w:szCs w:val="24"/>
          <w:lang w:val="en-US"/>
        </w:rPr>
        <w:t xml:space="preserve"> </w:t>
      </w:r>
      <w:r w:rsidR="00D726F8" w:rsidRPr="00A12176">
        <w:rPr>
          <w:rFonts w:ascii="Times New Roman" w:hAnsi="Times New Roman" w:cs="Times New Roman"/>
          <w:sz w:val="24"/>
          <w:szCs w:val="24"/>
          <w:lang w:val="en-US"/>
        </w:rPr>
        <w:t>which</w:t>
      </w:r>
      <w:r w:rsidR="00635F63" w:rsidRPr="00A12176">
        <w:rPr>
          <w:rFonts w:ascii="Times New Roman" w:hAnsi="Times New Roman" w:cs="Times New Roman"/>
          <w:sz w:val="24"/>
          <w:szCs w:val="24"/>
          <w:lang w:val="en-US"/>
        </w:rPr>
        <w:t xml:space="preserve"> prevent</w:t>
      </w:r>
      <w:r w:rsidR="00D726F8" w:rsidRPr="00A12176">
        <w:rPr>
          <w:rFonts w:ascii="Times New Roman" w:hAnsi="Times New Roman" w:cs="Times New Roman"/>
          <w:sz w:val="24"/>
          <w:szCs w:val="24"/>
          <w:lang w:val="en-US"/>
        </w:rPr>
        <w:t>s</w:t>
      </w:r>
      <w:r w:rsidR="00635F63" w:rsidRPr="00A12176">
        <w:rPr>
          <w:rFonts w:ascii="Times New Roman" w:hAnsi="Times New Roman" w:cs="Times New Roman"/>
          <w:sz w:val="24"/>
          <w:szCs w:val="24"/>
          <w:lang w:val="en-US"/>
        </w:rPr>
        <w:t xml:space="preserve"> packing of the </w:t>
      </w:r>
      <w:r w:rsidR="00564061" w:rsidRPr="00A12176">
        <w:rPr>
          <w:rFonts w:ascii="Times New Roman" w:hAnsi="Times New Roman" w:cs="Times New Roman"/>
          <w:sz w:val="24"/>
          <w:szCs w:val="24"/>
          <w:lang w:val="en-US"/>
        </w:rPr>
        <w:t>carbonyl iron particles</w:t>
      </w:r>
      <w:r w:rsidR="00635F63" w:rsidRPr="00A12176">
        <w:rPr>
          <w:rFonts w:ascii="Times New Roman" w:hAnsi="Times New Roman" w:cs="Times New Roman"/>
          <w:sz w:val="24"/>
          <w:szCs w:val="24"/>
          <w:lang w:val="en-US"/>
        </w:rPr>
        <w:t xml:space="preserve"> res</w:t>
      </w:r>
      <w:r w:rsidR="006917CD" w:rsidRPr="00A12176">
        <w:rPr>
          <w:rFonts w:ascii="Times New Roman" w:hAnsi="Times New Roman" w:cs="Times New Roman"/>
          <w:sz w:val="24"/>
          <w:szCs w:val="24"/>
          <w:lang w:val="en-US"/>
        </w:rPr>
        <w:t xml:space="preserve">ulting in the most stable </w:t>
      </w:r>
      <w:r w:rsidR="00EC1D59" w:rsidRPr="00A12176">
        <w:rPr>
          <w:rFonts w:ascii="Times New Roman" w:hAnsi="Times New Roman" w:cs="Times New Roman"/>
          <w:sz w:val="24"/>
          <w:szCs w:val="24"/>
          <w:lang w:val="en-US"/>
        </w:rPr>
        <w:t>magnetorheological fluids</w:t>
      </w:r>
      <w:r w:rsidR="006917CD" w:rsidRPr="00A12176">
        <w:rPr>
          <w:rFonts w:ascii="Times New Roman" w:hAnsi="Times New Roman" w:cs="Times New Roman"/>
          <w:sz w:val="24"/>
          <w:szCs w:val="24"/>
          <w:lang w:val="en-US"/>
        </w:rPr>
        <w:t>.</w:t>
      </w:r>
      <w:r w:rsidR="00566DAD" w:rsidRPr="00A12176">
        <w:rPr>
          <w:rFonts w:ascii="Times New Roman" w:hAnsi="Times New Roman" w:cs="Times New Roman"/>
          <w:sz w:val="24"/>
          <w:szCs w:val="24"/>
          <w:lang w:val="en-US"/>
        </w:rPr>
        <w:t xml:space="preserve"> </w:t>
      </w:r>
      <w:r w:rsidR="000A6ABF" w:rsidRPr="00A12176">
        <w:rPr>
          <w:rFonts w:ascii="Times New Roman" w:hAnsi="Times New Roman"/>
          <w:sz w:val="24"/>
          <w:lang w:val="en-US"/>
        </w:rPr>
        <w:t xml:space="preserve">Based on the results, it appears that the optimization of </w:t>
      </w:r>
      <w:r w:rsidR="00EC1D59" w:rsidRPr="00A12176">
        <w:rPr>
          <w:rFonts w:ascii="Times New Roman" w:hAnsi="Times New Roman"/>
          <w:sz w:val="24"/>
          <w:lang w:val="en-US"/>
        </w:rPr>
        <w:t>the magnetorheological fluid</w:t>
      </w:r>
      <w:r w:rsidR="000A6ABF" w:rsidRPr="00A12176">
        <w:rPr>
          <w:rFonts w:ascii="Times New Roman" w:hAnsi="Times New Roman"/>
          <w:sz w:val="24"/>
          <w:lang w:val="en-US"/>
        </w:rPr>
        <w:t xml:space="preserve"> mixtures could be based on combining the additives varying in mechanism of their action (gap-filling and sedimentation enhancing effect) to ensure the both, rigidity of the internal structures as well as the sufficient sedimentation stability.</w:t>
      </w:r>
    </w:p>
    <w:p w14:paraId="4C35A14F" w14:textId="61398FE1" w:rsidR="00820359" w:rsidRPr="00A12176" w:rsidRDefault="00820359" w:rsidP="00B407B5">
      <w:pPr>
        <w:tabs>
          <w:tab w:val="left" w:pos="1775"/>
        </w:tabs>
        <w:spacing w:line="480" w:lineRule="auto"/>
        <w:jc w:val="both"/>
        <w:rPr>
          <w:rFonts w:ascii="Times New Roman" w:hAnsi="Times New Roman" w:cs="Times New Roman"/>
          <w:sz w:val="24"/>
          <w:szCs w:val="24"/>
          <w:lang w:val="en-US"/>
        </w:rPr>
      </w:pPr>
    </w:p>
    <w:p w14:paraId="5C25825D" w14:textId="7862F9DF" w:rsidR="005541FE" w:rsidRPr="00A12176" w:rsidRDefault="005541FE" w:rsidP="00B407B5">
      <w:pPr>
        <w:spacing w:line="480" w:lineRule="auto"/>
        <w:jc w:val="both"/>
        <w:rPr>
          <w:rFonts w:ascii="Times New Roman" w:hAnsi="Times New Roman" w:cs="Times New Roman"/>
          <w:b/>
          <w:sz w:val="24"/>
          <w:szCs w:val="24"/>
          <w:lang w:val="en-US"/>
        </w:rPr>
      </w:pPr>
      <w:r w:rsidRPr="00A12176">
        <w:rPr>
          <w:rFonts w:ascii="Times New Roman" w:hAnsi="Times New Roman" w:cs="Times New Roman"/>
          <w:b/>
          <w:sz w:val="24"/>
          <w:szCs w:val="24"/>
          <w:lang w:val="en-US"/>
        </w:rPr>
        <w:t>Acknowledgements</w:t>
      </w:r>
    </w:p>
    <w:p w14:paraId="107334FD" w14:textId="206B639F" w:rsidR="00DF6ABB" w:rsidRPr="00A12176" w:rsidRDefault="00302B2B" w:rsidP="00B407B5">
      <w:pPr>
        <w:spacing w:line="480" w:lineRule="auto"/>
        <w:jc w:val="both"/>
        <w:rPr>
          <w:rFonts w:ascii="Times New Roman" w:hAnsi="Times New Roman" w:cs="Times New Roman"/>
          <w:sz w:val="24"/>
          <w:szCs w:val="24"/>
          <w:lang w:val="en-US"/>
        </w:rPr>
      </w:pPr>
      <w:r w:rsidRPr="00A12176">
        <w:rPr>
          <w:rFonts w:ascii="Times New Roman" w:hAnsi="Times New Roman" w:cs="Times New Roman"/>
          <w:sz w:val="24"/>
          <w:szCs w:val="24"/>
          <w:lang w:val="en-US"/>
        </w:rPr>
        <w:t>A</w:t>
      </w:r>
      <w:r w:rsidR="005541FE" w:rsidRPr="00A12176">
        <w:rPr>
          <w:rFonts w:ascii="Times New Roman" w:hAnsi="Times New Roman" w:cs="Times New Roman"/>
          <w:sz w:val="24"/>
          <w:szCs w:val="24"/>
          <w:lang w:val="en-US"/>
        </w:rPr>
        <w:t>uthor M. C. wishes to thank t</w:t>
      </w:r>
      <w:r w:rsidRPr="00A12176">
        <w:rPr>
          <w:rFonts w:ascii="Times New Roman" w:hAnsi="Times New Roman" w:cs="Times New Roman"/>
          <w:sz w:val="24"/>
          <w:szCs w:val="24"/>
          <w:lang w:val="en-US"/>
        </w:rPr>
        <w:t xml:space="preserve">he Internal Grant Agency of </w:t>
      </w:r>
      <w:r w:rsidR="005541FE" w:rsidRPr="00A12176">
        <w:rPr>
          <w:rFonts w:ascii="Times New Roman" w:hAnsi="Times New Roman" w:cs="Times New Roman"/>
          <w:sz w:val="24"/>
          <w:szCs w:val="24"/>
          <w:lang w:val="en-US"/>
        </w:rPr>
        <w:t xml:space="preserve">Tomas Bata University in Zlin </w:t>
      </w:r>
      <w:r w:rsidR="00FD6933" w:rsidRPr="00A12176">
        <w:rPr>
          <w:rFonts w:ascii="Times New Roman" w:hAnsi="Times New Roman" w:cs="Times New Roman"/>
          <w:sz w:val="24"/>
          <w:szCs w:val="24"/>
          <w:lang w:val="en-US"/>
        </w:rPr>
        <w:t>[</w:t>
      </w:r>
      <w:r w:rsidR="005541FE" w:rsidRPr="00A12176">
        <w:rPr>
          <w:rFonts w:ascii="Times New Roman" w:hAnsi="Times New Roman" w:cs="Times New Roman"/>
          <w:sz w:val="24"/>
          <w:szCs w:val="24"/>
          <w:lang w:val="en-US"/>
        </w:rPr>
        <w:t>project no. IGA/CPS/201</w:t>
      </w:r>
      <w:r w:rsidR="00D810BD" w:rsidRPr="00A12176">
        <w:rPr>
          <w:rFonts w:ascii="Times New Roman" w:hAnsi="Times New Roman" w:cs="Times New Roman"/>
          <w:sz w:val="24"/>
          <w:szCs w:val="24"/>
          <w:lang w:val="en-US"/>
        </w:rPr>
        <w:t>7</w:t>
      </w:r>
      <w:r w:rsidR="005541FE" w:rsidRPr="00A12176">
        <w:rPr>
          <w:rFonts w:ascii="Times New Roman" w:hAnsi="Times New Roman" w:cs="Times New Roman"/>
          <w:sz w:val="24"/>
          <w:szCs w:val="24"/>
          <w:lang w:val="en-US"/>
        </w:rPr>
        <w:t>/00</w:t>
      </w:r>
      <w:r w:rsidR="009D7DDB" w:rsidRPr="00A12176">
        <w:rPr>
          <w:rFonts w:ascii="Times New Roman" w:hAnsi="Times New Roman" w:cs="Times New Roman"/>
          <w:sz w:val="24"/>
          <w:szCs w:val="24"/>
          <w:lang w:val="en-US"/>
        </w:rPr>
        <w:t>4</w:t>
      </w:r>
      <w:r w:rsidR="00FD6933" w:rsidRPr="00A12176">
        <w:rPr>
          <w:rFonts w:ascii="Times New Roman" w:hAnsi="Times New Roman" w:cs="Times New Roman"/>
          <w:sz w:val="24"/>
          <w:szCs w:val="24"/>
          <w:lang w:val="en-US"/>
        </w:rPr>
        <w:t xml:space="preserve">] </w:t>
      </w:r>
      <w:r w:rsidR="005541FE" w:rsidRPr="00A12176">
        <w:rPr>
          <w:rFonts w:ascii="Times New Roman" w:hAnsi="Times New Roman" w:cs="Times New Roman"/>
          <w:sz w:val="24"/>
          <w:szCs w:val="24"/>
          <w:lang w:val="en-US"/>
        </w:rPr>
        <w:t xml:space="preserve">for </w:t>
      </w:r>
      <w:r w:rsidRPr="00A12176">
        <w:rPr>
          <w:rFonts w:ascii="Times New Roman" w:hAnsi="Times New Roman" w:cs="Times New Roman"/>
          <w:sz w:val="24"/>
          <w:szCs w:val="24"/>
          <w:lang w:val="en-US"/>
        </w:rPr>
        <w:t xml:space="preserve">the </w:t>
      </w:r>
      <w:r w:rsidR="005541FE" w:rsidRPr="00A12176">
        <w:rPr>
          <w:rFonts w:ascii="Times New Roman" w:hAnsi="Times New Roman" w:cs="Times New Roman"/>
          <w:sz w:val="24"/>
          <w:szCs w:val="24"/>
          <w:lang w:val="en-US"/>
        </w:rPr>
        <w:t xml:space="preserve">financial support. </w:t>
      </w:r>
      <w:r w:rsidR="005541FE" w:rsidRPr="00A12176">
        <w:rPr>
          <w:rFonts w:ascii="Times New Roman" w:hAnsi="Times New Roman" w:cs="Times New Roman"/>
          <w:sz w:val="24"/>
          <w:szCs w:val="24"/>
          <w:shd w:val="clear" w:color="auto" w:fill="FFFFFF"/>
          <w:lang w:val="en-US"/>
        </w:rPr>
        <w:t xml:space="preserve">This work was </w:t>
      </w:r>
      <w:r w:rsidR="00993630" w:rsidRPr="00A12176">
        <w:rPr>
          <w:rFonts w:ascii="Times New Roman" w:hAnsi="Times New Roman" w:cs="Times New Roman"/>
          <w:sz w:val="24"/>
          <w:szCs w:val="24"/>
          <w:shd w:val="clear" w:color="auto" w:fill="FFFFFF"/>
          <w:lang w:val="en-US"/>
        </w:rPr>
        <w:t xml:space="preserve">also </w:t>
      </w:r>
      <w:r w:rsidR="005541FE" w:rsidRPr="00A12176">
        <w:rPr>
          <w:rFonts w:ascii="Times New Roman" w:hAnsi="Times New Roman" w:cs="Times New Roman"/>
          <w:sz w:val="24"/>
          <w:szCs w:val="24"/>
          <w:shd w:val="clear" w:color="auto" w:fill="FFFFFF"/>
          <w:lang w:val="en-US"/>
        </w:rPr>
        <w:t>supported by the Ministry of Education, Youth and Sports</w:t>
      </w:r>
      <w:r w:rsidR="005541FE" w:rsidRPr="00A12176">
        <w:rPr>
          <w:rStyle w:val="apple-converted-space"/>
          <w:rFonts w:ascii="Times New Roman" w:hAnsi="Times New Roman" w:cs="Times New Roman"/>
          <w:sz w:val="24"/>
          <w:szCs w:val="24"/>
          <w:shd w:val="clear" w:color="auto" w:fill="FFFFFF"/>
          <w:lang w:val="en-US"/>
        </w:rPr>
        <w:t xml:space="preserve"> </w:t>
      </w:r>
      <w:r w:rsidR="005541FE" w:rsidRPr="00A12176">
        <w:rPr>
          <w:rFonts w:ascii="Times New Roman" w:hAnsi="Times New Roman" w:cs="Times New Roman"/>
          <w:sz w:val="24"/>
          <w:szCs w:val="24"/>
          <w:shd w:val="clear" w:color="auto" w:fill="FFFFFF"/>
          <w:lang w:val="en-US"/>
        </w:rPr>
        <w:t xml:space="preserve">of the Czech Republic – Program NPU I </w:t>
      </w:r>
      <w:r w:rsidR="00FD6933" w:rsidRPr="00A12176">
        <w:rPr>
          <w:rFonts w:ascii="Times New Roman" w:hAnsi="Times New Roman" w:cs="Times New Roman"/>
          <w:sz w:val="24"/>
          <w:szCs w:val="24"/>
          <w:shd w:val="clear" w:color="auto" w:fill="FFFFFF"/>
          <w:lang w:val="en-US"/>
        </w:rPr>
        <w:t>[</w:t>
      </w:r>
      <w:r w:rsidR="005541FE" w:rsidRPr="00A12176">
        <w:rPr>
          <w:rFonts w:ascii="Times New Roman" w:hAnsi="Times New Roman" w:cs="Times New Roman"/>
          <w:sz w:val="24"/>
          <w:szCs w:val="24"/>
          <w:shd w:val="clear" w:color="auto" w:fill="FFFFFF"/>
          <w:lang w:val="en-US"/>
        </w:rPr>
        <w:t>LO1504</w:t>
      </w:r>
      <w:r w:rsidR="00FD6933" w:rsidRPr="00A12176">
        <w:rPr>
          <w:rFonts w:ascii="Times New Roman" w:hAnsi="Times New Roman" w:cs="Times New Roman"/>
          <w:sz w:val="24"/>
          <w:szCs w:val="24"/>
          <w:shd w:val="clear" w:color="auto" w:fill="FFFFFF"/>
          <w:lang w:val="en-US"/>
        </w:rPr>
        <w:t>].</w:t>
      </w:r>
    </w:p>
    <w:p w14:paraId="1A6FD6F2" w14:textId="77777777" w:rsidR="00484123" w:rsidRPr="00A12176" w:rsidRDefault="00484123" w:rsidP="00B407B5">
      <w:pPr>
        <w:spacing w:line="480" w:lineRule="auto"/>
        <w:jc w:val="both"/>
        <w:rPr>
          <w:rFonts w:ascii="Times New Roman" w:hAnsi="Times New Roman" w:cs="Times New Roman"/>
          <w:b/>
          <w:sz w:val="24"/>
          <w:szCs w:val="24"/>
          <w:shd w:val="clear" w:color="auto" w:fill="FFFFFF"/>
          <w:lang w:val="en-US"/>
        </w:rPr>
      </w:pPr>
    </w:p>
    <w:p w14:paraId="63EDB810" w14:textId="77777777" w:rsidR="001E06DF" w:rsidRPr="00A12176" w:rsidRDefault="001E06DF" w:rsidP="00B407B5">
      <w:pPr>
        <w:spacing w:line="480" w:lineRule="auto"/>
        <w:jc w:val="both"/>
        <w:rPr>
          <w:rFonts w:ascii="Times New Roman" w:hAnsi="Times New Roman" w:cs="Times New Roman"/>
          <w:b/>
          <w:sz w:val="24"/>
          <w:szCs w:val="24"/>
          <w:shd w:val="clear" w:color="auto" w:fill="FFFFFF"/>
          <w:lang w:val="en-US"/>
        </w:rPr>
      </w:pPr>
    </w:p>
    <w:p w14:paraId="5AFA304A" w14:textId="5E33A700" w:rsidR="00DF6ABB" w:rsidRPr="00A12176" w:rsidRDefault="00DF6ABB" w:rsidP="00B407B5">
      <w:pPr>
        <w:spacing w:line="480" w:lineRule="auto"/>
        <w:jc w:val="both"/>
        <w:rPr>
          <w:rFonts w:ascii="Times New Roman" w:hAnsi="Times New Roman" w:cs="Times New Roman"/>
          <w:b/>
          <w:sz w:val="24"/>
          <w:szCs w:val="24"/>
          <w:shd w:val="clear" w:color="auto" w:fill="FFFFFF"/>
          <w:lang w:val="en-US"/>
        </w:rPr>
      </w:pPr>
      <w:r w:rsidRPr="00A12176">
        <w:rPr>
          <w:rFonts w:ascii="Times New Roman" w:hAnsi="Times New Roman" w:cs="Times New Roman"/>
          <w:b/>
          <w:sz w:val="24"/>
          <w:szCs w:val="24"/>
          <w:shd w:val="clear" w:color="auto" w:fill="FFFFFF"/>
          <w:lang w:val="en-US"/>
        </w:rPr>
        <w:t>References</w:t>
      </w:r>
    </w:p>
    <w:p w14:paraId="1808D1CE" w14:textId="77777777" w:rsidR="0041264C" w:rsidRPr="00A12176" w:rsidRDefault="00DF6ABB" w:rsidP="0041264C">
      <w:pPr>
        <w:pStyle w:val="EndNoteBibliography"/>
        <w:spacing w:after="0"/>
      </w:pPr>
      <w:r w:rsidRPr="00A12176">
        <w:rPr>
          <w:rFonts w:ascii="Times New Roman" w:hAnsi="Times New Roman" w:cs="Times New Roman"/>
          <w:b/>
          <w:sz w:val="24"/>
          <w:szCs w:val="24"/>
          <w:shd w:val="clear" w:color="auto" w:fill="FFFFFF"/>
        </w:rPr>
        <w:fldChar w:fldCharType="begin"/>
      </w:r>
      <w:r w:rsidRPr="00A12176">
        <w:rPr>
          <w:rFonts w:ascii="Times New Roman" w:hAnsi="Times New Roman" w:cs="Times New Roman"/>
          <w:b/>
          <w:sz w:val="24"/>
          <w:szCs w:val="24"/>
          <w:shd w:val="clear" w:color="auto" w:fill="FFFFFF"/>
        </w:rPr>
        <w:instrText xml:space="preserve"> ADDIN EN.REFLIST </w:instrText>
      </w:r>
      <w:r w:rsidRPr="00A12176">
        <w:rPr>
          <w:rFonts w:ascii="Times New Roman" w:hAnsi="Times New Roman" w:cs="Times New Roman"/>
          <w:b/>
          <w:sz w:val="24"/>
          <w:szCs w:val="24"/>
          <w:shd w:val="clear" w:color="auto" w:fill="FFFFFF"/>
        </w:rPr>
        <w:fldChar w:fldCharType="separate"/>
      </w:r>
      <w:r w:rsidR="0041264C" w:rsidRPr="00A12176">
        <w:t>[1] M. Ashtiani, S.H. Hashemabadi, A. Ghaffari, A review on the magnetorheological fluid preparation and stabilization, Journal of Magnetism and Magnetic Materials, 374 (2015) 716-730.</w:t>
      </w:r>
    </w:p>
    <w:p w14:paraId="4BB3D880" w14:textId="77777777" w:rsidR="0041264C" w:rsidRPr="00A12176" w:rsidRDefault="0041264C" w:rsidP="0041264C">
      <w:pPr>
        <w:pStyle w:val="EndNoteBibliography"/>
        <w:spacing w:after="0"/>
      </w:pPr>
      <w:r w:rsidRPr="00A12176">
        <w:t>[2] J. de Vicente, D.J. Klingenberg, R. Hidalgo-Alvarez, Magnetorheological fluids: a review, Soft Matter, 7 (2011) 3701-3710.</w:t>
      </w:r>
    </w:p>
    <w:p w14:paraId="14FB4265" w14:textId="77777777" w:rsidR="0041264C" w:rsidRPr="00A12176" w:rsidRDefault="0041264C" w:rsidP="0041264C">
      <w:pPr>
        <w:pStyle w:val="EndNoteBibliography"/>
        <w:spacing w:after="0"/>
      </w:pPr>
      <w:r w:rsidRPr="00A12176">
        <w:t>[3] W.L. Zhang, S.D. Kim, H.J. Choi, Effect of Graphene Oxide on Carbonyl-Iron-Based Magnetorheological Fluid, Ieee Transactions on Magnetics, 50 (2014) 4.</w:t>
      </w:r>
    </w:p>
    <w:p w14:paraId="12C6D16F" w14:textId="77777777" w:rsidR="0041264C" w:rsidRPr="00A12176" w:rsidRDefault="0041264C" w:rsidP="0041264C">
      <w:pPr>
        <w:pStyle w:val="EndNoteBibliography"/>
        <w:spacing w:after="0"/>
      </w:pPr>
      <w:r w:rsidRPr="00A12176">
        <w:t>[4] Z. Strecker, I. Mazurek, J. Roupec, M. Klapka, Influence of MR damper response time on semiactive suspension control efficiency, Meccanica, 50 (2015) 1949-1959.</w:t>
      </w:r>
    </w:p>
    <w:p w14:paraId="62A066EC" w14:textId="77777777" w:rsidR="0041264C" w:rsidRPr="00A12176" w:rsidRDefault="0041264C" w:rsidP="0041264C">
      <w:pPr>
        <w:pStyle w:val="EndNoteBibliography"/>
        <w:spacing w:after="0"/>
      </w:pPr>
      <w:r w:rsidRPr="00A12176">
        <w:t>[5] J.D.G. Duran, G.R. Iglesias, A.V. Delgado, L.F. Ruiz-Moron, J. Insa, F. Gonzalez-Caballero, Stability and flow behavior of a magnetorheological lubricant in a magnetic shock absorber, Tribology Transactions, 51 (2008) 271-277.</w:t>
      </w:r>
    </w:p>
    <w:p w14:paraId="60700496" w14:textId="77777777" w:rsidR="0041264C" w:rsidRPr="00A12176" w:rsidRDefault="0041264C" w:rsidP="0041264C">
      <w:pPr>
        <w:pStyle w:val="EndNoteBibliography"/>
        <w:spacing w:after="0"/>
      </w:pPr>
      <w:r w:rsidRPr="00A12176">
        <w:t>[6] S.Q. Dai, C.B. Du, G.J. Yu, Design, testing and analysis of a novel composite magnetorheological fluid clutch, Journal of Intelligent Material Systems and Structures, 24 (2013) 1675-1682.</w:t>
      </w:r>
    </w:p>
    <w:p w14:paraId="1F2295F7" w14:textId="77777777" w:rsidR="0041264C" w:rsidRPr="00A12176" w:rsidRDefault="0041264C" w:rsidP="0041264C">
      <w:pPr>
        <w:pStyle w:val="EndNoteBibliography"/>
        <w:spacing w:after="0"/>
      </w:pPr>
      <w:r w:rsidRPr="00A12176">
        <w:t>[7] D.M. Wang, Y.F. Hou, Z.Z. Tian, A novel high-torque magnetorheological brake with a water cooling method for heat dissipation, Smart Materials and Structures, 22 (2013) 11.</w:t>
      </w:r>
    </w:p>
    <w:p w14:paraId="75321014" w14:textId="77777777" w:rsidR="0041264C" w:rsidRPr="00A12176" w:rsidRDefault="0041264C" w:rsidP="0041264C">
      <w:pPr>
        <w:pStyle w:val="EndNoteBibliography"/>
        <w:spacing w:after="0"/>
      </w:pPr>
      <w:r w:rsidRPr="00A12176">
        <w:t>[8] W. Kordonski, A. Shorey, Magnetorheological (MR) jet finishing technology, Journal of Intelligent Material Systems and Structures, 18 (2007) 1127-1130.</w:t>
      </w:r>
    </w:p>
    <w:p w14:paraId="3712682B" w14:textId="77777777" w:rsidR="0041264C" w:rsidRPr="00A12176" w:rsidRDefault="0041264C" w:rsidP="0041264C">
      <w:pPr>
        <w:pStyle w:val="EndNoteBibliography"/>
        <w:spacing w:after="0"/>
      </w:pPr>
      <w:r w:rsidRPr="00A12176">
        <w:t>[9] M. Cvek, M. Mrlik, M. Ilcikova, T. Plachy, M. Sedlacik, J. Mosnacek, V. Pavlinek, A facile controllable coating of carbonyl iron particles with poly(glycidyl methacrylate): a tool for adjusting MR response and stability properties, Journal of Materials Chemistry C, 3 (2015) 4646-4656.</w:t>
      </w:r>
    </w:p>
    <w:p w14:paraId="74F0DFE5" w14:textId="77777777" w:rsidR="0041264C" w:rsidRPr="00A12176" w:rsidRDefault="0041264C" w:rsidP="0041264C">
      <w:pPr>
        <w:pStyle w:val="EndNoteBibliography"/>
        <w:spacing w:after="0"/>
      </w:pPr>
      <w:r w:rsidRPr="00A12176">
        <w:t>[10] M. Sedlacik, V. Pavlinek, P. Saha, P. Svrcinova, P. Filip, J. Stejskal, Rheological properties of magnetorheological suspensions based on core-shell structured polyaniline-coated carbonyl iron particles, Smart Materials &amp; Structures, 19 (2010) 6.</w:t>
      </w:r>
    </w:p>
    <w:p w14:paraId="00B9E701" w14:textId="77777777" w:rsidR="0041264C" w:rsidRPr="00A12176" w:rsidRDefault="0041264C" w:rsidP="0041264C">
      <w:pPr>
        <w:pStyle w:val="EndNoteBibliography"/>
        <w:spacing w:after="0"/>
      </w:pPr>
      <w:r w:rsidRPr="00A12176">
        <w:t>[11] M. Machovsky, M. Mrlik, T. Plachy, I. Kuritka, V. Pavlinek, Z. Kozakova, T. Kitano, The enhanced magnetorheological performance of carbonyl iron suspensions using magnetic Fe3O4/ZHS hybrid composite sheets, Rsc Advances, 5 (2015) 19213-19219.</w:t>
      </w:r>
    </w:p>
    <w:p w14:paraId="55512852" w14:textId="77777777" w:rsidR="0041264C" w:rsidRPr="00A12176" w:rsidRDefault="0041264C" w:rsidP="0041264C">
      <w:pPr>
        <w:pStyle w:val="EndNoteBibliography"/>
        <w:spacing w:after="0"/>
      </w:pPr>
      <w:r w:rsidRPr="00A12176">
        <w:t>[12] M. Mrlik, M. Ilcikova, M. Cvek, V. Pavlinek, A. Zahoranova, Z. Kronekova, P. Kasak, Carbonyl iron coated with a sulfobetaine moiety as a biocompatible system and the magnetorheological performance of its silicone oil suspensions, Rsc Advances, 6 (2016) 32823-32830.</w:t>
      </w:r>
    </w:p>
    <w:p w14:paraId="14D0E440" w14:textId="77777777" w:rsidR="0041264C" w:rsidRPr="00A12176" w:rsidRDefault="0041264C" w:rsidP="0041264C">
      <w:pPr>
        <w:pStyle w:val="EndNoteBibliography"/>
        <w:spacing w:after="0"/>
      </w:pPr>
      <w:r w:rsidRPr="00A12176">
        <w:t>[13] I.J. Moon, M.W. Kim, H.J. Choi, N. Kim, C.Y. You, Fabrication of dopamine grafted polyaniline/carbonyl iron core-shell typed microspheres and their magnetorheology, Colloids and Surfaces a-Physicochemical and Engineering Aspects, 500 (2016) 137-145.</w:t>
      </w:r>
    </w:p>
    <w:p w14:paraId="2FADC26A" w14:textId="77777777" w:rsidR="0041264C" w:rsidRPr="00A12176" w:rsidRDefault="0041264C" w:rsidP="0041264C">
      <w:pPr>
        <w:pStyle w:val="EndNoteBibliography"/>
        <w:spacing w:after="0"/>
      </w:pPr>
      <w:r w:rsidRPr="00A12176">
        <w:t>[14] W.Q. Jiang, H. Zhu, C.Y. Guo, J.F. Li, Q. Xue, J.H. Feng, X.L. Gong, Poly(methyl methacrylate)-coated carbonyl iron particles and their magnetorheological characteristics, Polymer International, 59 (2010) 879-883.</w:t>
      </w:r>
    </w:p>
    <w:p w14:paraId="6B700C15" w14:textId="77777777" w:rsidR="0041264C" w:rsidRPr="00A12176" w:rsidRDefault="0041264C" w:rsidP="0041264C">
      <w:pPr>
        <w:pStyle w:val="EndNoteBibliography"/>
        <w:spacing w:after="0"/>
      </w:pPr>
      <w:r w:rsidRPr="00A12176">
        <w:t>[15] J. Sutrisno, A. Fuchs, H. Sahin, F. Gordaninejad, Surface Coated Iron Particles via Atom Transfer Radical Polymerization for Thermal-Oxidatively Stable High Viscosity Magnetorheological Fluid, Journal of Applied Polymer Science, 128 (2013) 470-480.</w:t>
      </w:r>
    </w:p>
    <w:p w14:paraId="00F55086" w14:textId="77777777" w:rsidR="0041264C" w:rsidRPr="00A12176" w:rsidRDefault="0041264C" w:rsidP="0041264C">
      <w:pPr>
        <w:pStyle w:val="EndNoteBibliography"/>
        <w:spacing w:after="0"/>
      </w:pPr>
      <w:r w:rsidRPr="00A12176">
        <w:t>[16] M. Behrooz, J. Sutrisno, L.Y. Zhang, A. Fuchs, F. Gordaninejad, Behavior of magnetorheological elastomers with coated particles, Smart Materials and Structures, 24 (2015) 8.</w:t>
      </w:r>
    </w:p>
    <w:p w14:paraId="5E40A042" w14:textId="77777777" w:rsidR="0041264C" w:rsidRPr="00A12176" w:rsidRDefault="0041264C" w:rsidP="0041264C">
      <w:pPr>
        <w:pStyle w:val="EndNoteBibliography"/>
        <w:spacing w:after="0"/>
      </w:pPr>
      <w:r w:rsidRPr="00A12176">
        <w:t>[17] W.H. Chuah, W.L. Zhang, H.J. Choi, Y. Seo, Magnetorheology of Core-Shell Structured Carbonyl Iron/Polystyrene Foam Microparticles Suspension with Enhanced Stability, Macromolecules, 48 (2015) 7311-7319.</w:t>
      </w:r>
    </w:p>
    <w:p w14:paraId="50B3AE11" w14:textId="77777777" w:rsidR="0041264C" w:rsidRPr="00A12176" w:rsidRDefault="0041264C" w:rsidP="0041264C">
      <w:pPr>
        <w:pStyle w:val="EndNoteBibliography"/>
        <w:spacing w:after="0"/>
      </w:pPr>
      <w:r w:rsidRPr="00A12176">
        <w:t>[18] M. Sedlacik, V. Pavlinek, R. Vyroubal, P. Peer, P. Filip, A dimorphic magnetorheological fluid with improved oxidation and chemical stability under oscillatory shear, Smart Materials and Structures, 22 (2013) 8.</w:t>
      </w:r>
    </w:p>
    <w:p w14:paraId="407953C5" w14:textId="77777777" w:rsidR="0041264C" w:rsidRPr="00A12176" w:rsidRDefault="0041264C" w:rsidP="0041264C">
      <w:pPr>
        <w:pStyle w:val="EndNoteBibliography"/>
        <w:spacing w:after="0"/>
      </w:pPr>
      <w:r w:rsidRPr="00A12176">
        <w:t>[19] S.T. Lim, M.S. Cho, I.B. Jang, H.J. Choi, Magnetorheological characterization of carbonyl iron based suspension stabilized by fumed silica, Journal of Magnetism and Magnetic Materials, 282 (2004) 170-173.</w:t>
      </w:r>
    </w:p>
    <w:p w14:paraId="05E99A3C" w14:textId="77777777" w:rsidR="0041264C" w:rsidRPr="00A12176" w:rsidRDefault="0041264C" w:rsidP="0041264C">
      <w:pPr>
        <w:pStyle w:val="EndNoteBibliography"/>
        <w:spacing w:after="0"/>
      </w:pPr>
      <w:r w:rsidRPr="00A12176">
        <w:t>[20] M.J. Hato, H.J. Choi, H.H. Sim, B.O. Park, S.S. Ray, Magnetic carbonyl iron suspension with organoclay additive and its magnetorheological properties, Colloids and Surfaces a-Physicochemical and Engineering Aspects, 377 (2011) 103-109.</w:t>
      </w:r>
    </w:p>
    <w:p w14:paraId="1DE1CC4D" w14:textId="77777777" w:rsidR="0041264C" w:rsidRPr="00A12176" w:rsidRDefault="0041264C" w:rsidP="0041264C">
      <w:pPr>
        <w:pStyle w:val="EndNoteBibliography"/>
        <w:spacing w:after="0"/>
      </w:pPr>
      <w:r w:rsidRPr="00A12176">
        <w:t>[21] D.S. Jang, Y.D. Liu, J.H. Kim, H.J. Choi, Enhanced magnetorheology of soft magnetic carbonyl iron suspension with hard magnetic gamma-Fe2O3 nanoparticle additive, Colloid and Polymer Science, 293 (2015) 641-647.</w:t>
      </w:r>
    </w:p>
    <w:p w14:paraId="2E09FF8A" w14:textId="77777777" w:rsidR="0041264C" w:rsidRPr="00A12176" w:rsidRDefault="0041264C" w:rsidP="0041264C">
      <w:pPr>
        <w:pStyle w:val="EndNoteBibliography"/>
        <w:spacing w:after="0"/>
      </w:pPr>
      <w:r w:rsidRPr="00A12176">
        <w:t>[22] T. Plachy, M. Cvek, Z. Kozakova, M. Sedlacik, R. Moucka, The enhanced MR performance of dimorphic MR suspensions containing either magnetic rods or their non-magnetic analogs, Smart Materials and Structures, 26 (2017) 8.</w:t>
      </w:r>
    </w:p>
    <w:p w14:paraId="26CD0BA4" w14:textId="77777777" w:rsidR="0041264C" w:rsidRPr="00A12176" w:rsidRDefault="0041264C" w:rsidP="0041264C">
      <w:pPr>
        <w:pStyle w:val="EndNoteBibliography"/>
        <w:spacing w:after="0"/>
      </w:pPr>
      <w:r w:rsidRPr="00A12176">
        <w:t>[23] N. Jahan, S. Pathak, K. Jain, R.P. Pant, Enchancment in viscoelastic properties of flake-shaped iron based magnetorheological fluid using ferrofluid, Colloids and Surfaces A: Physicochemical and Engineering Aspects, 529 (2017) 88-94.</w:t>
      </w:r>
    </w:p>
    <w:p w14:paraId="1DF3F427" w14:textId="77777777" w:rsidR="0041264C" w:rsidRPr="00A12176" w:rsidRDefault="0041264C" w:rsidP="0041264C">
      <w:pPr>
        <w:pStyle w:val="EndNoteBibliography"/>
        <w:spacing w:after="0"/>
      </w:pPr>
      <w:r w:rsidRPr="00A12176">
        <w:t>[24] S.H. Piao, M. Bhaumik, A. Maity, H.J. Choi, Polyaniline/Fe composite nanofiber added softmagnetic carbonyl iron microsphere suspension and its magnetorheology, Journal of Materials Chemistry C, 3 (2015) 1861-1868.</w:t>
      </w:r>
    </w:p>
    <w:p w14:paraId="5D5DBCAC" w14:textId="77777777" w:rsidR="0041264C" w:rsidRPr="00A12176" w:rsidRDefault="0041264C" w:rsidP="0041264C">
      <w:pPr>
        <w:pStyle w:val="EndNoteBibliography"/>
        <w:spacing w:after="0"/>
      </w:pPr>
      <w:r w:rsidRPr="00A12176">
        <w:t>[25] M. Cvek, M. Mrlik, V. Pavlinek, A rheological evaluation of steady shear magnetorheological flow behavior using three-parameter viscoplastic models, Journal of Rheology, 60 (2016) 687-694.</w:t>
      </w:r>
    </w:p>
    <w:p w14:paraId="0D3D3605" w14:textId="77777777" w:rsidR="0041264C" w:rsidRPr="00A12176" w:rsidRDefault="0041264C" w:rsidP="0041264C">
      <w:pPr>
        <w:pStyle w:val="EndNoteBibliography"/>
        <w:spacing w:after="0"/>
      </w:pPr>
      <w:r w:rsidRPr="00A12176">
        <w:t>[26] G.R. Iglesias, M.T. Lopez-Lopez, J.D.G. Duran, F. Gonzalez-Caballero, A.V. Delgado, Dynamic characterization of extremely bidisperse magnetorheological fluids, Journal of Colloid and Interface Science, 377 (2012) 153-159.</w:t>
      </w:r>
    </w:p>
    <w:p w14:paraId="62D7DCE1" w14:textId="77777777" w:rsidR="0041264C" w:rsidRPr="00A12176" w:rsidRDefault="0041264C" w:rsidP="0041264C">
      <w:pPr>
        <w:pStyle w:val="EndNoteBibliography"/>
        <w:spacing w:after="0"/>
      </w:pPr>
      <w:r w:rsidRPr="00A12176">
        <w:t>[27] F.F. Fang, Y.D. Liu, H.J. Choi, Y. Seo, Core-Shell Structured Carbonyl Iron Microspheres Prepared via Dual-Step Functionality Coatings and Their Magnetorheological Response, Acs Applied Materials &amp; Interfaces, 3 (2011) 3487-3495.</w:t>
      </w:r>
    </w:p>
    <w:p w14:paraId="0B2F19AD" w14:textId="77777777" w:rsidR="0041264C" w:rsidRPr="00A12176" w:rsidRDefault="0041264C" w:rsidP="0041264C">
      <w:pPr>
        <w:pStyle w:val="EndNoteBibliography"/>
        <w:spacing w:after="0"/>
      </w:pPr>
      <w:r w:rsidRPr="00A12176">
        <w:t>[28] M. Mrlik, M. Ilcikova, M. Sedlacik, J. Mosnacek, P. Peer, P. Filip, Cholesteryl-coated carbonyl iron particles with improved anti-corrosion stability and their viscoelastic behaviour under magnetic field, Colloid and Polymer Science, 292 (2014) 2137-2143.</w:t>
      </w:r>
    </w:p>
    <w:p w14:paraId="76F462E3" w14:textId="77777777" w:rsidR="0041264C" w:rsidRPr="00A12176" w:rsidRDefault="0041264C" w:rsidP="0041264C">
      <w:pPr>
        <w:pStyle w:val="EndNoteBibliography"/>
        <w:spacing w:after="0"/>
      </w:pPr>
      <w:r w:rsidRPr="00A12176">
        <w:t>[29] M. Sedlacik, V. Pavlinek, A tensiometric study of magnetorheological suspensions' stability, Rsc Advances, 4 (2014) 58377-58385.</w:t>
      </w:r>
    </w:p>
    <w:p w14:paraId="1AF32F0C" w14:textId="77777777" w:rsidR="0041264C" w:rsidRPr="00A12176" w:rsidRDefault="0041264C" w:rsidP="0041264C">
      <w:pPr>
        <w:pStyle w:val="EndNoteBibliography"/>
        <w:spacing w:after="0"/>
      </w:pPr>
      <w:r w:rsidRPr="00A12176">
        <w:t>[30] G.R. Iglesias, A. Roldan, L. Reyes, L. Rodriguez-Arco, J.D.G. Duran, Stability behavior of composite magnetorheological fluids by an induction method, Journal of Intelligent Material Systems and Structures, 26 (2015) 1836-1843.</w:t>
      </w:r>
    </w:p>
    <w:p w14:paraId="649313BD" w14:textId="77777777" w:rsidR="0041264C" w:rsidRPr="00A12176" w:rsidRDefault="0041264C" w:rsidP="0041264C">
      <w:pPr>
        <w:pStyle w:val="EndNoteBibliography"/>
        <w:spacing w:after="0"/>
      </w:pPr>
      <w:r w:rsidRPr="00A12176">
        <w:t>[31] G.R. Iglesias, L.F. Ruiz-Moron, J.I. Monesma, J.D.G. Duran, A.V. Delgado, An experimental method for the measurement of the stability of concentrated magnetic fluids, Journal of Colloid and Interface Science, 311 (2007) 475-480.</w:t>
      </w:r>
    </w:p>
    <w:p w14:paraId="51AA69D0" w14:textId="77777777" w:rsidR="0041264C" w:rsidRPr="00A12176" w:rsidRDefault="0041264C" w:rsidP="0041264C">
      <w:pPr>
        <w:pStyle w:val="EndNoteBibliography"/>
        <w:spacing w:after="0"/>
      </w:pPr>
      <w:r w:rsidRPr="00A12176">
        <w:t>[32] X.G. Cao, H. Ren, H.Y. Zhang, Preparation and microwave shielding property of silver-coated carbonyl iron powder, Journal of Alloys and Compounds, 631 (2015) 133-137.</w:t>
      </w:r>
    </w:p>
    <w:p w14:paraId="04DB1CDB" w14:textId="77777777" w:rsidR="0041264C" w:rsidRPr="00A12176" w:rsidRDefault="0041264C" w:rsidP="0041264C">
      <w:pPr>
        <w:pStyle w:val="EndNoteBibliography"/>
        <w:spacing w:after="0"/>
      </w:pPr>
      <w:r w:rsidRPr="00A12176">
        <w:t>[33] M.A. Portillo, G.R. Iglesias, Magnetic Nanoparticles as a Redispersing Additive in Magnetorheological Fluid, Journal of Nanomaterials, (2017) 8.</w:t>
      </w:r>
    </w:p>
    <w:p w14:paraId="32752A2D" w14:textId="77777777" w:rsidR="0041264C" w:rsidRPr="00A12176" w:rsidRDefault="0041264C" w:rsidP="0041264C">
      <w:pPr>
        <w:pStyle w:val="EndNoteBibliography"/>
        <w:spacing w:after="0"/>
      </w:pPr>
      <w:r w:rsidRPr="00A12176">
        <w:t>[34] D.G. Zhao, J.A. Ning, S.Y. Li, M. Zuo, Synthesis and Thermoelectric Properties of C-60/Cu2GeSe3 Composites, Journal of Nanomaterials, (2016) 7.</w:t>
      </w:r>
    </w:p>
    <w:p w14:paraId="6776D704" w14:textId="77777777" w:rsidR="0041264C" w:rsidRPr="00A12176" w:rsidRDefault="0041264C" w:rsidP="0041264C">
      <w:pPr>
        <w:pStyle w:val="EndNoteBibliography"/>
        <w:spacing w:after="0"/>
      </w:pPr>
      <w:r w:rsidRPr="00A12176">
        <w:t>[35] P. Filip, J. David, Axial Couette-Poiseuille flow of power-law viscoplastic fluids in concentric annuli, Journal of Petroleum Science and Engineering, 40 (2003) 111-119.</w:t>
      </w:r>
    </w:p>
    <w:p w14:paraId="68043BFC" w14:textId="77777777" w:rsidR="0041264C" w:rsidRPr="00A12176" w:rsidRDefault="0041264C" w:rsidP="0041264C">
      <w:pPr>
        <w:pStyle w:val="EndNoteBibliography"/>
        <w:spacing w:after="0"/>
      </w:pPr>
      <w:r w:rsidRPr="00A12176">
        <w:t>[36] M. Ashtiani, S.H. Hashemabadi, The effect of nano-silica and nano-magnetite on the magnetorheological fluid stabilization and magnetorheological effect, Journal of Intelligent Material Systems and Structures, 26 (2015) 1887-1892.</w:t>
      </w:r>
    </w:p>
    <w:p w14:paraId="49A56CA9" w14:textId="77777777" w:rsidR="0041264C" w:rsidRPr="00A12176" w:rsidRDefault="0041264C" w:rsidP="0041264C">
      <w:pPr>
        <w:pStyle w:val="EndNoteBibliography"/>
        <w:spacing w:after="0"/>
      </w:pPr>
      <w:r w:rsidRPr="00A12176">
        <w:t>[37] S.H. Piao, W.L. Zhang, H.J. Choi, Magnetic Carbonyl Iron Suspension with Sepiolite Additive and Its Magnetorheological Property, Ieee Transactions on Magnetics, 50 (2014) 4.</w:t>
      </w:r>
    </w:p>
    <w:p w14:paraId="1B7C172F" w14:textId="77777777" w:rsidR="0041264C" w:rsidRPr="00A12176" w:rsidRDefault="0041264C" w:rsidP="0041264C">
      <w:pPr>
        <w:pStyle w:val="EndNoteBibliography"/>
        <w:spacing w:after="0"/>
      </w:pPr>
      <w:r w:rsidRPr="00A12176">
        <w:t>[38] F.F. Fang, H.J. Choi, M.S. Jhon, Magnetorheology of soft magnetic carbonyl iron suspension with single-walled carbon nanotube additive and its yield stress scaling function, Colloids and Surfaces a-Physicochemical and Engineering Aspects, 351 (2009) 46-51.</w:t>
      </w:r>
    </w:p>
    <w:p w14:paraId="39EDE7C4" w14:textId="77777777" w:rsidR="0041264C" w:rsidRPr="00A12176" w:rsidRDefault="0041264C" w:rsidP="0041264C">
      <w:pPr>
        <w:pStyle w:val="EndNoteBibliography"/>
        <w:spacing w:after="0"/>
      </w:pPr>
      <w:r w:rsidRPr="00A12176">
        <w:t>[39] H.A. Barnes, The yield stress - a review or 'pi alpha nu tau alpha rho epsilon iota' - everything flows?, Journal of Non-Newtonian Fluid Mechanics, 81 (1999) 133-178.</w:t>
      </w:r>
    </w:p>
    <w:p w14:paraId="3C16357A" w14:textId="77777777" w:rsidR="0041264C" w:rsidRPr="00A12176" w:rsidRDefault="0041264C" w:rsidP="0041264C">
      <w:pPr>
        <w:pStyle w:val="EndNoteBibliography"/>
        <w:spacing w:after="0"/>
      </w:pPr>
      <w:r w:rsidRPr="00A12176">
        <w:t>[40] M.T. Balhoff, L.W. Lake, P.M. Bommer, R.E. Lewis, M.J. Weber, J.M. Calderin, Rheological and yield stress measurements of non-Newtonian fluids using a Marsh Funnel, Journal of Petroleum Science and Engineering, 77 (2011) 393-402.</w:t>
      </w:r>
    </w:p>
    <w:p w14:paraId="3F40BC2D" w14:textId="77777777" w:rsidR="0041264C" w:rsidRPr="00A12176" w:rsidRDefault="0041264C" w:rsidP="0041264C">
      <w:pPr>
        <w:pStyle w:val="EndNoteBibliography"/>
        <w:spacing w:after="0"/>
      </w:pPr>
      <w:r w:rsidRPr="00A12176">
        <w:t>[41] K.W. Song, Y.S. Kim, G.S. Chang, Rheology of concentrated xanthan gum solutions: Steady shear flow behavior, Fibers and Polymers, 7 (2006) 129-138.</w:t>
      </w:r>
    </w:p>
    <w:p w14:paraId="3A885511" w14:textId="77777777" w:rsidR="0041264C" w:rsidRPr="00A12176" w:rsidRDefault="0041264C" w:rsidP="0041264C">
      <w:pPr>
        <w:pStyle w:val="EndNoteBibliography"/>
        <w:spacing w:after="0"/>
      </w:pPr>
      <w:r w:rsidRPr="00A12176">
        <w:t>[42] C. Galindo-Gonzalez, M.T. Lopez-Lopez, J.D.G. Duran, Magnetorheological behavior of magnetite covered clay particles in aqueous suspensions, Journal of Applied Physics, 112 (2012) 11.</w:t>
      </w:r>
    </w:p>
    <w:p w14:paraId="411384ED" w14:textId="77777777" w:rsidR="0041264C" w:rsidRPr="00A12176" w:rsidRDefault="0041264C" w:rsidP="0041264C">
      <w:pPr>
        <w:pStyle w:val="EndNoteBibliography"/>
        <w:spacing w:after="0"/>
      </w:pPr>
      <w:r w:rsidRPr="00A12176">
        <w:t>[43] J.M. Ginder, L.C. Davis, Shear stresses in magnetorheological fluids - Role of magnetic saturation, Applied Physics Letters, 65 (1994) 3410-3412.</w:t>
      </w:r>
    </w:p>
    <w:p w14:paraId="12A4C90B" w14:textId="77777777" w:rsidR="0041264C" w:rsidRPr="00A12176" w:rsidRDefault="0041264C" w:rsidP="0041264C">
      <w:pPr>
        <w:pStyle w:val="EndNoteBibliography"/>
        <w:spacing w:after="0"/>
      </w:pPr>
      <w:r w:rsidRPr="00A12176">
        <w:t>[44] D.H. Bae, H.J. Choi, K. Choi, J. Nam, M.S. Islam, N. Kao, Microcrystalline cellulose added carbonyl iron suspension and its magnetorheology, Colloids and Surfaces a-Physicochemical and Engineering Aspects, 514 (2017) 161-167.</w:t>
      </w:r>
    </w:p>
    <w:p w14:paraId="5C491381" w14:textId="77777777" w:rsidR="0041264C" w:rsidRPr="00A12176" w:rsidRDefault="0041264C" w:rsidP="0041264C">
      <w:pPr>
        <w:pStyle w:val="EndNoteBibliography"/>
        <w:spacing w:after="0"/>
      </w:pPr>
      <w:r w:rsidRPr="00A12176">
        <w:t>[45] A. Peigney, C. Laurent, E. Flahaut, R.R. Bacsa, A. Rousset, Specific surface area of carbon nanotubes and bundles of carbon nanotubes, Carbon, 39 (2001) 507-514.</w:t>
      </w:r>
    </w:p>
    <w:p w14:paraId="088A755F" w14:textId="77777777" w:rsidR="0041264C" w:rsidRPr="00A12176" w:rsidRDefault="0041264C" w:rsidP="0041264C">
      <w:pPr>
        <w:pStyle w:val="EndNoteBibliography"/>
        <w:spacing w:after="0"/>
      </w:pPr>
      <w:r w:rsidRPr="00A12176">
        <w:t>[46] H. Buron, O. Mengual, G. Meunier, I. Cayre, P. Snabre, Optical characterization of concentrated dispersions: applications to laboratory analyses and on-line process monitoring and control, Polymer International, 53 (2004) 1205-1209.</w:t>
      </w:r>
    </w:p>
    <w:p w14:paraId="0D77F1B4" w14:textId="77777777" w:rsidR="0041264C" w:rsidRPr="00A12176" w:rsidRDefault="0041264C" w:rsidP="0041264C">
      <w:pPr>
        <w:pStyle w:val="EndNoteBibliography"/>
        <w:spacing w:after="0"/>
      </w:pPr>
      <w:r w:rsidRPr="00A12176">
        <w:t>[47] X.F. Dong, S. Huo, M. Qi, Comparison of electrorheological performance between urea-coated and graphene oxide-wrapped core-shell structured amorphous TiO2 nanoparticles, Smart Materials and Structures, 25 (2016) 10.</w:t>
      </w:r>
    </w:p>
    <w:p w14:paraId="68C2AEFD" w14:textId="77777777" w:rsidR="0041264C" w:rsidRPr="00A12176" w:rsidRDefault="0041264C" w:rsidP="0041264C">
      <w:pPr>
        <w:pStyle w:val="EndNoteBibliography"/>
        <w:spacing w:after="0"/>
      </w:pPr>
      <w:r w:rsidRPr="00A12176">
        <w:t>[48] C. Galindo-Gonzalez, G.R. Iglesias, F. Gonzalez-Caballero, J.D.G. Duran, Stability of concentrated aqueous clay-magnetite suspensions, Colloids and Surfaces a-Physicochemical and Engineering Aspects, 306 (2007) 150-157.</w:t>
      </w:r>
    </w:p>
    <w:p w14:paraId="5466DAB4" w14:textId="77777777" w:rsidR="0041264C" w:rsidRPr="00A12176" w:rsidRDefault="0041264C" w:rsidP="0041264C">
      <w:pPr>
        <w:pStyle w:val="EndNoteBibliography"/>
      </w:pPr>
      <w:r w:rsidRPr="00A12176">
        <w:t>[49] J.R. Morillas, A.J.F. Bombard, J. de Vicente, Preparation and characterization of magnetorheological fluids by dispersion of carbonyl iron microparticles in PAO/1-octanol, Smart Materials and Structures, 25 (2016) 10.</w:t>
      </w:r>
    </w:p>
    <w:p w14:paraId="721B35B3" w14:textId="0FC00405" w:rsidR="00444786" w:rsidRPr="00A12176" w:rsidRDefault="00DF6ABB" w:rsidP="00146D78">
      <w:pPr>
        <w:spacing w:after="0" w:line="480" w:lineRule="auto"/>
        <w:jc w:val="both"/>
        <w:rPr>
          <w:rFonts w:ascii="Times New Roman" w:hAnsi="Times New Roman" w:cs="Times New Roman"/>
          <w:b/>
          <w:sz w:val="24"/>
          <w:szCs w:val="24"/>
          <w:shd w:val="clear" w:color="auto" w:fill="FFFFFF"/>
          <w:lang w:val="en-US"/>
        </w:rPr>
      </w:pPr>
      <w:r w:rsidRPr="00A12176">
        <w:rPr>
          <w:rFonts w:ascii="Times New Roman" w:hAnsi="Times New Roman" w:cs="Times New Roman"/>
          <w:b/>
          <w:sz w:val="24"/>
          <w:szCs w:val="24"/>
          <w:shd w:val="clear" w:color="auto" w:fill="FFFFFF"/>
          <w:lang w:val="en-US"/>
        </w:rPr>
        <w:fldChar w:fldCharType="end"/>
      </w:r>
    </w:p>
    <w:p w14:paraId="379FBFE5" w14:textId="77777777" w:rsidR="00444786" w:rsidRPr="00A12176" w:rsidRDefault="00444786">
      <w:pPr>
        <w:rPr>
          <w:rFonts w:ascii="Times New Roman" w:hAnsi="Times New Roman" w:cs="Times New Roman"/>
          <w:b/>
          <w:sz w:val="24"/>
          <w:szCs w:val="24"/>
          <w:shd w:val="clear" w:color="auto" w:fill="FFFFFF"/>
          <w:lang w:val="en-US"/>
        </w:rPr>
      </w:pPr>
      <w:r w:rsidRPr="00A12176">
        <w:rPr>
          <w:rFonts w:ascii="Times New Roman" w:hAnsi="Times New Roman" w:cs="Times New Roman"/>
          <w:b/>
          <w:sz w:val="24"/>
          <w:szCs w:val="24"/>
          <w:shd w:val="clear" w:color="auto" w:fill="FFFFFF"/>
          <w:lang w:val="en-US"/>
        </w:rPr>
        <w:br w:type="page"/>
      </w:r>
    </w:p>
    <w:p w14:paraId="19537521" w14:textId="5C15CAEB" w:rsidR="00444786" w:rsidRPr="00A12176" w:rsidRDefault="00444786" w:rsidP="00B407B5">
      <w:pPr>
        <w:spacing w:line="480" w:lineRule="auto"/>
        <w:jc w:val="both"/>
        <w:rPr>
          <w:rFonts w:ascii="Times New Roman" w:hAnsi="Times New Roman" w:cs="Times New Roman"/>
          <w:b/>
          <w:sz w:val="24"/>
          <w:szCs w:val="24"/>
          <w:shd w:val="clear" w:color="auto" w:fill="FFFFFF"/>
          <w:lang w:val="en-US"/>
        </w:rPr>
      </w:pPr>
      <w:r w:rsidRPr="00A12176">
        <w:rPr>
          <w:rFonts w:ascii="Times New Roman" w:hAnsi="Times New Roman" w:cs="Times New Roman"/>
          <w:b/>
          <w:sz w:val="24"/>
          <w:szCs w:val="24"/>
          <w:shd w:val="clear" w:color="auto" w:fill="FFFFFF"/>
          <w:lang w:val="en-US"/>
        </w:rPr>
        <w:t>Supp</w:t>
      </w:r>
      <w:r w:rsidR="00473BC6" w:rsidRPr="00A12176">
        <w:rPr>
          <w:rFonts w:ascii="Times New Roman" w:hAnsi="Times New Roman" w:cs="Times New Roman"/>
          <w:b/>
          <w:sz w:val="24"/>
          <w:szCs w:val="24"/>
          <w:shd w:val="clear" w:color="auto" w:fill="FFFFFF"/>
          <w:lang w:val="en-US"/>
        </w:rPr>
        <w:t>lementary</w:t>
      </w:r>
      <w:r w:rsidRPr="00A12176">
        <w:rPr>
          <w:rFonts w:ascii="Times New Roman" w:hAnsi="Times New Roman" w:cs="Times New Roman"/>
          <w:b/>
          <w:sz w:val="24"/>
          <w:szCs w:val="24"/>
          <w:shd w:val="clear" w:color="auto" w:fill="FFFFFF"/>
          <w:lang w:val="en-US"/>
        </w:rPr>
        <w:t xml:space="preserve"> Material</w:t>
      </w:r>
    </w:p>
    <w:p w14:paraId="3D295639" w14:textId="77777777" w:rsidR="00444786" w:rsidRPr="00A12176" w:rsidRDefault="00444786" w:rsidP="00444786">
      <w:pPr>
        <w:spacing w:after="0" w:line="480" w:lineRule="auto"/>
        <w:jc w:val="center"/>
        <w:rPr>
          <w:rFonts w:ascii="Times New Roman" w:hAnsi="Times New Roman" w:cs="Times New Roman"/>
          <w:sz w:val="24"/>
          <w:szCs w:val="24"/>
          <w:lang w:val="en-US"/>
        </w:rPr>
      </w:pPr>
      <w:r w:rsidRPr="00A12176">
        <w:rPr>
          <w:rFonts w:ascii="Times New Roman" w:hAnsi="Times New Roman" w:cs="Times New Roman"/>
          <w:noProof/>
          <w:sz w:val="24"/>
          <w:szCs w:val="24"/>
          <w:lang w:eastAsia="cs-CZ"/>
        </w:rPr>
        <w:drawing>
          <wp:inline distT="0" distB="0" distL="0" distR="0" wp14:anchorId="50C05CE7" wp14:editId="7EB8F9C8">
            <wp:extent cx="3523314" cy="4310743"/>
            <wp:effectExtent l="0" t="0" r="127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_S1.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632085" cy="4443824"/>
                    </a:xfrm>
                    <a:prstGeom prst="rect">
                      <a:avLst/>
                    </a:prstGeom>
                  </pic:spPr>
                </pic:pic>
              </a:graphicData>
            </a:graphic>
          </wp:inline>
        </w:drawing>
      </w:r>
    </w:p>
    <w:p w14:paraId="75DD9595" w14:textId="77777777" w:rsidR="00444786" w:rsidRPr="003C7A40" w:rsidRDefault="00444786" w:rsidP="00444786">
      <w:pPr>
        <w:spacing w:after="0" w:line="480" w:lineRule="auto"/>
        <w:jc w:val="both"/>
        <w:rPr>
          <w:rFonts w:ascii="Times New Roman" w:hAnsi="Times New Roman" w:cs="Times New Roman"/>
          <w:b/>
          <w:sz w:val="24"/>
          <w:szCs w:val="24"/>
          <w:shd w:val="clear" w:color="auto" w:fill="FFFFFF"/>
          <w:lang w:val="en-US"/>
        </w:rPr>
      </w:pPr>
      <w:r w:rsidRPr="00A12176">
        <w:rPr>
          <w:rFonts w:ascii="Times New Roman" w:hAnsi="Times New Roman" w:cs="Times New Roman"/>
          <w:sz w:val="24"/>
          <w:szCs w:val="24"/>
          <w:lang w:val="en-US"/>
        </w:rPr>
        <w:t>Figure S1. Turbiscan spectra of tested MRFs containing 60 wt.% of the CI particles and 3 wt.% of individual carbon additives.</w:t>
      </w:r>
    </w:p>
    <w:p w14:paraId="0A49680C" w14:textId="08ABBEC8" w:rsidR="00444786" w:rsidRPr="003C7A40" w:rsidRDefault="00444786" w:rsidP="00B407B5">
      <w:pPr>
        <w:spacing w:line="480" w:lineRule="auto"/>
        <w:jc w:val="both"/>
        <w:rPr>
          <w:rFonts w:ascii="Times New Roman" w:hAnsi="Times New Roman" w:cs="Times New Roman"/>
          <w:b/>
          <w:sz w:val="24"/>
          <w:szCs w:val="24"/>
          <w:shd w:val="clear" w:color="auto" w:fill="FFFFFF"/>
          <w:lang w:val="en-US"/>
        </w:rPr>
      </w:pPr>
    </w:p>
    <w:sectPr w:rsidR="00444786" w:rsidRPr="003C7A40">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B50DB7" w14:textId="77777777" w:rsidR="00D375C6" w:rsidRDefault="00D375C6" w:rsidP="008D12CB">
      <w:pPr>
        <w:spacing w:after="0" w:line="240" w:lineRule="auto"/>
      </w:pPr>
      <w:r>
        <w:separator/>
      </w:r>
    </w:p>
  </w:endnote>
  <w:endnote w:type="continuationSeparator" w:id="0">
    <w:p w14:paraId="695BB4FB" w14:textId="77777777" w:rsidR="00D375C6" w:rsidRDefault="00D375C6" w:rsidP="008D12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AFF" w:usb1="C0007841"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630781268"/>
      <w:docPartObj>
        <w:docPartGallery w:val="Page Numbers (Bottom of Page)"/>
        <w:docPartUnique/>
      </w:docPartObj>
    </w:sdtPr>
    <w:sdtEndPr/>
    <w:sdtContent>
      <w:p w14:paraId="16B264E2" w14:textId="3C5AE8F2" w:rsidR="00A44FA8" w:rsidRPr="00486E94" w:rsidRDefault="00A44FA8">
        <w:pPr>
          <w:pStyle w:val="Zpat"/>
          <w:jc w:val="center"/>
          <w:rPr>
            <w:rFonts w:ascii="Times New Roman" w:hAnsi="Times New Roman" w:cs="Times New Roman"/>
            <w:sz w:val="24"/>
            <w:szCs w:val="24"/>
          </w:rPr>
        </w:pPr>
        <w:r w:rsidRPr="00486E94">
          <w:rPr>
            <w:rFonts w:ascii="Times New Roman" w:hAnsi="Times New Roman" w:cs="Times New Roman"/>
            <w:sz w:val="24"/>
            <w:szCs w:val="24"/>
          </w:rPr>
          <w:fldChar w:fldCharType="begin"/>
        </w:r>
        <w:r w:rsidRPr="00486E94">
          <w:rPr>
            <w:rFonts w:ascii="Times New Roman" w:hAnsi="Times New Roman" w:cs="Times New Roman"/>
            <w:sz w:val="24"/>
            <w:szCs w:val="24"/>
          </w:rPr>
          <w:instrText>PAGE   \* MERGEFORMAT</w:instrText>
        </w:r>
        <w:r w:rsidRPr="00486E94">
          <w:rPr>
            <w:rFonts w:ascii="Times New Roman" w:hAnsi="Times New Roman" w:cs="Times New Roman"/>
            <w:sz w:val="24"/>
            <w:szCs w:val="24"/>
          </w:rPr>
          <w:fldChar w:fldCharType="separate"/>
        </w:r>
        <w:r w:rsidR="00226DEB">
          <w:rPr>
            <w:rFonts w:ascii="Times New Roman" w:hAnsi="Times New Roman" w:cs="Times New Roman"/>
            <w:noProof/>
            <w:sz w:val="24"/>
            <w:szCs w:val="24"/>
          </w:rPr>
          <w:t>1</w:t>
        </w:r>
        <w:r w:rsidRPr="00486E94">
          <w:rPr>
            <w:rFonts w:ascii="Times New Roman" w:hAnsi="Times New Roman" w:cs="Times New Roman"/>
            <w:sz w:val="24"/>
            <w:szCs w:val="24"/>
          </w:rPr>
          <w:fldChar w:fldCharType="end"/>
        </w:r>
      </w:p>
    </w:sdtContent>
  </w:sdt>
  <w:p w14:paraId="4A6BD819" w14:textId="77777777" w:rsidR="00A44FA8" w:rsidRDefault="00A44FA8">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E1C014" w14:textId="77777777" w:rsidR="00D375C6" w:rsidRDefault="00D375C6" w:rsidP="008D12CB">
      <w:pPr>
        <w:spacing w:after="0" w:line="240" w:lineRule="auto"/>
      </w:pPr>
      <w:r>
        <w:separator/>
      </w:r>
    </w:p>
  </w:footnote>
  <w:footnote w:type="continuationSeparator" w:id="0">
    <w:p w14:paraId="6BD71239" w14:textId="77777777" w:rsidR="00D375C6" w:rsidRDefault="00D375C6" w:rsidP="008D12CB">
      <w:pPr>
        <w:spacing w:after="0" w:line="240" w:lineRule="auto"/>
      </w:pPr>
      <w:r>
        <w:continuationSeparator/>
      </w:r>
    </w:p>
  </w:footnote>
  <w:footnote w:id="1">
    <w:p w14:paraId="2D6479C6" w14:textId="70CB8FBC" w:rsidR="00A44FA8" w:rsidRPr="00807C5C" w:rsidRDefault="00A44FA8">
      <w:pPr>
        <w:pStyle w:val="Textpoznpodarou"/>
        <w:rPr>
          <w:rFonts w:ascii="Times New Roman" w:hAnsi="Times New Roman" w:cs="Times New Roman"/>
          <w:lang w:val="en-US"/>
        </w:rPr>
      </w:pPr>
      <w:r w:rsidRPr="00807C5C">
        <w:rPr>
          <w:rStyle w:val="Znakapoznpodarou"/>
          <w:rFonts w:ascii="Times New Roman" w:hAnsi="Times New Roman" w:cs="Times New Roman"/>
          <w:sz w:val="24"/>
          <w:lang w:val="en-US"/>
        </w:rPr>
        <w:t>*</w:t>
      </w:r>
      <w:r w:rsidRPr="00807C5C">
        <w:rPr>
          <w:rFonts w:ascii="Times New Roman" w:hAnsi="Times New Roman" w:cs="Times New Roman"/>
          <w:sz w:val="24"/>
          <w:lang w:val="en-US"/>
        </w:rPr>
        <w:t xml:space="preserve">Corresponding author. Tel: 420 732 122 529. E-mail: </w:t>
      </w:r>
      <w:hyperlink r:id="rId1" w:history="1">
        <w:r w:rsidRPr="00807C5C">
          <w:rPr>
            <w:rStyle w:val="Hypertextovodkaz"/>
            <w:rFonts w:ascii="Times New Roman" w:hAnsi="Times New Roman" w:cs="Times New Roman"/>
            <w:sz w:val="24"/>
            <w:lang w:val="en-US"/>
          </w:rPr>
          <w:t>cvek@utb.cz</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67068B"/>
    <w:multiLevelType w:val="hybridMultilevel"/>
    <w:tmpl w:val="56A0D100"/>
    <w:lvl w:ilvl="0" w:tplc="C470711A">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20705E0"/>
    <w:multiLevelType w:val="hybridMultilevel"/>
    <w:tmpl w:val="0C64AB9E"/>
    <w:lvl w:ilvl="0" w:tplc="30742D52">
      <w:start w:val="1"/>
      <w:numFmt w:val="decimal"/>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3ED125DA"/>
    <w:multiLevelType w:val="hybridMultilevel"/>
    <w:tmpl w:val="0192B4D2"/>
    <w:lvl w:ilvl="0" w:tplc="379A9DCC">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olloids and Surfaces 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vwtvsaxn5d25hes2t5v90p82xzztzxzda9z&quot;&gt;My EndNote Library&lt;record-ids&gt;&lt;item&gt;5&lt;/item&gt;&lt;item&gt;9&lt;/item&gt;&lt;item&gt;17&lt;/item&gt;&lt;item&gt;19&lt;/item&gt;&lt;item&gt;69&lt;/item&gt;&lt;item&gt;84&lt;/item&gt;&lt;item&gt;86&lt;/item&gt;&lt;item&gt;87&lt;/item&gt;&lt;item&gt;89&lt;/item&gt;&lt;item&gt;90&lt;/item&gt;&lt;item&gt;91&lt;/item&gt;&lt;item&gt;92&lt;/item&gt;&lt;item&gt;93&lt;/item&gt;&lt;item&gt;94&lt;/item&gt;&lt;item&gt;95&lt;/item&gt;&lt;item&gt;96&lt;/item&gt;&lt;item&gt;97&lt;/item&gt;&lt;item&gt;98&lt;/item&gt;&lt;item&gt;134&lt;/item&gt;&lt;item&gt;142&lt;/item&gt;&lt;item&gt;143&lt;/item&gt;&lt;item&gt;144&lt;/item&gt;&lt;item&gt;145&lt;/item&gt;&lt;item&gt;146&lt;/item&gt;&lt;item&gt;147&lt;/item&gt;&lt;item&gt;148&lt;/item&gt;&lt;item&gt;177&lt;/item&gt;&lt;item&gt;178&lt;/item&gt;&lt;item&gt;179&lt;/item&gt;&lt;item&gt;180&lt;/item&gt;&lt;item&gt;181&lt;/item&gt;&lt;item&gt;182&lt;/item&gt;&lt;item&gt;183&lt;/item&gt;&lt;item&gt;184&lt;/item&gt;&lt;item&gt;185&lt;/item&gt;&lt;item&gt;194&lt;/item&gt;&lt;item&gt;195&lt;/item&gt;&lt;item&gt;196&lt;/item&gt;&lt;item&gt;199&lt;/item&gt;&lt;item&gt;213&lt;/item&gt;&lt;item&gt;240&lt;/item&gt;&lt;item&gt;243&lt;/item&gt;&lt;item&gt;274&lt;/item&gt;&lt;item&gt;275&lt;/item&gt;&lt;item&gt;276&lt;/item&gt;&lt;item&gt;277&lt;/item&gt;&lt;item&gt;278&lt;/item&gt;&lt;item&gt;279&lt;/item&gt;&lt;item&gt;280&lt;/item&gt;&lt;/record-ids&gt;&lt;/item&gt;&lt;/Libraries&gt;"/>
  </w:docVars>
  <w:rsids>
    <w:rsidRoot w:val="00E106D1"/>
    <w:rsid w:val="000036F0"/>
    <w:rsid w:val="00004A1C"/>
    <w:rsid w:val="00004E26"/>
    <w:rsid w:val="00007102"/>
    <w:rsid w:val="00011558"/>
    <w:rsid w:val="0001428E"/>
    <w:rsid w:val="0002200C"/>
    <w:rsid w:val="000272E4"/>
    <w:rsid w:val="00032689"/>
    <w:rsid w:val="00032884"/>
    <w:rsid w:val="00035F14"/>
    <w:rsid w:val="00036DC9"/>
    <w:rsid w:val="000415B8"/>
    <w:rsid w:val="00042D45"/>
    <w:rsid w:val="000451A0"/>
    <w:rsid w:val="0005054B"/>
    <w:rsid w:val="00051568"/>
    <w:rsid w:val="00051D90"/>
    <w:rsid w:val="00053102"/>
    <w:rsid w:val="00055A5C"/>
    <w:rsid w:val="00056C7B"/>
    <w:rsid w:val="00061BB5"/>
    <w:rsid w:val="00062EC9"/>
    <w:rsid w:val="00065419"/>
    <w:rsid w:val="00066D89"/>
    <w:rsid w:val="00071562"/>
    <w:rsid w:val="000746C9"/>
    <w:rsid w:val="0007658A"/>
    <w:rsid w:val="000772E3"/>
    <w:rsid w:val="00081FAE"/>
    <w:rsid w:val="000A07AE"/>
    <w:rsid w:val="000A0B4E"/>
    <w:rsid w:val="000A26CA"/>
    <w:rsid w:val="000A282B"/>
    <w:rsid w:val="000A6ABF"/>
    <w:rsid w:val="000A6B70"/>
    <w:rsid w:val="000A6C54"/>
    <w:rsid w:val="000B2053"/>
    <w:rsid w:val="000B263D"/>
    <w:rsid w:val="000B4042"/>
    <w:rsid w:val="000B6608"/>
    <w:rsid w:val="000C160C"/>
    <w:rsid w:val="000D1B44"/>
    <w:rsid w:val="000D2F3F"/>
    <w:rsid w:val="000D3500"/>
    <w:rsid w:val="000D37B8"/>
    <w:rsid w:val="000D57D1"/>
    <w:rsid w:val="000D6AB0"/>
    <w:rsid w:val="000E2026"/>
    <w:rsid w:val="000E4865"/>
    <w:rsid w:val="000E4B0C"/>
    <w:rsid w:val="000E634A"/>
    <w:rsid w:val="000E6736"/>
    <w:rsid w:val="000F235B"/>
    <w:rsid w:val="000F37AC"/>
    <w:rsid w:val="000F7385"/>
    <w:rsid w:val="000F7EE8"/>
    <w:rsid w:val="001023FA"/>
    <w:rsid w:val="00103D16"/>
    <w:rsid w:val="0010410D"/>
    <w:rsid w:val="001046BE"/>
    <w:rsid w:val="00105FB3"/>
    <w:rsid w:val="00106A0B"/>
    <w:rsid w:val="001105B6"/>
    <w:rsid w:val="00110974"/>
    <w:rsid w:val="00110CE3"/>
    <w:rsid w:val="00116F7F"/>
    <w:rsid w:val="00117D2E"/>
    <w:rsid w:val="00124069"/>
    <w:rsid w:val="00124823"/>
    <w:rsid w:val="00124D3C"/>
    <w:rsid w:val="00124E6B"/>
    <w:rsid w:val="00130182"/>
    <w:rsid w:val="00134C36"/>
    <w:rsid w:val="00135C91"/>
    <w:rsid w:val="00140BBF"/>
    <w:rsid w:val="001422ED"/>
    <w:rsid w:val="00143DB2"/>
    <w:rsid w:val="00146D78"/>
    <w:rsid w:val="00147098"/>
    <w:rsid w:val="00152FEB"/>
    <w:rsid w:val="00153C28"/>
    <w:rsid w:val="0016146E"/>
    <w:rsid w:val="001615D9"/>
    <w:rsid w:val="00162132"/>
    <w:rsid w:val="00162470"/>
    <w:rsid w:val="00162B5E"/>
    <w:rsid w:val="001638BD"/>
    <w:rsid w:val="0016756F"/>
    <w:rsid w:val="00167EE3"/>
    <w:rsid w:val="00170656"/>
    <w:rsid w:val="001716C4"/>
    <w:rsid w:val="00172422"/>
    <w:rsid w:val="001726BE"/>
    <w:rsid w:val="00172E85"/>
    <w:rsid w:val="001731B4"/>
    <w:rsid w:val="001746BB"/>
    <w:rsid w:val="00176556"/>
    <w:rsid w:val="00177132"/>
    <w:rsid w:val="00177297"/>
    <w:rsid w:val="00184E07"/>
    <w:rsid w:val="00191AC1"/>
    <w:rsid w:val="00191C18"/>
    <w:rsid w:val="00193B2C"/>
    <w:rsid w:val="00194601"/>
    <w:rsid w:val="00197963"/>
    <w:rsid w:val="001A008A"/>
    <w:rsid w:val="001A7F20"/>
    <w:rsid w:val="001B144F"/>
    <w:rsid w:val="001B206F"/>
    <w:rsid w:val="001B3E33"/>
    <w:rsid w:val="001B4666"/>
    <w:rsid w:val="001B62D6"/>
    <w:rsid w:val="001B73B2"/>
    <w:rsid w:val="001B7D23"/>
    <w:rsid w:val="001C21D4"/>
    <w:rsid w:val="001C2B5E"/>
    <w:rsid w:val="001C35AE"/>
    <w:rsid w:val="001D11C2"/>
    <w:rsid w:val="001D193E"/>
    <w:rsid w:val="001D21AA"/>
    <w:rsid w:val="001D288A"/>
    <w:rsid w:val="001D4EDB"/>
    <w:rsid w:val="001E06DF"/>
    <w:rsid w:val="001E083A"/>
    <w:rsid w:val="001E19BA"/>
    <w:rsid w:val="001E36E9"/>
    <w:rsid w:val="001E4652"/>
    <w:rsid w:val="001F0716"/>
    <w:rsid w:val="001F4E1F"/>
    <w:rsid w:val="00200BDB"/>
    <w:rsid w:val="002026F7"/>
    <w:rsid w:val="0020491F"/>
    <w:rsid w:val="00204D46"/>
    <w:rsid w:val="00206FEF"/>
    <w:rsid w:val="00211C0C"/>
    <w:rsid w:val="002144C5"/>
    <w:rsid w:val="00226DEB"/>
    <w:rsid w:val="00230DFC"/>
    <w:rsid w:val="0023116A"/>
    <w:rsid w:val="00243DC4"/>
    <w:rsid w:val="0025108E"/>
    <w:rsid w:val="0025477C"/>
    <w:rsid w:val="0025492F"/>
    <w:rsid w:val="00257207"/>
    <w:rsid w:val="00263FEC"/>
    <w:rsid w:val="00265D55"/>
    <w:rsid w:val="00271579"/>
    <w:rsid w:val="0027165A"/>
    <w:rsid w:val="0027340C"/>
    <w:rsid w:val="0027439E"/>
    <w:rsid w:val="0027685D"/>
    <w:rsid w:val="0028147D"/>
    <w:rsid w:val="00282A16"/>
    <w:rsid w:val="002850E8"/>
    <w:rsid w:val="0029182C"/>
    <w:rsid w:val="00294806"/>
    <w:rsid w:val="002972D9"/>
    <w:rsid w:val="002A285B"/>
    <w:rsid w:val="002A6926"/>
    <w:rsid w:val="002A7AC1"/>
    <w:rsid w:val="002B115E"/>
    <w:rsid w:val="002B2142"/>
    <w:rsid w:val="002B3342"/>
    <w:rsid w:val="002B6A11"/>
    <w:rsid w:val="002B6C56"/>
    <w:rsid w:val="002B6D8D"/>
    <w:rsid w:val="002B767B"/>
    <w:rsid w:val="002C0D4D"/>
    <w:rsid w:val="002C27EF"/>
    <w:rsid w:val="002D0CBC"/>
    <w:rsid w:val="002D6B4F"/>
    <w:rsid w:val="002E27CD"/>
    <w:rsid w:val="002E3C47"/>
    <w:rsid w:val="002F3C22"/>
    <w:rsid w:val="002F74C0"/>
    <w:rsid w:val="003000E7"/>
    <w:rsid w:val="0030245A"/>
    <w:rsid w:val="00302B2B"/>
    <w:rsid w:val="00305087"/>
    <w:rsid w:val="003054AB"/>
    <w:rsid w:val="003074C3"/>
    <w:rsid w:val="00310D3E"/>
    <w:rsid w:val="00311368"/>
    <w:rsid w:val="0031220A"/>
    <w:rsid w:val="003141F9"/>
    <w:rsid w:val="00316C05"/>
    <w:rsid w:val="0032121A"/>
    <w:rsid w:val="003312FB"/>
    <w:rsid w:val="00332631"/>
    <w:rsid w:val="00332873"/>
    <w:rsid w:val="00334FA7"/>
    <w:rsid w:val="003371EA"/>
    <w:rsid w:val="003415FF"/>
    <w:rsid w:val="0034391B"/>
    <w:rsid w:val="003444D0"/>
    <w:rsid w:val="00352F38"/>
    <w:rsid w:val="00355E76"/>
    <w:rsid w:val="00356005"/>
    <w:rsid w:val="00362939"/>
    <w:rsid w:val="00363890"/>
    <w:rsid w:val="0036525A"/>
    <w:rsid w:val="00366355"/>
    <w:rsid w:val="003677FE"/>
    <w:rsid w:val="00372AE3"/>
    <w:rsid w:val="00381D8C"/>
    <w:rsid w:val="00385B0E"/>
    <w:rsid w:val="003919E3"/>
    <w:rsid w:val="003A1582"/>
    <w:rsid w:val="003A1B93"/>
    <w:rsid w:val="003A3C0B"/>
    <w:rsid w:val="003A69FA"/>
    <w:rsid w:val="003A7243"/>
    <w:rsid w:val="003A724A"/>
    <w:rsid w:val="003A7E3A"/>
    <w:rsid w:val="003B1CA0"/>
    <w:rsid w:val="003B1E1D"/>
    <w:rsid w:val="003B21DB"/>
    <w:rsid w:val="003B265B"/>
    <w:rsid w:val="003B5156"/>
    <w:rsid w:val="003B718A"/>
    <w:rsid w:val="003C5837"/>
    <w:rsid w:val="003C7A40"/>
    <w:rsid w:val="003E7F25"/>
    <w:rsid w:val="003F043C"/>
    <w:rsid w:val="003F1337"/>
    <w:rsid w:val="003F351D"/>
    <w:rsid w:val="00402565"/>
    <w:rsid w:val="00404D0A"/>
    <w:rsid w:val="00406476"/>
    <w:rsid w:val="00407BDF"/>
    <w:rsid w:val="0041264C"/>
    <w:rsid w:val="00412E40"/>
    <w:rsid w:val="00413090"/>
    <w:rsid w:val="00413674"/>
    <w:rsid w:val="00413BF0"/>
    <w:rsid w:val="0041576C"/>
    <w:rsid w:val="00416ABF"/>
    <w:rsid w:val="00416E2C"/>
    <w:rsid w:val="00422D3C"/>
    <w:rsid w:val="004235D8"/>
    <w:rsid w:val="0042551D"/>
    <w:rsid w:val="00431062"/>
    <w:rsid w:val="00431144"/>
    <w:rsid w:val="00431494"/>
    <w:rsid w:val="00432AE3"/>
    <w:rsid w:val="004369AC"/>
    <w:rsid w:val="004379E0"/>
    <w:rsid w:val="00440FDC"/>
    <w:rsid w:val="0044107D"/>
    <w:rsid w:val="00443A12"/>
    <w:rsid w:val="00444457"/>
    <w:rsid w:val="00444786"/>
    <w:rsid w:val="004448C3"/>
    <w:rsid w:val="0044516B"/>
    <w:rsid w:val="004460F3"/>
    <w:rsid w:val="00447C91"/>
    <w:rsid w:val="0046593C"/>
    <w:rsid w:val="00467A4C"/>
    <w:rsid w:val="00470BD1"/>
    <w:rsid w:val="0047207D"/>
    <w:rsid w:val="004726EF"/>
    <w:rsid w:val="00472757"/>
    <w:rsid w:val="00472CF9"/>
    <w:rsid w:val="00473BC6"/>
    <w:rsid w:val="0047591E"/>
    <w:rsid w:val="00482A39"/>
    <w:rsid w:val="00484123"/>
    <w:rsid w:val="0048684F"/>
    <w:rsid w:val="00486E94"/>
    <w:rsid w:val="00493443"/>
    <w:rsid w:val="004944C9"/>
    <w:rsid w:val="004A61BB"/>
    <w:rsid w:val="004B2E08"/>
    <w:rsid w:val="004B3F22"/>
    <w:rsid w:val="004B4322"/>
    <w:rsid w:val="004B5102"/>
    <w:rsid w:val="004C16CA"/>
    <w:rsid w:val="004C780B"/>
    <w:rsid w:val="004D23B3"/>
    <w:rsid w:val="004D2A73"/>
    <w:rsid w:val="004E18AD"/>
    <w:rsid w:val="004E3596"/>
    <w:rsid w:val="004E4128"/>
    <w:rsid w:val="004E74D6"/>
    <w:rsid w:val="004F189C"/>
    <w:rsid w:val="004F25C3"/>
    <w:rsid w:val="004F3E8D"/>
    <w:rsid w:val="004F58D8"/>
    <w:rsid w:val="004F6188"/>
    <w:rsid w:val="004F675F"/>
    <w:rsid w:val="004F6DD5"/>
    <w:rsid w:val="004F75E6"/>
    <w:rsid w:val="00501C68"/>
    <w:rsid w:val="00501CA0"/>
    <w:rsid w:val="005026E9"/>
    <w:rsid w:val="0050546A"/>
    <w:rsid w:val="00506691"/>
    <w:rsid w:val="00506A1F"/>
    <w:rsid w:val="00507BC9"/>
    <w:rsid w:val="00507BF8"/>
    <w:rsid w:val="0052073A"/>
    <w:rsid w:val="00523BB5"/>
    <w:rsid w:val="00531C2E"/>
    <w:rsid w:val="005331C1"/>
    <w:rsid w:val="005340BF"/>
    <w:rsid w:val="0053698E"/>
    <w:rsid w:val="00541177"/>
    <w:rsid w:val="00541A38"/>
    <w:rsid w:val="005425EA"/>
    <w:rsid w:val="0055251C"/>
    <w:rsid w:val="005541FE"/>
    <w:rsid w:val="00554483"/>
    <w:rsid w:val="00556AED"/>
    <w:rsid w:val="00556F80"/>
    <w:rsid w:val="00564061"/>
    <w:rsid w:val="0056683E"/>
    <w:rsid w:val="00566DAD"/>
    <w:rsid w:val="00571285"/>
    <w:rsid w:val="0057133F"/>
    <w:rsid w:val="00575DA6"/>
    <w:rsid w:val="005766E7"/>
    <w:rsid w:val="005803CF"/>
    <w:rsid w:val="0058062A"/>
    <w:rsid w:val="00581987"/>
    <w:rsid w:val="00581D30"/>
    <w:rsid w:val="00582A81"/>
    <w:rsid w:val="00582E24"/>
    <w:rsid w:val="0058308D"/>
    <w:rsid w:val="005864A2"/>
    <w:rsid w:val="0059033D"/>
    <w:rsid w:val="005917C1"/>
    <w:rsid w:val="00592D17"/>
    <w:rsid w:val="00597AD0"/>
    <w:rsid w:val="005A19F8"/>
    <w:rsid w:val="005A3916"/>
    <w:rsid w:val="005A5308"/>
    <w:rsid w:val="005A5F6C"/>
    <w:rsid w:val="005A718A"/>
    <w:rsid w:val="005B1C0D"/>
    <w:rsid w:val="005B2079"/>
    <w:rsid w:val="005B3E2E"/>
    <w:rsid w:val="005B5854"/>
    <w:rsid w:val="005B72C2"/>
    <w:rsid w:val="005C0A72"/>
    <w:rsid w:val="005C3277"/>
    <w:rsid w:val="005C46F5"/>
    <w:rsid w:val="005C4E2E"/>
    <w:rsid w:val="005C5DD8"/>
    <w:rsid w:val="005C6C0D"/>
    <w:rsid w:val="005D02D5"/>
    <w:rsid w:val="005D2AFA"/>
    <w:rsid w:val="005D2DE6"/>
    <w:rsid w:val="005D5502"/>
    <w:rsid w:val="005E1FA4"/>
    <w:rsid w:val="005E341F"/>
    <w:rsid w:val="005E67AE"/>
    <w:rsid w:val="005F2846"/>
    <w:rsid w:val="005F449B"/>
    <w:rsid w:val="005F7643"/>
    <w:rsid w:val="0060144A"/>
    <w:rsid w:val="006074BE"/>
    <w:rsid w:val="0061064F"/>
    <w:rsid w:val="00611D97"/>
    <w:rsid w:val="0061394F"/>
    <w:rsid w:val="006168B1"/>
    <w:rsid w:val="0062067E"/>
    <w:rsid w:val="00623C83"/>
    <w:rsid w:val="00623E6A"/>
    <w:rsid w:val="00625D66"/>
    <w:rsid w:val="00626EC9"/>
    <w:rsid w:val="0063042F"/>
    <w:rsid w:val="00631BB7"/>
    <w:rsid w:val="00635055"/>
    <w:rsid w:val="00635F63"/>
    <w:rsid w:val="0064426E"/>
    <w:rsid w:val="00644475"/>
    <w:rsid w:val="00646D22"/>
    <w:rsid w:val="006472B7"/>
    <w:rsid w:val="00651834"/>
    <w:rsid w:val="0065183D"/>
    <w:rsid w:val="0065227C"/>
    <w:rsid w:val="00652D8F"/>
    <w:rsid w:val="00653588"/>
    <w:rsid w:val="00654153"/>
    <w:rsid w:val="006553E0"/>
    <w:rsid w:val="00660D10"/>
    <w:rsid w:val="00660FED"/>
    <w:rsid w:val="0066146E"/>
    <w:rsid w:val="006617B8"/>
    <w:rsid w:val="00663B6A"/>
    <w:rsid w:val="006659E9"/>
    <w:rsid w:val="00666668"/>
    <w:rsid w:val="0066791C"/>
    <w:rsid w:val="0067776E"/>
    <w:rsid w:val="006801E8"/>
    <w:rsid w:val="00680F2F"/>
    <w:rsid w:val="00682444"/>
    <w:rsid w:val="00683134"/>
    <w:rsid w:val="006847F8"/>
    <w:rsid w:val="00686394"/>
    <w:rsid w:val="006917CD"/>
    <w:rsid w:val="006A0DE6"/>
    <w:rsid w:val="006A16F5"/>
    <w:rsid w:val="006A2501"/>
    <w:rsid w:val="006A2A1C"/>
    <w:rsid w:val="006A2C52"/>
    <w:rsid w:val="006A7CCA"/>
    <w:rsid w:val="006B3A1A"/>
    <w:rsid w:val="006B5407"/>
    <w:rsid w:val="006B6E0E"/>
    <w:rsid w:val="006B7356"/>
    <w:rsid w:val="006B7C51"/>
    <w:rsid w:val="006C093E"/>
    <w:rsid w:val="006C39CD"/>
    <w:rsid w:val="006C3EA5"/>
    <w:rsid w:val="006C5D07"/>
    <w:rsid w:val="006C6171"/>
    <w:rsid w:val="006D4997"/>
    <w:rsid w:val="006D5A9F"/>
    <w:rsid w:val="006D6AC1"/>
    <w:rsid w:val="006E1723"/>
    <w:rsid w:val="006E24E7"/>
    <w:rsid w:val="006E3F6C"/>
    <w:rsid w:val="006E6301"/>
    <w:rsid w:val="006F1C1C"/>
    <w:rsid w:val="006F3F38"/>
    <w:rsid w:val="006F467C"/>
    <w:rsid w:val="006F55B1"/>
    <w:rsid w:val="00704450"/>
    <w:rsid w:val="007114DC"/>
    <w:rsid w:val="00712583"/>
    <w:rsid w:val="007135FC"/>
    <w:rsid w:val="00713F50"/>
    <w:rsid w:val="007150B0"/>
    <w:rsid w:val="00717414"/>
    <w:rsid w:val="00717B9C"/>
    <w:rsid w:val="007228C8"/>
    <w:rsid w:val="00723323"/>
    <w:rsid w:val="0072340C"/>
    <w:rsid w:val="00724056"/>
    <w:rsid w:val="007256BE"/>
    <w:rsid w:val="00732E1C"/>
    <w:rsid w:val="00736214"/>
    <w:rsid w:val="007373F0"/>
    <w:rsid w:val="007417CF"/>
    <w:rsid w:val="00751DDE"/>
    <w:rsid w:val="00754C50"/>
    <w:rsid w:val="007610BF"/>
    <w:rsid w:val="007622D7"/>
    <w:rsid w:val="00764D31"/>
    <w:rsid w:val="00766722"/>
    <w:rsid w:val="00771546"/>
    <w:rsid w:val="00771C2B"/>
    <w:rsid w:val="0077641D"/>
    <w:rsid w:val="007812F8"/>
    <w:rsid w:val="00781887"/>
    <w:rsid w:val="00784B2A"/>
    <w:rsid w:val="007945B4"/>
    <w:rsid w:val="007A518E"/>
    <w:rsid w:val="007B2144"/>
    <w:rsid w:val="007B28DE"/>
    <w:rsid w:val="007B2ABC"/>
    <w:rsid w:val="007B4375"/>
    <w:rsid w:val="007B5084"/>
    <w:rsid w:val="007B5F9F"/>
    <w:rsid w:val="007B6B95"/>
    <w:rsid w:val="007C45CE"/>
    <w:rsid w:val="007C676C"/>
    <w:rsid w:val="007D162F"/>
    <w:rsid w:val="007D1F30"/>
    <w:rsid w:val="007E08F4"/>
    <w:rsid w:val="007E204A"/>
    <w:rsid w:val="007E4106"/>
    <w:rsid w:val="007E44C3"/>
    <w:rsid w:val="007E6E0B"/>
    <w:rsid w:val="007F09FC"/>
    <w:rsid w:val="00804284"/>
    <w:rsid w:val="00807C5C"/>
    <w:rsid w:val="00820359"/>
    <w:rsid w:val="0082382B"/>
    <w:rsid w:val="00823869"/>
    <w:rsid w:val="00827535"/>
    <w:rsid w:val="008276B2"/>
    <w:rsid w:val="008334BB"/>
    <w:rsid w:val="008421F4"/>
    <w:rsid w:val="008436EB"/>
    <w:rsid w:val="00845A25"/>
    <w:rsid w:val="00847465"/>
    <w:rsid w:val="00862829"/>
    <w:rsid w:val="008727BD"/>
    <w:rsid w:val="00875BE9"/>
    <w:rsid w:val="00881558"/>
    <w:rsid w:val="008830B2"/>
    <w:rsid w:val="0088383A"/>
    <w:rsid w:val="00884157"/>
    <w:rsid w:val="0088498F"/>
    <w:rsid w:val="00884C52"/>
    <w:rsid w:val="00886708"/>
    <w:rsid w:val="008868CE"/>
    <w:rsid w:val="00890437"/>
    <w:rsid w:val="008931B8"/>
    <w:rsid w:val="008939D1"/>
    <w:rsid w:val="00894168"/>
    <w:rsid w:val="00894E08"/>
    <w:rsid w:val="00895FD3"/>
    <w:rsid w:val="008A1995"/>
    <w:rsid w:val="008B1F0D"/>
    <w:rsid w:val="008B39BA"/>
    <w:rsid w:val="008B4605"/>
    <w:rsid w:val="008B5C99"/>
    <w:rsid w:val="008B5ECD"/>
    <w:rsid w:val="008C0D98"/>
    <w:rsid w:val="008C23AD"/>
    <w:rsid w:val="008C2F7E"/>
    <w:rsid w:val="008D03E8"/>
    <w:rsid w:val="008D041C"/>
    <w:rsid w:val="008D12CB"/>
    <w:rsid w:val="008D2441"/>
    <w:rsid w:val="008E0BC3"/>
    <w:rsid w:val="008F59A4"/>
    <w:rsid w:val="008F7F69"/>
    <w:rsid w:val="00903B30"/>
    <w:rsid w:val="009063B2"/>
    <w:rsid w:val="00907227"/>
    <w:rsid w:val="00907B03"/>
    <w:rsid w:val="0091195D"/>
    <w:rsid w:val="00916210"/>
    <w:rsid w:val="00917F13"/>
    <w:rsid w:val="00917F66"/>
    <w:rsid w:val="00921B72"/>
    <w:rsid w:val="0092566C"/>
    <w:rsid w:val="00932957"/>
    <w:rsid w:val="0093775C"/>
    <w:rsid w:val="00942A00"/>
    <w:rsid w:val="00942AC4"/>
    <w:rsid w:val="00943EFE"/>
    <w:rsid w:val="009441C2"/>
    <w:rsid w:val="00944DC6"/>
    <w:rsid w:val="00945BB4"/>
    <w:rsid w:val="00947A3E"/>
    <w:rsid w:val="00960AC2"/>
    <w:rsid w:val="00961B8B"/>
    <w:rsid w:val="009653B5"/>
    <w:rsid w:val="00972F56"/>
    <w:rsid w:val="00975E17"/>
    <w:rsid w:val="0097609E"/>
    <w:rsid w:val="0098055C"/>
    <w:rsid w:val="009825C9"/>
    <w:rsid w:val="009839CE"/>
    <w:rsid w:val="00986737"/>
    <w:rsid w:val="00986C5B"/>
    <w:rsid w:val="00990D39"/>
    <w:rsid w:val="00992938"/>
    <w:rsid w:val="00993630"/>
    <w:rsid w:val="009954C2"/>
    <w:rsid w:val="009A0A6D"/>
    <w:rsid w:val="009A23EE"/>
    <w:rsid w:val="009A400F"/>
    <w:rsid w:val="009A41E3"/>
    <w:rsid w:val="009A4C76"/>
    <w:rsid w:val="009A6E3E"/>
    <w:rsid w:val="009A78D0"/>
    <w:rsid w:val="009A7EEC"/>
    <w:rsid w:val="009B250E"/>
    <w:rsid w:val="009B4874"/>
    <w:rsid w:val="009B6CDD"/>
    <w:rsid w:val="009B7338"/>
    <w:rsid w:val="009C1C2A"/>
    <w:rsid w:val="009C5DE1"/>
    <w:rsid w:val="009D0DB9"/>
    <w:rsid w:val="009D54BB"/>
    <w:rsid w:val="009D7DDB"/>
    <w:rsid w:val="009E0608"/>
    <w:rsid w:val="009E2BB3"/>
    <w:rsid w:val="009E30B0"/>
    <w:rsid w:val="009E54C3"/>
    <w:rsid w:val="009E63E5"/>
    <w:rsid w:val="009E69DA"/>
    <w:rsid w:val="009E6D78"/>
    <w:rsid w:val="009F02B5"/>
    <w:rsid w:val="009F2213"/>
    <w:rsid w:val="009F3D64"/>
    <w:rsid w:val="009F4312"/>
    <w:rsid w:val="009F5AD7"/>
    <w:rsid w:val="009F5E12"/>
    <w:rsid w:val="009F7AA3"/>
    <w:rsid w:val="00A00A84"/>
    <w:rsid w:val="00A00E73"/>
    <w:rsid w:val="00A06CFE"/>
    <w:rsid w:val="00A06F17"/>
    <w:rsid w:val="00A12176"/>
    <w:rsid w:val="00A12197"/>
    <w:rsid w:val="00A12D71"/>
    <w:rsid w:val="00A14E30"/>
    <w:rsid w:val="00A161C5"/>
    <w:rsid w:val="00A16FAD"/>
    <w:rsid w:val="00A17B27"/>
    <w:rsid w:val="00A26CC1"/>
    <w:rsid w:val="00A27686"/>
    <w:rsid w:val="00A27D20"/>
    <w:rsid w:val="00A3021E"/>
    <w:rsid w:val="00A302F7"/>
    <w:rsid w:val="00A3234A"/>
    <w:rsid w:val="00A32941"/>
    <w:rsid w:val="00A34D7A"/>
    <w:rsid w:val="00A358C7"/>
    <w:rsid w:val="00A36837"/>
    <w:rsid w:val="00A374F8"/>
    <w:rsid w:val="00A41DCE"/>
    <w:rsid w:val="00A44FA8"/>
    <w:rsid w:val="00A46D0B"/>
    <w:rsid w:val="00A5323B"/>
    <w:rsid w:val="00A53797"/>
    <w:rsid w:val="00A55A9A"/>
    <w:rsid w:val="00A6184B"/>
    <w:rsid w:val="00A67D71"/>
    <w:rsid w:val="00A71AB9"/>
    <w:rsid w:val="00A7615A"/>
    <w:rsid w:val="00A7732B"/>
    <w:rsid w:val="00A77589"/>
    <w:rsid w:val="00A859C0"/>
    <w:rsid w:val="00A91587"/>
    <w:rsid w:val="00A93ABC"/>
    <w:rsid w:val="00A93F4A"/>
    <w:rsid w:val="00AA0371"/>
    <w:rsid w:val="00AC090D"/>
    <w:rsid w:val="00AC32A4"/>
    <w:rsid w:val="00AC666F"/>
    <w:rsid w:val="00AC6E42"/>
    <w:rsid w:val="00AD1E44"/>
    <w:rsid w:val="00AD45E7"/>
    <w:rsid w:val="00AD70AF"/>
    <w:rsid w:val="00AE01F7"/>
    <w:rsid w:val="00AE07D2"/>
    <w:rsid w:val="00AE40C7"/>
    <w:rsid w:val="00AE47A7"/>
    <w:rsid w:val="00AF0D02"/>
    <w:rsid w:val="00AF2726"/>
    <w:rsid w:val="00AF33D8"/>
    <w:rsid w:val="00AF3974"/>
    <w:rsid w:val="00AF4AA0"/>
    <w:rsid w:val="00AF5E9D"/>
    <w:rsid w:val="00B00FCD"/>
    <w:rsid w:val="00B03A6D"/>
    <w:rsid w:val="00B04A16"/>
    <w:rsid w:val="00B05F17"/>
    <w:rsid w:val="00B06B3F"/>
    <w:rsid w:val="00B076FE"/>
    <w:rsid w:val="00B11234"/>
    <w:rsid w:val="00B1169B"/>
    <w:rsid w:val="00B11EEE"/>
    <w:rsid w:val="00B14511"/>
    <w:rsid w:val="00B244E0"/>
    <w:rsid w:val="00B26812"/>
    <w:rsid w:val="00B277DF"/>
    <w:rsid w:val="00B30698"/>
    <w:rsid w:val="00B35711"/>
    <w:rsid w:val="00B35C7D"/>
    <w:rsid w:val="00B3755C"/>
    <w:rsid w:val="00B37617"/>
    <w:rsid w:val="00B37727"/>
    <w:rsid w:val="00B407B5"/>
    <w:rsid w:val="00B422F5"/>
    <w:rsid w:val="00B42E44"/>
    <w:rsid w:val="00B4743F"/>
    <w:rsid w:val="00B478B0"/>
    <w:rsid w:val="00B5097B"/>
    <w:rsid w:val="00B519AE"/>
    <w:rsid w:val="00B528EB"/>
    <w:rsid w:val="00B54EE7"/>
    <w:rsid w:val="00B54FC4"/>
    <w:rsid w:val="00B576C7"/>
    <w:rsid w:val="00B57823"/>
    <w:rsid w:val="00B618A2"/>
    <w:rsid w:val="00B62C8A"/>
    <w:rsid w:val="00B64EC5"/>
    <w:rsid w:val="00B67777"/>
    <w:rsid w:val="00B85873"/>
    <w:rsid w:val="00B87665"/>
    <w:rsid w:val="00B87D57"/>
    <w:rsid w:val="00B92422"/>
    <w:rsid w:val="00B928DC"/>
    <w:rsid w:val="00B93A22"/>
    <w:rsid w:val="00B952A5"/>
    <w:rsid w:val="00B965FA"/>
    <w:rsid w:val="00B97F94"/>
    <w:rsid w:val="00BA2BFF"/>
    <w:rsid w:val="00BA6B12"/>
    <w:rsid w:val="00BA74DC"/>
    <w:rsid w:val="00BB5C66"/>
    <w:rsid w:val="00BB6548"/>
    <w:rsid w:val="00BC09B3"/>
    <w:rsid w:val="00BC1555"/>
    <w:rsid w:val="00BC5CEA"/>
    <w:rsid w:val="00BC5F43"/>
    <w:rsid w:val="00BC7CBA"/>
    <w:rsid w:val="00BD103C"/>
    <w:rsid w:val="00BD1D5D"/>
    <w:rsid w:val="00BD530F"/>
    <w:rsid w:val="00BD5617"/>
    <w:rsid w:val="00BD6AB3"/>
    <w:rsid w:val="00BE3473"/>
    <w:rsid w:val="00BE3B4A"/>
    <w:rsid w:val="00BE5D1E"/>
    <w:rsid w:val="00BF12E4"/>
    <w:rsid w:val="00BF1C33"/>
    <w:rsid w:val="00BF4A29"/>
    <w:rsid w:val="00BF5272"/>
    <w:rsid w:val="00C01475"/>
    <w:rsid w:val="00C148B8"/>
    <w:rsid w:val="00C2024B"/>
    <w:rsid w:val="00C22829"/>
    <w:rsid w:val="00C23B5A"/>
    <w:rsid w:val="00C25A49"/>
    <w:rsid w:val="00C26037"/>
    <w:rsid w:val="00C26F71"/>
    <w:rsid w:val="00C34E29"/>
    <w:rsid w:val="00C36017"/>
    <w:rsid w:val="00C400B7"/>
    <w:rsid w:val="00C40494"/>
    <w:rsid w:val="00C40E03"/>
    <w:rsid w:val="00C43FB2"/>
    <w:rsid w:val="00C4679B"/>
    <w:rsid w:val="00C47E15"/>
    <w:rsid w:val="00C52455"/>
    <w:rsid w:val="00C52C89"/>
    <w:rsid w:val="00C53102"/>
    <w:rsid w:val="00C538BC"/>
    <w:rsid w:val="00C54426"/>
    <w:rsid w:val="00C54974"/>
    <w:rsid w:val="00C5761E"/>
    <w:rsid w:val="00C6026C"/>
    <w:rsid w:val="00C6180C"/>
    <w:rsid w:val="00C62DC2"/>
    <w:rsid w:val="00C63482"/>
    <w:rsid w:val="00C6577D"/>
    <w:rsid w:val="00C67300"/>
    <w:rsid w:val="00C727BB"/>
    <w:rsid w:val="00C74E08"/>
    <w:rsid w:val="00C759C5"/>
    <w:rsid w:val="00C811EB"/>
    <w:rsid w:val="00C813A0"/>
    <w:rsid w:val="00C8253C"/>
    <w:rsid w:val="00C85C33"/>
    <w:rsid w:val="00C90EAC"/>
    <w:rsid w:val="00C9326A"/>
    <w:rsid w:val="00C9478B"/>
    <w:rsid w:val="00CA0C68"/>
    <w:rsid w:val="00CA1FD3"/>
    <w:rsid w:val="00CA2846"/>
    <w:rsid w:val="00CA2D32"/>
    <w:rsid w:val="00CA2D95"/>
    <w:rsid w:val="00CA52B5"/>
    <w:rsid w:val="00CA618B"/>
    <w:rsid w:val="00CB0D93"/>
    <w:rsid w:val="00CD6A41"/>
    <w:rsid w:val="00CE2017"/>
    <w:rsid w:val="00CE37FD"/>
    <w:rsid w:val="00CE3D07"/>
    <w:rsid w:val="00CE40CF"/>
    <w:rsid w:val="00CE71B5"/>
    <w:rsid w:val="00CF0829"/>
    <w:rsid w:val="00CF215D"/>
    <w:rsid w:val="00CF3132"/>
    <w:rsid w:val="00CF4A4E"/>
    <w:rsid w:val="00CF7A5F"/>
    <w:rsid w:val="00D00960"/>
    <w:rsid w:val="00D01FDA"/>
    <w:rsid w:val="00D04BBC"/>
    <w:rsid w:val="00D05525"/>
    <w:rsid w:val="00D11D7F"/>
    <w:rsid w:val="00D12688"/>
    <w:rsid w:val="00D142C7"/>
    <w:rsid w:val="00D171A3"/>
    <w:rsid w:val="00D177B3"/>
    <w:rsid w:val="00D24D21"/>
    <w:rsid w:val="00D272E3"/>
    <w:rsid w:val="00D30F79"/>
    <w:rsid w:val="00D31017"/>
    <w:rsid w:val="00D32A34"/>
    <w:rsid w:val="00D32FA5"/>
    <w:rsid w:val="00D33DD8"/>
    <w:rsid w:val="00D3494A"/>
    <w:rsid w:val="00D34C1D"/>
    <w:rsid w:val="00D36E7A"/>
    <w:rsid w:val="00D375C6"/>
    <w:rsid w:val="00D40A6C"/>
    <w:rsid w:val="00D42113"/>
    <w:rsid w:val="00D42626"/>
    <w:rsid w:val="00D45BBD"/>
    <w:rsid w:val="00D51744"/>
    <w:rsid w:val="00D530CE"/>
    <w:rsid w:val="00D61885"/>
    <w:rsid w:val="00D67963"/>
    <w:rsid w:val="00D67F71"/>
    <w:rsid w:val="00D726F8"/>
    <w:rsid w:val="00D72B55"/>
    <w:rsid w:val="00D734B2"/>
    <w:rsid w:val="00D75EB7"/>
    <w:rsid w:val="00D76B04"/>
    <w:rsid w:val="00D775A9"/>
    <w:rsid w:val="00D80904"/>
    <w:rsid w:val="00D810BD"/>
    <w:rsid w:val="00D83FC0"/>
    <w:rsid w:val="00D87B28"/>
    <w:rsid w:val="00D9012F"/>
    <w:rsid w:val="00D91518"/>
    <w:rsid w:val="00D92121"/>
    <w:rsid w:val="00D92DD9"/>
    <w:rsid w:val="00D97688"/>
    <w:rsid w:val="00DA149C"/>
    <w:rsid w:val="00DA2B31"/>
    <w:rsid w:val="00DA3FE2"/>
    <w:rsid w:val="00DA7847"/>
    <w:rsid w:val="00DA79F1"/>
    <w:rsid w:val="00DB1934"/>
    <w:rsid w:val="00DB2F78"/>
    <w:rsid w:val="00DB6F2C"/>
    <w:rsid w:val="00DC12AB"/>
    <w:rsid w:val="00DC3E9F"/>
    <w:rsid w:val="00DC57EA"/>
    <w:rsid w:val="00DC6BC5"/>
    <w:rsid w:val="00DC6DA7"/>
    <w:rsid w:val="00DD08F3"/>
    <w:rsid w:val="00DD28FC"/>
    <w:rsid w:val="00DD3B78"/>
    <w:rsid w:val="00DD6383"/>
    <w:rsid w:val="00DD740F"/>
    <w:rsid w:val="00DE0484"/>
    <w:rsid w:val="00DE1012"/>
    <w:rsid w:val="00DE17FB"/>
    <w:rsid w:val="00DE1A18"/>
    <w:rsid w:val="00DE22B1"/>
    <w:rsid w:val="00DE278F"/>
    <w:rsid w:val="00DE5DFA"/>
    <w:rsid w:val="00DF0324"/>
    <w:rsid w:val="00DF10F5"/>
    <w:rsid w:val="00DF1B40"/>
    <w:rsid w:val="00DF5223"/>
    <w:rsid w:val="00DF5459"/>
    <w:rsid w:val="00DF6ABB"/>
    <w:rsid w:val="00E016AB"/>
    <w:rsid w:val="00E0208D"/>
    <w:rsid w:val="00E051A8"/>
    <w:rsid w:val="00E05629"/>
    <w:rsid w:val="00E05F26"/>
    <w:rsid w:val="00E06135"/>
    <w:rsid w:val="00E07B67"/>
    <w:rsid w:val="00E106D1"/>
    <w:rsid w:val="00E13A74"/>
    <w:rsid w:val="00E1486C"/>
    <w:rsid w:val="00E153F7"/>
    <w:rsid w:val="00E16AE7"/>
    <w:rsid w:val="00E246D3"/>
    <w:rsid w:val="00E33B23"/>
    <w:rsid w:val="00E37C01"/>
    <w:rsid w:val="00E42261"/>
    <w:rsid w:val="00E4348E"/>
    <w:rsid w:val="00E447A0"/>
    <w:rsid w:val="00E45A13"/>
    <w:rsid w:val="00E47509"/>
    <w:rsid w:val="00E47C54"/>
    <w:rsid w:val="00E519F9"/>
    <w:rsid w:val="00E54111"/>
    <w:rsid w:val="00E55044"/>
    <w:rsid w:val="00E562A9"/>
    <w:rsid w:val="00E57B53"/>
    <w:rsid w:val="00E57DD6"/>
    <w:rsid w:val="00E62A7F"/>
    <w:rsid w:val="00E63DE0"/>
    <w:rsid w:val="00E6486D"/>
    <w:rsid w:val="00E703F5"/>
    <w:rsid w:val="00E70779"/>
    <w:rsid w:val="00E729DB"/>
    <w:rsid w:val="00E75254"/>
    <w:rsid w:val="00E76864"/>
    <w:rsid w:val="00E77523"/>
    <w:rsid w:val="00E8067D"/>
    <w:rsid w:val="00E80ECE"/>
    <w:rsid w:val="00E857A0"/>
    <w:rsid w:val="00E86B30"/>
    <w:rsid w:val="00E86E84"/>
    <w:rsid w:val="00E90C75"/>
    <w:rsid w:val="00E94539"/>
    <w:rsid w:val="00E94AE0"/>
    <w:rsid w:val="00EA00AA"/>
    <w:rsid w:val="00EA18BE"/>
    <w:rsid w:val="00EA2D35"/>
    <w:rsid w:val="00EC1D59"/>
    <w:rsid w:val="00EC344A"/>
    <w:rsid w:val="00ED2A3E"/>
    <w:rsid w:val="00ED76E3"/>
    <w:rsid w:val="00ED7766"/>
    <w:rsid w:val="00EE0327"/>
    <w:rsid w:val="00EE0E8B"/>
    <w:rsid w:val="00EE58B1"/>
    <w:rsid w:val="00EE7AF7"/>
    <w:rsid w:val="00EF001D"/>
    <w:rsid w:val="00EF1048"/>
    <w:rsid w:val="00EF2D6F"/>
    <w:rsid w:val="00F0006B"/>
    <w:rsid w:val="00F03E74"/>
    <w:rsid w:val="00F104AE"/>
    <w:rsid w:val="00F1283B"/>
    <w:rsid w:val="00F163D7"/>
    <w:rsid w:val="00F20B0F"/>
    <w:rsid w:val="00F3318E"/>
    <w:rsid w:val="00F350A3"/>
    <w:rsid w:val="00F3598A"/>
    <w:rsid w:val="00F35B7D"/>
    <w:rsid w:val="00F37F2C"/>
    <w:rsid w:val="00F40D93"/>
    <w:rsid w:val="00F4202A"/>
    <w:rsid w:val="00F4277A"/>
    <w:rsid w:val="00F46A2A"/>
    <w:rsid w:val="00F479C0"/>
    <w:rsid w:val="00F53E6E"/>
    <w:rsid w:val="00F613B2"/>
    <w:rsid w:val="00F63DD5"/>
    <w:rsid w:val="00F66ADC"/>
    <w:rsid w:val="00F67F23"/>
    <w:rsid w:val="00F70F68"/>
    <w:rsid w:val="00F72F5D"/>
    <w:rsid w:val="00F74DF7"/>
    <w:rsid w:val="00F7674E"/>
    <w:rsid w:val="00F7747D"/>
    <w:rsid w:val="00F93461"/>
    <w:rsid w:val="00F945E7"/>
    <w:rsid w:val="00F946FC"/>
    <w:rsid w:val="00F94737"/>
    <w:rsid w:val="00F94F31"/>
    <w:rsid w:val="00F97247"/>
    <w:rsid w:val="00FA0234"/>
    <w:rsid w:val="00FA2864"/>
    <w:rsid w:val="00FA33EB"/>
    <w:rsid w:val="00FB3A64"/>
    <w:rsid w:val="00FB5295"/>
    <w:rsid w:val="00FB7E7F"/>
    <w:rsid w:val="00FC3BD7"/>
    <w:rsid w:val="00FC4696"/>
    <w:rsid w:val="00FC4822"/>
    <w:rsid w:val="00FC4EA8"/>
    <w:rsid w:val="00FC607C"/>
    <w:rsid w:val="00FC715E"/>
    <w:rsid w:val="00FD0C9C"/>
    <w:rsid w:val="00FD361D"/>
    <w:rsid w:val="00FD6933"/>
    <w:rsid w:val="00FD7FDB"/>
    <w:rsid w:val="00FE0132"/>
    <w:rsid w:val="00FE2F12"/>
    <w:rsid w:val="00FE7CA2"/>
    <w:rsid w:val="00FF0DE5"/>
    <w:rsid w:val="00FF281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465EEEA"/>
  <w15:docId w15:val="{899BB47B-6B3C-4B33-B454-9A18ADE03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link w:val="Nadpis1Char"/>
    <w:uiPriority w:val="9"/>
    <w:qFormat/>
    <w:rsid w:val="0048412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vysvtlivek">
    <w:name w:val="endnote text"/>
    <w:basedOn w:val="Normln"/>
    <w:link w:val="TextvysvtlivekChar"/>
    <w:uiPriority w:val="99"/>
    <w:semiHidden/>
    <w:unhideWhenUsed/>
    <w:rsid w:val="008D12CB"/>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8D12CB"/>
    <w:rPr>
      <w:sz w:val="20"/>
      <w:szCs w:val="20"/>
    </w:rPr>
  </w:style>
  <w:style w:type="character" w:styleId="Odkaznavysvtlivky">
    <w:name w:val="endnote reference"/>
    <w:basedOn w:val="Standardnpsmoodstavce"/>
    <w:uiPriority w:val="99"/>
    <w:semiHidden/>
    <w:unhideWhenUsed/>
    <w:rsid w:val="008D12CB"/>
    <w:rPr>
      <w:vertAlign w:val="superscript"/>
    </w:rPr>
  </w:style>
  <w:style w:type="character" w:customStyle="1" w:styleId="apple-converted-space">
    <w:name w:val="apple-converted-space"/>
    <w:basedOn w:val="Standardnpsmoodstavce"/>
    <w:uiPriority w:val="99"/>
    <w:rsid w:val="00AE47A7"/>
  </w:style>
  <w:style w:type="table" w:styleId="Mkatabulky">
    <w:name w:val="Table Grid"/>
    <w:basedOn w:val="Normlntabulka"/>
    <w:uiPriority w:val="39"/>
    <w:rsid w:val="00372A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2972D9"/>
    <w:rPr>
      <w:sz w:val="16"/>
      <w:szCs w:val="16"/>
    </w:rPr>
  </w:style>
  <w:style w:type="paragraph" w:styleId="Textkomente">
    <w:name w:val="annotation text"/>
    <w:basedOn w:val="Normln"/>
    <w:link w:val="TextkomenteChar"/>
    <w:uiPriority w:val="99"/>
    <w:semiHidden/>
    <w:unhideWhenUsed/>
    <w:rsid w:val="002972D9"/>
    <w:pPr>
      <w:spacing w:line="240" w:lineRule="auto"/>
    </w:pPr>
    <w:rPr>
      <w:sz w:val="20"/>
      <w:szCs w:val="20"/>
    </w:rPr>
  </w:style>
  <w:style w:type="character" w:customStyle="1" w:styleId="TextkomenteChar">
    <w:name w:val="Text komentáře Char"/>
    <w:basedOn w:val="Standardnpsmoodstavce"/>
    <w:link w:val="Textkomente"/>
    <w:uiPriority w:val="99"/>
    <w:semiHidden/>
    <w:rsid w:val="002972D9"/>
    <w:rPr>
      <w:sz w:val="20"/>
      <w:szCs w:val="20"/>
    </w:rPr>
  </w:style>
  <w:style w:type="paragraph" w:styleId="Pedmtkomente">
    <w:name w:val="annotation subject"/>
    <w:basedOn w:val="Textkomente"/>
    <w:next w:val="Textkomente"/>
    <w:link w:val="PedmtkomenteChar"/>
    <w:uiPriority w:val="99"/>
    <w:semiHidden/>
    <w:unhideWhenUsed/>
    <w:rsid w:val="002972D9"/>
    <w:rPr>
      <w:b/>
      <w:bCs/>
    </w:rPr>
  </w:style>
  <w:style w:type="character" w:customStyle="1" w:styleId="PedmtkomenteChar">
    <w:name w:val="Předmět komentáře Char"/>
    <w:basedOn w:val="TextkomenteChar"/>
    <w:link w:val="Pedmtkomente"/>
    <w:uiPriority w:val="99"/>
    <w:semiHidden/>
    <w:rsid w:val="002972D9"/>
    <w:rPr>
      <w:b/>
      <w:bCs/>
      <w:sz w:val="20"/>
      <w:szCs w:val="20"/>
    </w:rPr>
  </w:style>
  <w:style w:type="paragraph" w:styleId="Textbubliny">
    <w:name w:val="Balloon Text"/>
    <w:basedOn w:val="Normln"/>
    <w:link w:val="TextbublinyChar"/>
    <w:uiPriority w:val="99"/>
    <w:semiHidden/>
    <w:unhideWhenUsed/>
    <w:rsid w:val="002972D9"/>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972D9"/>
    <w:rPr>
      <w:rFonts w:ascii="Segoe UI" w:hAnsi="Segoe UI" w:cs="Segoe UI"/>
      <w:sz w:val="18"/>
      <w:szCs w:val="18"/>
    </w:rPr>
  </w:style>
  <w:style w:type="paragraph" w:customStyle="1" w:styleId="BCAuthorAddress">
    <w:name w:val="BC_Author_Address"/>
    <w:basedOn w:val="Normln"/>
    <w:next w:val="Normln"/>
    <w:rsid w:val="005541FE"/>
    <w:pPr>
      <w:spacing w:after="240" w:line="480" w:lineRule="auto"/>
      <w:jc w:val="center"/>
    </w:pPr>
    <w:rPr>
      <w:rFonts w:ascii="Times" w:eastAsia="Times New Roman" w:hAnsi="Times" w:cs="Times New Roman"/>
      <w:sz w:val="24"/>
      <w:szCs w:val="20"/>
      <w:lang w:val="en-US"/>
    </w:rPr>
  </w:style>
  <w:style w:type="character" w:styleId="Siln">
    <w:name w:val="Strong"/>
    <w:uiPriority w:val="99"/>
    <w:qFormat/>
    <w:rsid w:val="00D72B55"/>
    <w:rPr>
      <w:rFonts w:cs="Times New Roman"/>
      <w:b/>
    </w:rPr>
  </w:style>
  <w:style w:type="paragraph" w:customStyle="1" w:styleId="Literatura">
    <w:name w:val="Literatura"/>
    <w:basedOn w:val="Normln"/>
    <w:uiPriority w:val="99"/>
    <w:rsid w:val="0032121A"/>
    <w:pPr>
      <w:tabs>
        <w:tab w:val="right" w:pos="709"/>
        <w:tab w:val="left" w:pos="851"/>
      </w:tabs>
      <w:spacing w:before="60" w:after="60" w:line="360" w:lineRule="auto"/>
      <w:ind w:left="851" w:hanging="851"/>
      <w:jc w:val="both"/>
    </w:pPr>
    <w:rPr>
      <w:rFonts w:ascii="Times New Roman" w:eastAsia="Times New Roman" w:hAnsi="Times New Roman" w:cs="Times New Roman"/>
      <w:sz w:val="24"/>
      <w:szCs w:val="24"/>
      <w:lang w:eastAsia="cs-CZ"/>
    </w:rPr>
  </w:style>
  <w:style w:type="paragraph" w:styleId="FormtovanvHTML">
    <w:name w:val="HTML Preformatted"/>
    <w:basedOn w:val="Normln"/>
    <w:link w:val="FormtovanvHTMLChar"/>
    <w:uiPriority w:val="99"/>
    <w:semiHidden/>
    <w:unhideWhenUsed/>
    <w:rsid w:val="00D126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semiHidden/>
    <w:rsid w:val="00D12688"/>
    <w:rPr>
      <w:rFonts w:ascii="Courier New" w:eastAsia="Times New Roman" w:hAnsi="Courier New" w:cs="Courier New"/>
      <w:sz w:val="20"/>
      <w:szCs w:val="20"/>
      <w:lang w:eastAsia="cs-CZ"/>
    </w:rPr>
  </w:style>
  <w:style w:type="character" w:styleId="Hypertextovodkaz">
    <w:name w:val="Hyperlink"/>
    <w:basedOn w:val="Standardnpsmoodstavce"/>
    <w:uiPriority w:val="99"/>
    <w:unhideWhenUsed/>
    <w:rsid w:val="00E562A9"/>
    <w:rPr>
      <w:color w:val="0563C1" w:themeColor="hyperlink"/>
      <w:u w:val="single"/>
    </w:rPr>
  </w:style>
  <w:style w:type="paragraph" w:styleId="Odstavecseseznamem">
    <w:name w:val="List Paragraph"/>
    <w:basedOn w:val="Normln"/>
    <w:uiPriority w:val="34"/>
    <w:qFormat/>
    <w:rsid w:val="00191C18"/>
    <w:pPr>
      <w:ind w:left="720"/>
      <w:contextualSpacing/>
    </w:pPr>
  </w:style>
  <w:style w:type="paragraph" w:customStyle="1" w:styleId="EndNoteBibliographyTitle">
    <w:name w:val="EndNote Bibliography Title"/>
    <w:basedOn w:val="Normln"/>
    <w:link w:val="EndNoteBibliographyTitleChar"/>
    <w:rsid w:val="00DF6ABB"/>
    <w:pPr>
      <w:spacing w:after="0"/>
      <w:jc w:val="center"/>
    </w:pPr>
    <w:rPr>
      <w:rFonts w:ascii="Calibri" w:hAnsi="Calibri"/>
      <w:noProof/>
      <w:lang w:val="en-US"/>
    </w:rPr>
  </w:style>
  <w:style w:type="character" w:customStyle="1" w:styleId="EndNoteBibliographyTitleChar">
    <w:name w:val="EndNote Bibliography Title Char"/>
    <w:basedOn w:val="Standardnpsmoodstavce"/>
    <w:link w:val="EndNoteBibliographyTitle"/>
    <w:rsid w:val="00DF6ABB"/>
    <w:rPr>
      <w:rFonts w:ascii="Calibri" w:hAnsi="Calibri"/>
      <w:noProof/>
      <w:lang w:val="en-US"/>
    </w:rPr>
  </w:style>
  <w:style w:type="paragraph" w:customStyle="1" w:styleId="EndNoteBibliography">
    <w:name w:val="EndNote Bibliography"/>
    <w:basedOn w:val="Normln"/>
    <w:link w:val="EndNoteBibliographyChar"/>
    <w:rsid w:val="00DF6ABB"/>
    <w:pPr>
      <w:spacing w:line="240" w:lineRule="auto"/>
      <w:jc w:val="both"/>
    </w:pPr>
    <w:rPr>
      <w:rFonts w:ascii="Calibri" w:hAnsi="Calibri"/>
      <w:noProof/>
      <w:lang w:val="en-US"/>
    </w:rPr>
  </w:style>
  <w:style w:type="character" w:customStyle="1" w:styleId="EndNoteBibliographyChar">
    <w:name w:val="EndNote Bibliography Char"/>
    <w:basedOn w:val="Standardnpsmoodstavce"/>
    <w:link w:val="EndNoteBibliography"/>
    <w:rsid w:val="00DF6ABB"/>
    <w:rPr>
      <w:rFonts w:ascii="Calibri" w:hAnsi="Calibri"/>
      <w:noProof/>
      <w:lang w:val="en-US"/>
    </w:rPr>
  </w:style>
  <w:style w:type="character" w:styleId="Zstupntext">
    <w:name w:val="Placeholder Text"/>
    <w:basedOn w:val="Standardnpsmoodstavce"/>
    <w:uiPriority w:val="99"/>
    <w:semiHidden/>
    <w:rsid w:val="004F25C3"/>
    <w:rPr>
      <w:color w:val="808080"/>
    </w:rPr>
  </w:style>
  <w:style w:type="character" w:customStyle="1" w:styleId="Nadpis1Char">
    <w:name w:val="Nadpis 1 Char"/>
    <w:basedOn w:val="Standardnpsmoodstavce"/>
    <w:link w:val="Nadpis1"/>
    <w:uiPriority w:val="9"/>
    <w:rsid w:val="00484123"/>
    <w:rPr>
      <w:rFonts w:ascii="Times New Roman" w:eastAsia="Times New Roman" w:hAnsi="Times New Roman" w:cs="Times New Roman"/>
      <w:b/>
      <w:bCs/>
      <w:kern w:val="36"/>
      <w:sz w:val="48"/>
      <w:szCs w:val="48"/>
      <w:lang w:eastAsia="cs-CZ"/>
    </w:rPr>
  </w:style>
  <w:style w:type="paragraph" w:customStyle="1" w:styleId="Default">
    <w:name w:val="Default"/>
    <w:rsid w:val="003B265B"/>
    <w:pPr>
      <w:autoSpaceDE w:val="0"/>
      <w:autoSpaceDN w:val="0"/>
      <w:adjustRightInd w:val="0"/>
      <w:spacing w:after="0" w:line="240" w:lineRule="auto"/>
    </w:pPr>
    <w:rPr>
      <w:rFonts w:ascii="Calibri" w:hAnsi="Calibri" w:cs="Calibri"/>
      <w:color w:val="000000"/>
      <w:sz w:val="24"/>
      <w:szCs w:val="24"/>
      <w:lang w:val="en-US"/>
    </w:rPr>
  </w:style>
  <w:style w:type="paragraph" w:styleId="Textpoznpodarou">
    <w:name w:val="footnote text"/>
    <w:basedOn w:val="Normln"/>
    <w:link w:val="TextpoznpodarouChar"/>
    <w:uiPriority w:val="99"/>
    <w:semiHidden/>
    <w:unhideWhenUsed/>
    <w:rsid w:val="00807C5C"/>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807C5C"/>
    <w:rPr>
      <w:sz w:val="20"/>
      <w:szCs w:val="20"/>
    </w:rPr>
  </w:style>
  <w:style w:type="character" w:styleId="Znakapoznpodarou">
    <w:name w:val="footnote reference"/>
    <w:basedOn w:val="Standardnpsmoodstavce"/>
    <w:uiPriority w:val="99"/>
    <w:semiHidden/>
    <w:unhideWhenUsed/>
    <w:rsid w:val="00807C5C"/>
    <w:rPr>
      <w:vertAlign w:val="superscript"/>
    </w:rPr>
  </w:style>
  <w:style w:type="paragraph" w:styleId="Zhlav">
    <w:name w:val="header"/>
    <w:basedOn w:val="Normln"/>
    <w:link w:val="ZhlavChar"/>
    <w:uiPriority w:val="99"/>
    <w:unhideWhenUsed/>
    <w:rsid w:val="00486E94"/>
    <w:pPr>
      <w:tabs>
        <w:tab w:val="center" w:pos="4703"/>
        <w:tab w:val="right" w:pos="9406"/>
      </w:tabs>
      <w:spacing w:after="0" w:line="240" w:lineRule="auto"/>
    </w:pPr>
  </w:style>
  <w:style w:type="character" w:customStyle="1" w:styleId="ZhlavChar">
    <w:name w:val="Záhlaví Char"/>
    <w:basedOn w:val="Standardnpsmoodstavce"/>
    <w:link w:val="Zhlav"/>
    <w:uiPriority w:val="99"/>
    <w:rsid w:val="00486E94"/>
  </w:style>
  <w:style w:type="paragraph" w:styleId="Zpat">
    <w:name w:val="footer"/>
    <w:basedOn w:val="Normln"/>
    <w:link w:val="ZpatChar"/>
    <w:uiPriority w:val="99"/>
    <w:unhideWhenUsed/>
    <w:rsid w:val="00486E94"/>
    <w:pPr>
      <w:tabs>
        <w:tab w:val="center" w:pos="4703"/>
        <w:tab w:val="right" w:pos="9406"/>
      </w:tabs>
      <w:spacing w:after="0" w:line="240" w:lineRule="auto"/>
    </w:pPr>
  </w:style>
  <w:style w:type="character" w:customStyle="1" w:styleId="ZpatChar">
    <w:name w:val="Zápatí Char"/>
    <w:basedOn w:val="Standardnpsmoodstavce"/>
    <w:link w:val="Zpat"/>
    <w:uiPriority w:val="99"/>
    <w:rsid w:val="00486E94"/>
  </w:style>
  <w:style w:type="paragraph" w:styleId="Titulek">
    <w:name w:val="caption"/>
    <w:basedOn w:val="Normln"/>
    <w:next w:val="Normln"/>
    <w:uiPriority w:val="35"/>
    <w:unhideWhenUsed/>
    <w:qFormat/>
    <w:rsid w:val="0041576C"/>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974165">
      <w:bodyDiv w:val="1"/>
      <w:marLeft w:val="0"/>
      <w:marRight w:val="0"/>
      <w:marTop w:val="0"/>
      <w:marBottom w:val="0"/>
      <w:divBdr>
        <w:top w:val="none" w:sz="0" w:space="0" w:color="auto"/>
        <w:left w:val="none" w:sz="0" w:space="0" w:color="auto"/>
        <w:bottom w:val="none" w:sz="0" w:space="0" w:color="auto"/>
        <w:right w:val="none" w:sz="0" w:space="0" w:color="auto"/>
      </w:divBdr>
    </w:div>
    <w:div w:id="2011516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s>
</file>

<file path=word/_rels/footnotes.xml.rels><?xml version="1.0" encoding="UTF-8" standalone="yes"?>
<Relationships xmlns="http://schemas.openxmlformats.org/package/2006/relationships"><Relationship Id="rId1" Type="http://schemas.openxmlformats.org/officeDocument/2006/relationships/hyperlink" Target="mailto:cvek@utb.cz"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84EA5B-E020-4578-9C07-59ED54A83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14851</Words>
  <Characters>87625</Characters>
  <Application>Microsoft Office Word</Application>
  <DocSecurity>0</DocSecurity>
  <Lines>730</Lines>
  <Paragraphs>204</Paragraphs>
  <ScaleCrop>false</ScaleCrop>
  <HeadingPairs>
    <vt:vector size="2" baseType="variant">
      <vt:variant>
        <vt:lpstr>Název</vt:lpstr>
      </vt:variant>
      <vt:variant>
        <vt:i4>1</vt:i4>
      </vt:variant>
    </vt:vector>
  </HeadingPairs>
  <TitlesOfParts>
    <vt:vector size="1" baseType="lpstr">
      <vt:lpstr/>
    </vt:vector>
  </TitlesOfParts>
  <Company>HP</Company>
  <LinksUpToDate>false</LinksUpToDate>
  <CharactersWithSpaces>102272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Cvek Martin</dc:creator>
  <cp:lastModifiedBy>Hana Janečková</cp:lastModifiedBy>
  <cp:revision>2</cp:revision>
  <dcterms:created xsi:type="dcterms:W3CDTF">2022-04-07T14:34:00Z</dcterms:created>
  <dcterms:modified xsi:type="dcterms:W3CDTF">2022-04-07T14:34:00Z</dcterms:modified>
</cp:coreProperties>
</file>