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24E8" w:rsidRPr="002824E8" w:rsidRDefault="002824E8" w:rsidP="002824E8">
      <w:pPr>
        <w:spacing w:line="480" w:lineRule="auto"/>
        <w:jc w:val="both"/>
        <w:rPr>
          <w:rFonts w:ascii="Times New Roman" w:hAnsi="Times New Roman" w:cs="Times New Roman"/>
          <w:sz w:val="24"/>
          <w:szCs w:val="24"/>
          <w:lang w:val="en-US"/>
        </w:rPr>
      </w:pPr>
      <w:r w:rsidRPr="002824E8">
        <w:rPr>
          <w:rFonts w:ascii="Times New Roman" w:hAnsi="Times New Roman" w:cs="Times New Roman"/>
          <w:sz w:val="24"/>
          <w:szCs w:val="24"/>
          <w:lang w:val="en-US"/>
        </w:rPr>
        <w:t>This is the pre-peer reviewed version of the following</w:t>
      </w:r>
      <w:r>
        <w:rPr>
          <w:rFonts w:ascii="Times New Roman" w:hAnsi="Times New Roman" w:cs="Times New Roman"/>
          <w:sz w:val="24"/>
          <w:szCs w:val="24"/>
          <w:lang w:val="en-US"/>
        </w:rPr>
        <w:t xml:space="preserve"> </w:t>
      </w:r>
      <w:r w:rsidRPr="002824E8">
        <w:rPr>
          <w:rFonts w:ascii="Times New Roman" w:hAnsi="Times New Roman" w:cs="Times New Roman"/>
          <w:sz w:val="24"/>
          <w:szCs w:val="24"/>
          <w:lang w:val="en-US"/>
        </w:rPr>
        <w:t>article: Beltrán Prieto, Juan Carlos, Kolomazník, Karel, Veloz-Rodríguez, Rafael. Removal of chromium from tannery wastewater using waste-building material. Fresenius Environmental Bulletin, 2013, 22</w:t>
      </w:r>
      <w:proofErr w:type="gramStart"/>
      <w:r w:rsidRPr="002824E8">
        <w:rPr>
          <w:rFonts w:ascii="Times New Roman" w:hAnsi="Times New Roman" w:cs="Times New Roman"/>
          <w:sz w:val="24"/>
          <w:szCs w:val="24"/>
          <w:lang w:val="en-US"/>
        </w:rPr>
        <w:t>,  2A</w:t>
      </w:r>
      <w:proofErr w:type="gramEnd"/>
      <w:r w:rsidRPr="002824E8">
        <w:rPr>
          <w:rFonts w:ascii="Times New Roman" w:hAnsi="Times New Roman" w:cs="Times New Roman"/>
          <w:sz w:val="24"/>
          <w:szCs w:val="24"/>
          <w:lang w:val="en-US"/>
        </w:rPr>
        <w:t xml:space="preserve">, </w:t>
      </w:r>
      <w:r w:rsidR="001F6E40">
        <w:rPr>
          <w:rFonts w:ascii="Times New Roman" w:hAnsi="Times New Roman" w:cs="Times New Roman"/>
          <w:sz w:val="24"/>
          <w:szCs w:val="24"/>
          <w:lang w:val="en-US"/>
        </w:rPr>
        <w:t>pp</w:t>
      </w:r>
      <w:r w:rsidRPr="002824E8">
        <w:rPr>
          <w:rFonts w:ascii="Times New Roman" w:hAnsi="Times New Roman" w:cs="Times New Roman"/>
          <w:sz w:val="24"/>
          <w:szCs w:val="24"/>
          <w:lang w:val="en-US"/>
        </w:rPr>
        <w:t xml:space="preserve">. 573-578. ISSN 1018-4619. </w:t>
      </w:r>
      <w:proofErr w:type="gramStart"/>
      <w:r w:rsidRPr="002824E8">
        <w:rPr>
          <w:rFonts w:ascii="Times New Roman" w:hAnsi="Times New Roman" w:cs="Times New Roman"/>
          <w:sz w:val="24"/>
          <w:szCs w:val="24"/>
          <w:lang w:val="en-US"/>
        </w:rPr>
        <w:t>which</w:t>
      </w:r>
      <w:proofErr w:type="gramEnd"/>
      <w:r w:rsidRPr="002824E8">
        <w:rPr>
          <w:rFonts w:ascii="Times New Roman" w:hAnsi="Times New Roman" w:cs="Times New Roman"/>
          <w:sz w:val="24"/>
          <w:szCs w:val="24"/>
          <w:lang w:val="en-US"/>
        </w:rPr>
        <w:t xml:space="preserve"> has been accepted for </w:t>
      </w:r>
      <w:r w:rsidR="004B64EA">
        <w:rPr>
          <w:rFonts w:ascii="Times New Roman" w:hAnsi="Times New Roman" w:cs="Times New Roman"/>
          <w:sz w:val="24"/>
          <w:szCs w:val="24"/>
          <w:lang w:val="en-US"/>
        </w:rPr>
        <w:t>p</w:t>
      </w:r>
      <w:r w:rsidRPr="002824E8">
        <w:rPr>
          <w:rFonts w:ascii="Times New Roman" w:hAnsi="Times New Roman" w:cs="Times New Roman"/>
          <w:sz w:val="24"/>
          <w:szCs w:val="24"/>
          <w:lang w:val="en-US"/>
        </w:rPr>
        <w:t xml:space="preserve">ublication in the Fresenius Environmental Bulletin, 2013. </w:t>
      </w:r>
      <w:proofErr w:type="gramStart"/>
      <w:r w:rsidRPr="002824E8">
        <w:rPr>
          <w:rFonts w:ascii="Times New Roman" w:hAnsi="Times New Roman" w:cs="Times New Roman"/>
          <w:sz w:val="24"/>
          <w:szCs w:val="24"/>
          <w:lang w:val="en-US"/>
        </w:rPr>
        <w:t>published</w:t>
      </w:r>
      <w:proofErr w:type="gramEnd"/>
      <w:r w:rsidRPr="002824E8">
        <w:rPr>
          <w:rFonts w:ascii="Times New Roman" w:hAnsi="Times New Roman" w:cs="Times New Roman"/>
          <w:sz w:val="24"/>
          <w:szCs w:val="24"/>
          <w:lang w:val="en-US"/>
        </w:rPr>
        <w:t xml:space="preserve"> in final form at </w:t>
      </w:r>
      <w:hyperlink r:id="rId4" w:history="1">
        <w:r w:rsidRPr="002824E8">
          <w:rPr>
            <w:lang w:val="en-US"/>
          </w:rPr>
          <w:t>https://www.prt-parlar.de/download_feb_2013/</w:t>
        </w:r>
      </w:hyperlink>
    </w:p>
    <w:p w:rsidR="002824E8" w:rsidRDefault="002824E8" w:rsidP="002824E8">
      <w:pPr>
        <w:spacing w:line="480" w:lineRule="auto"/>
        <w:jc w:val="both"/>
        <w:rPr>
          <w:rFonts w:ascii="Times New Roman" w:hAnsi="Times New Roman" w:cs="Times New Roman"/>
          <w:b/>
          <w:sz w:val="24"/>
          <w:szCs w:val="24"/>
          <w:lang w:val="en-US"/>
        </w:rPr>
      </w:pPr>
    </w:p>
    <w:p w:rsidR="00C1344E" w:rsidRPr="00300932" w:rsidRDefault="00300932" w:rsidP="002824E8">
      <w:pPr>
        <w:spacing w:line="480" w:lineRule="auto"/>
        <w:jc w:val="both"/>
        <w:rPr>
          <w:rFonts w:ascii="Times New Roman" w:hAnsi="Times New Roman" w:cs="Times New Roman"/>
          <w:b/>
          <w:sz w:val="24"/>
          <w:szCs w:val="24"/>
          <w:lang w:val="en-US"/>
        </w:rPr>
      </w:pPr>
      <w:bookmarkStart w:id="0" w:name="_GoBack"/>
      <w:r w:rsidRPr="00300932">
        <w:rPr>
          <w:rFonts w:ascii="Times New Roman" w:hAnsi="Times New Roman" w:cs="Times New Roman"/>
          <w:b/>
          <w:sz w:val="24"/>
          <w:szCs w:val="24"/>
          <w:lang w:val="en-US"/>
        </w:rPr>
        <w:t xml:space="preserve">REMOVAL OF CHROMIUM FROM TANNERY WASTE WATER USING LOW COST ADSORBENT MATERIALS </w:t>
      </w:r>
    </w:p>
    <w:bookmarkEnd w:id="0"/>
    <w:p w:rsidR="00300932" w:rsidRPr="00300932" w:rsidRDefault="00300932" w:rsidP="00300932">
      <w:pPr>
        <w:spacing w:line="480" w:lineRule="auto"/>
        <w:jc w:val="both"/>
        <w:rPr>
          <w:rFonts w:ascii="Times New Roman" w:hAnsi="Times New Roman" w:cs="Times New Roman"/>
          <w:sz w:val="24"/>
          <w:szCs w:val="24"/>
        </w:rPr>
      </w:pPr>
      <w:r w:rsidRPr="00300932">
        <w:rPr>
          <w:rFonts w:ascii="Times New Roman" w:hAnsi="Times New Roman" w:cs="Times New Roman"/>
          <w:sz w:val="24"/>
          <w:szCs w:val="24"/>
        </w:rPr>
        <w:t>Juan Carlos Beltrán-Prieto</w:t>
      </w:r>
      <w:r w:rsidR="0088371F">
        <w:rPr>
          <w:rFonts w:ascii="Times New Roman" w:hAnsi="Times New Roman" w:cs="Times New Roman"/>
          <w:sz w:val="24"/>
          <w:szCs w:val="24"/>
          <w:vertAlign w:val="superscript"/>
        </w:rPr>
        <w:t>1</w:t>
      </w:r>
      <w:r w:rsidRPr="00300932">
        <w:rPr>
          <w:rFonts w:ascii="Times New Roman" w:hAnsi="Times New Roman" w:cs="Times New Roman"/>
          <w:sz w:val="24"/>
          <w:szCs w:val="24"/>
        </w:rPr>
        <w:t>,</w:t>
      </w:r>
      <w:r w:rsidRPr="00300932">
        <w:rPr>
          <w:rFonts w:ascii="Times New Roman" w:hAnsi="Times New Roman" w:cs="Times New Roman"/>
          <w:sz w:val="24"/>
          <w:szCs w:val="24"/>
          <w:vertAlign w:val="superscript"/>
        </w:rPr>
        <w:t xml:space="preserve"> </w:t>
      </w:r>
      <w:r w:rsidRPr="00300932">
        <w:rPr>
          <w:rFonts w:ascii="Times New Roman" w:hAnsi="Times New Roman" w:cs="Times New Roman"/>
          <w:sz w:val="24"/>
          <w:szCs w:val="24"/>
        </w:rPr>
        <w:t xml:space="preserve"> Karel Kolomazník</w:t>
      </w:r>
      <w:r w:rsidR="0088371F">
        <w:rPr>
          <w:rFonts w:ascii="Times New Roman" w:hAnsi="Times New Roman" w:cs="Times New Roman"/>
          <w:sz w:val="24"/>
          <w:szCs w:val="24"/>
          <w:vertAlign w:val="superscript"/>
        </w:rPr>
        <w:t>1</w:t>
      </w:r>
      <w:r w:rsidRPr="00300932">
        <w:rPr>
          <w:rFonts w:ascii="Times New Roman" w:hAnsi="Times New Roman" w:cs="Times New Roman"/>
          <w:sz w:val="24"/>
          <w:szCs w:val="24"/>
        </w:rPr>
        <w:t>, Rafael Veloz-Rodríguez</w:t>
      </w:r>
      <w:r w:rsidR="0088371F">
        <w:rPr>
          <w:rFonts w:ascii="Times New Roman" w:hAnsi="Times New Roman" w:cs="Times New Roman"/>
          <w:sz w:val="24"/>
          <w:szCs w:val="24"/>
          <w:vertAlign w:val="superscript"/>
        </w:rPr>
        <w:t>2</w:t>
      </w:r>
    </w:p>
    <w:p w:rsidR="00300932" w:rsidRPr="00300932" w:rsidRDefault="0088371F" w:rsidP="00300932">
      <w:pPr>
        <w:spacing w:line="480" w:lineRule="auto"/>
        <w:jc w:val="both"/>
        <w:rPr>
          <w:rFonts w:ascii="Times New Roman" w:hAnsi="Times New Roman" w:cs="Times New Roman"/>
          <w:sz w:val="24"/>
          <w:szCs w:val="24"/>
          <w:lang w:val="en-US"/>
        </w:rPr>
      </w:pPr>
      <w:r w:rsidRPr="0088371F">
        <w:rPr>
          <w:rFonts w:ascii="Times New Roman" w:hAnsi="Times New Roman" w:cs="Times New Roman"/>
          <w:sz w:val="24"/>
          <w:szCs w:val="24"/>
          <w:vertAlign w:val="superscript"/>
          <w:lang w:val="en-US"/>
        </w:rPr>
        <w:t>1</w:t>
      </w:r>
      <w:r w:rsidR="00300932" w:rsidRPr="00300932">
        <w:rPr>
          <w:rFonts w:ascii="Times New Roman" w:hAnsi="Times New Roman" w:cs="Times New Roman"/>
          <w:sz w:val="24"/>
          <w:szCs w:val="24"/>
          <w:lang w:val="en-US"/>
        </w:rPr>
        <w:t xml:space="preserve">Department of Automation and Control Engineering, Faculty of Applied Informatics, Tomas Bata University in </w:t>
      </w:r>
      <w:proofErr w:type="spellStart"/>
      <w:r w:rsidR="00300932" w:rsidRPr="00300932">
        <w:rPr>
          <w:rFonts w:ascii="Times New Roman" w:hAnsi="Times New Roman" w:cs="Times New Roman"/>
          <w:sz w:val="24"/>
          <w:szCs w:val="24"/>
          <w:lang w:val="en-US"/>
        </w:rPr>
        <w:t>Zlín</w:t>
      </w:r>
      <w:proofErr w:type="spellEnd"/>
      <w:r w:rsidR="00300932" w:rsidRPr="00300932">
        <w:rPr>
          <w:rFonts w:ascii="Times New Roman" w:hAnsi="Times New Roman" w:cs="Times New Roman"/>
          <w:sz w:val="24"/>
          <w:szCs w:val="24"/>
          <w:lang w:val="en-US"/>
        </w:rPr>
        <w:t xml:space="preserve">, </w:t>
      </w:r>
      <w:proofErr w:type="spellStart"/>
      <w:r w:rsidR="00300932" w:rsidRPr="00300932">
        <w:rPr>
          <w:rFonts w:ascii="Times New Roman" w:hAnsi="Times New Roman" w:cs="Times New Roman"/>
          <w:sz w:val="24"/>
          <w:szCs w:val="24"/>
          <w:lang w:val="en-US"/>
        </w:rPr>
        <w:t>nám</w:t>
      </w:r>
      <w:proofErr w:type="spellEnd"/>
      <w:r w:rsidR="00300932" w:rsidRPr="00300932">
        <w:rPr>
          <w:rFonts w:ascii="Times New Roman" w:hAnsi="Times New Roman" w:cs="Times New Roman"/>
          <w:sz w:val="24"/>
          <w:szCs w:val="24"/>
          <w:lang w:val="en-US"/>
        </w:rPr>
        <w:t xml:space="preserve">. T. G. </w:t>
      </w:r>
      <w:proofErr w:type="spellStart"/>
      <w:r w:rsidR="00300932" w:rsidRPr="00300932">
        <w:rPr>
          <w:rFonts w:ascii="Times New Roman" w:hAnsi="Times New Roman" w:cs="Times New Roman"/>
          <w:sz w:val="24"/>
          <w:szCs w:val="24"/>
          <w:lang w:val="en-US"/>
        </w:rPr>
        <w:t>Masaryka</w:t>
      </w:r>
      <w:proofErr w:type="spellEnd"/>
      <w:r w:rsidR="00300932" w:rsidRPr="00300932">
        <w:rPr>
          <w:rFonts w:ascii="Times New Roman" w:hAnsi="Times New Roman" w:cs="Times New Roman"/>
          <w:sz w:val="24"/>
          <w:szCs w:val="24"/>
          <w:lang w:val="en-US"/>
        </w:rPr>
        <w:t xml:space="preserve"> 5555, 760 01 </w:t>
      </w:r>
      <w:proofErr w:type="spellStart"/>
      <w:r w:rsidR="00300932" w:rsidRPr="00300932">
        <w:rPr>
          <w:rFonts w:ascii="Times New Roman" w:hAnsi="Times New Roman" w:cs="Times New Roman"/>
          <w:sz w:val="24"/>
          <w:szCs w:val="24"/>
          <w:lang w:val="en-US"/>
        </w:rPr>
        <w:t>Zlín</w:t>
      </w:r>
      <w:proofErr w:type="spellEnd"/>
      <w:r w:rsidR="00300932" w:rsidRPr="00300932">
        <w:rPr>
          <w:rFonts w:ascii="Times New Roman" w:hAnsi="Times New Roman" w:cs="Times New Roman"/>
          <w:sz w:val="24"/>
          <w:szCs w:val="24"/>
          <w:lang w:val="en-US"/>
        </w:rPr>
        <w:t>, Czech Republic</w:t>
      </w:r>
    </w:p>
    <w:p w:rsidR="00300932" w:rsidRPr="00300932" w:rsidRDefault="0088371F" w:rsidP="00300932">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vertAlign w:val="superscript"/>
          <w:lang w:val="en-US"/>
        </w:rPr>
        <w:t>2</w:t>
      </w:r>
      <w:r w:rsidR="00300932" w:rsidRPr="00300932">
        <w:rPr>
          <w:rFonts w:ascii="Times New Roman" w:hAnsi="Times New Roman" w:cs="Times New Roman"/>
          <w:sz w:val="24"/>
          <w:szCs w:val="24"/>
          <w:lang w:val="en-US"/>
        </w:rPr>
        <w:t xml:space="preserve">Departament of Biochemical Engineering, Technological Institute of Celaya, Av. </w:t>
      </w:r>
      <w:proofErr w:type="spellStart"/>
      <w:r w:rsidR="00300932" w:rsidRPr="00300932">
        <w:rPr>
          <w:rFonts w:ascii="Times New Roman" w:hAnsi="Times New Roman" w:cs="Times New Roman"/>
          <w:sz w:val="24"/>
          <w:szCs w:val="24"/>
          <w:lang w:val="en-US"/>
        </w:rPr>
        <w:t>Tecnológico</w:t>
      </w:r>
      <w:proofErr w:type="spellEnd"/>
      <w:r w:rsidR="00300932" w:rsidRPr="00300932">
        <w:rPr>
          <w:rFonts w:ascii="Times New Roman" w:hAnsi="Times New Roman" w:cs="Times New Roman"/>
          <w:sz w:val="24"/>
          <w:szCs w:val="24"/>
          <w:lang w:val="en-US"/>
        </w:rPr>
        <w:t xml:space="preserve"> s/n, 38010, Celaya, Guanajuato, Mexico.</w:t>
      </w:r>
    </w:p>
    <w:p w:rsidR="00300932" w:rsidRPr="00300932" w:rsidRDefault="00300932" w:rsidP="00300932">
      <w:pPr>
        <w:autoSpaceDE w:val="0"/>
        <w:autoSpaceDN w:val="0"/>
        <w:adjustRightInd w:val="0"/>
        <w:spacing w:after="0" w:line="240" w:lineRule="auto"/>
        <w:rPr>
          <w:rFonts w:ascii="Arial" w:hAnsi="Arial" w:cs="Arial"/>
          <w:sz w:val="24"/>
          <w:szCs w:val="24"/>
          <w:lang w:val="en-US"/>
        </w:rPr>
      </w:pPr>
    </w:p>
    <w:p w:rsidR="00300932" w:rsidRDefault="0088371F" w:rsidP="00891698">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Summary</w:t>
      </w:r>
    </w:p>
    <w:p w:rsidR="00D40425" w:rsidRDefault="0021309A" w:rsidP="00891698">
      <w:pPr>
        <w:spacing w:line="480" w:lineRule="auto"/>
        <w:jc w:val="both"/>
        <w:rPr>
          <w:rFonts w:ascii="Times New Roman" w:hAnsi="Times New Roman" w:cs="Times New Roman"/>
          <w:sz w:val="24"/>
          <w:szCs w:val="24"/>
          <w:lang w:val="en-US"/>
        </w:rPr>
      </w:pPr>
      <w:r w:rsidRPr="0021309A">
        <w:rPr>
          <w:rFonts w:ascii="Times New Roman" w:hAnsi="Times New Roman" w:cs="Times New Roman"/>
          <w:sz w:val="24"/>
          <w:szCs w:val="24"/>
          <w:lang w:val="en-US"/>
        </w:rPr>
        <w:t xml:space="preserve">Tanning </w:t>
      </w:r>
      <w:r w:rsidR="00D1364E">
        <w:rPr>
          <w:rFonts w:ascii="Times New Roman" w:hAnsi="Times New Roman" w:cs="Times New Roman"/>
          <w:sz w:val="24"/>
          <w:szCs w:val="24"/>
          <w:lang w:val="en-US"/>
        </w:rPr>
        <w:t>industry has always been considered as a non-environmental friendly activity, mainly due to the discharge of effluents</w:t>
      </w:r>
      <w:r w:rsidR="00D40425">
        <w:rPr>
          <w:rFonts w:ascii="Times New Roman" w:hAnsi="Times New Roman" w:cs="Times New Roman"/>
          <w:sz w:val="24"/>
          <w:szCs w:val="24"/>
          <w:lang w:val="en-US"/>
        </w:rPr>
        <w:t xml:space="preserve">, non tanned waste </w:t>
      </w:r>
      <w:r w:rsidR="00D1364E">
        <w:rPr>
          <w:rFonts w:ascii="Times New Roman" w:hAnsi="Times New Roman" w:cs="Times New Roman"/>
          <w:sz w:val="24"/>
          <w:szCs w:val="24"/>
          <w:lang w:val="en-US"/>
        </w:rPr>
        <w:t xml:space="preserve">and solid leather waste containing chromium. The treatment of the </w:t>
      </w:r>
      <w:r w:rsidR="00D40425">
        <w:rPr>
          <w:rFonts w:ascii="Times New Roman" w:hAnsi="Times New Roman" w:cs="Times New Roman"/>
          <w:sz w:val="24"/>
          <w:szCs w:val="24"/>
          <w:lang w:val="en-US"/>
        </w:rPr>
        <w:t>waste water has to be assumed as essential part of the process</w:t>
      </w:r>
      <w:r w:rsidR="00D1364E">
        <w:rPr>
          <w:rFonts w:ascii="Times New Roman" w:hAnsi="Times New Roman" w:cs="Times New Roman"/>
          <w:sz w:val="24"/>
          <w:szCs w:val="24"/>
          <w:lang w:val="en-US"/>
        </w:rPr>
        <w:t xml:space="preserve"> not only from the environmental but also from the economical point of view</w:t>
      </w:r>
      <w:r w:rsidR="00D40425">
        <w:rPr>
          <w:rFonts w:ascii="Times New Roman" w:hAnsi="Times New Roman" w:cs="Times New Roman"/>
          <w:sz w:val="24"/>
          <w:szCs w:val="24"/>
          <w:lang w:val="en-US"/>
        </w:rPr>
        <w:t xml:space="preserve">. In the present study, three different low cost adsorbent materials (tonsil stone, zeolite and quarry stone) were tested for chromium </w:t>
      </w:r>
      <w:r w:rsidR="00874DCE">
        <w:rPr>
          <w:rFonts w:ascii="Times New Roman" w:hAnsi="Times New Roman" w:cs="Times New Roman"/>
          <w:sz w:val="24"/>
          <w:szCs w:val="24"/>
          <w:lang w:val="en-US"/>
        </w:rPr>
        <w:t>removal</w:t>
      </w:r>
      <w:r w:rsidR="00D40425">
        <w:rPr>
          <w:rFonts w:ascii="Times New Roman" w:hAnsi="Times New Roman" w:cs="Times New Roman"/>
          <w:sz w:val="24"/>
          <w:szCs w:val="24"/>
          <w:lang w:val="en-US"/>
        </w:rPr>
        <w:t xml:space="preserve"> from waste water. The parameters in study </w:t>
      </w:r>
      <w:r w:rsidR="00D40425">
        <w:rPr>
          <w:rFonts w:ascii="Times New Roman" w:hAnsi="Times New Roman" w:cs="Times New Roman"/>
          <w:sz w:val="24"/>
          <w:szCs w:val="24"/>
          <w:lang w:val="en-US"/>
        </w:rPr>
        <w:lastRenderedPageBreak/>
        <w:t xml:space="preserve">were the pH of the solution (8-11) and the particle size, described as mesh sieve (8-14). Response surface methodology was employed to analyze the effect of these variables. </w:t>
      </w:r>
      <w:r w:rsidR="002321DC">
        <w:rPr>
          <w:rFonts w:ascii="Times New Roman" w:hAnsi="Times New Roman" w:cs="Times New Roman"/>
          <w:sz w:val="24"/>
          <w:szCs w:val="24"/>
          <w:lang w:val="en-US"/>
        </w:rPr>
        <w:t>Maximum adsorption (93.7 %) was obtained using activated quarry stone with a size particle of 1410 µm (mesh sieve 14)</w:t>
      </w:r>
      <w:r w:rsidR="00874DCE">
        <w:rPr>
          <w:rFonts w:ascii="Times New Roman" w:hAnsi="Times New Roman" w:cs="Times New Roman"/>
          <w:sz w:val="24"/>
          <w:szCs w:val="24"/>
          <w:lang w:val="en-US"/>
        </w:rPr>
        <w:t xml:space="preserve"> and pH solution of 10.4</w:t>
      </w:r>
      <w:r w:rsidR="002321DC">
        <w:rPr>
          <w:rFonts w:ascii="Times New Roman" w:hAnsi="Times New Roman" w:cs="Times New Roman"/>
          <w:sz w:val="24"/>
          <w:szCs w:val="24"/>
          <w:lang w:val="en-US"/>
        </w:rPr>
        <w:t>.</w:t>
      </w:r>
      <w:r w:rsidR="00444F91">
        <w:rPr>
          <w:rFonts w:ascii="Times New Roman" w:hAnsi="Times New Roman" w:cs="Times New Roman"/>
          <w:sz w:val="24"/>
          <w:szCs w:val="24"/>
          <w:lang w:val="en-US"/>
        </w:rPr>
        <w:t xml:space="preserve"> Moreover, </w:t>
      </w:r>
      <w:r w:rsidR="00874DCE">
        <w:rPr>
          <w:rFonts w:ascii="Times New Roman" w:hAnsi="Times New Roman" w:cs="Times New Roman"/>
          <w:sz w:val="24"/>
          <w:szCs w:val="24"/>
          <w:lang w:val="en-US"/>
        </w:rPr>
        <w:t xml:space="preserve">the </w:t>
      </w:r>
      <w:r w:rsidR="00444F91">
        <w:rPr>
          <w:rFonts w:ascii="Times New Roman" w:hAnsi="Times New Roman" w:cs="Times New Roman"/>
          <w:sz w:val="24"/>
          <w:szCs w:val="24"/>
          <w:lang w:val="en-US"/>
        </w:rPr>
        <w:t xml:space="preserve">chromium adsorbed can be reused in the process after </w:t>
      </w:r>
      <w:r w:rsidR="00874DCE">
        <w:rPr>
          <w:rFonts w:ascii="Times New Roman" w:hAnsi="Times New Roman" w:cs="Times New Roman"/>
          <w:sz w:val="24"/>
          <w:szCs w:val="24"/>
          <w:lang w:val="en-US"/>
        </w:rPr>
        <w:t xml:space="preserve">preparation of tanning liquor by </w:t>
      </w:r>
      <w:r w:rsidR="00444F91">
        <w:rPr>
          <w:rFonts w:ascii="Times New Roman" w:hAnsi="Times New Roman" w:cs="Times New Roman"/>
          <w:sz w:val="24"/>
          <w:szCs w:val="24"/>
          <w:lang w:val="en-US"/>
        </w:rPr>
        <w:t>conditioning with 10 %</w:t>
      </w:r>
      <w:r w:rsidR="00874DCE">
        <w:rPr>
          <w:rFonts w:ascii="Times New Roman" w:hAnsi="Times New Roman" w:cs="Times New Roman"/>
          <w:sz w:val="24"/>
          <w:szCs w:val="24"/>
          <w:lang w:val="en-US"/>
        </w:rPr>
        <w:t xml:space="preserve"> </w:t>
      </w:r>
      <w:r w:rsidR="00444F91">
        <w:rPr>
          <w:rFonts w:ascii="Times New Roman" w:hAnsi="Times New Roman" w:cs="Times New Roman"/>
          <w:sz w:val="24"/>
          <w:szCs w:val="24"/>
          <w:lang w:val="en-US"/>
        </w:rPr>
        <w:t>H</w:t>
      </w:r>
      <w:r w:rsidR="00444F91" w:rsidRPr="00444F91">
        <w:rPr>
          <w:rFonts w:ascii="Times New Roman" w:hAnsi="Times New Roman" w:cs="Times New Roman"/>
          <w:sz w:val="24"/>
          <w:szCs w:val="24"/>
          <w:vertAlign w:val="subscript"/>
          <w:lang w:val="en-US"/>
        </w:rPr>
        <w:t>2</w:t>
      </w:r>
      <w:r w:rsidR="00444F91">
        <w:rPr>
          <w:rFonts w:ascii="Times New Roman" w:hAnsi="Times New Roman" w:cs="Times New Roman"/>
          <w:sz w:val="24"/>
          <w:szCs w:val="24"/>
          <w:lang w:val="en-US"/>
        </w:rPr>
        <w:t>SO</w:t>
      </w:r>
      <w:r w:rsidR="00444F91" w:rsidRPr="00444F91">
        <w:rPr>
          <w:rFonts w:ascii="Times New Roman" w:hAnsi="Times New Roman" w:cs="Times New Roman"/>
          <w:sz w:val="24"/>
          <w:szCs w:val="24"/>
          <w:vertAlign w:val="subscript"/>
          <w:lang w:val="en-US"/>
        </w:rPr>
        <w:t>4</w:t>
      </w:r>
      <w:r w:rsidR="00444F91">
        <w:rPr>
          <w:rFonts w:ascii="Times New Roman" w:hAnsi="Times New Roman" w:cs="Times New Roman"/>
          <w:sz w:val="24"/>
          <w:szCs w:val="24"/>
          <w:lang w:val="en-US"/>
        </w:rPr>
        <w:t xml:space="preserve"> and the water filtered could find application in the pick</w:t>
      </w:r>
      <w:r w:rsidR="00874DCE">
        <w:rPr>
          <w:rFonts w:ascii="Times New Roman" w:hAnsi="Times New Roman" w:cs="Times New Roman"/>
          <w:sz w:val="24"/>
          <w:szCs w:val="24"/>
          <w:lang w:val="en-US"/>
        </w:rPr>
        <w:t>ling stage.</w:t>
      </w:r>
      <w:r w:rsidR="00444F91">
        <w:rPr>
          <w:rFonts w:ascii="Times New Roman" w:hAnsi="Times New Roman" w:cs="Times New Roman"/>
          <w:sz w:val="24"/>
          <w:szCs w:val="24"/>
          <w:lang w:val="en-US"/>
        </w:rPr>
        <w:t xml:space="preserve"> </w:t>
      </w:r>
    </w:p>
    <w:p w:rsidR="0088371F" w:rsidRPr="00874DCE" w:rsidRDefault="0021309A" w:rsidP="00891698">
      <w:pPr>
        <w:spacing w:line="480" w:lineRule="auto"/>
        <w:jc w:val="both"/>
        <w:rPr>
          <w:rFonts w:ascii="Times New Roman" w:hAnsi="Times New Roman" w:cs="Times New Roman"/>
          <w:sz w:val="24"/>
          <w:szCs w:val="24"/>
          <w:lang w:val="en-US"/>
        </w:rPr>
      </w:pPr>
      <w:r w:rsidRPr="00874DCE">
        <w:rPr>
          <w:rFonts w:ascii="Times New Roman" w:hAnsi="Times New Roman" w:cs="Times New Roman"/>
          <w:sz w:val="24"/>
          <w:szCs w:val="24"/>
          <w:lang w:val="en-US"/>
        </w:rPr>
        <w:t>K</w:t>
      </w:r>
      <w:r w:rsidR="0088371F" w:rsidRPr="00874DCE">
        <w:rPr>
          <w:rFonts w:ascii="Times New Roman" w:hAnsi="Times New Roman" w:cs="Times New Roman"/>
          <w:sz w:val="24"/>
          <w:szCs w:val="24"/>
          <w:lang w:val="en-US"/>
        </w:rPr>
        <w:t>ey words: tannery waste water, chromium recovery,</w:t>
      </w:r>
      <w:r w:rsidR="00874DCE">
        <w:rPr>
          <w:rFonts w:ascii="Times New Roman" w:hAnsi="Times New Roman" w:cs="Times New Roman"/>
          <w:sz w:val="24"/>
          <w:szCs w:val="24"/>
          <w:lang w:val="en-US"/>
        </w:rPr>
        <w:t xml:space="preserve"> response surface methodology</w:t>
      </w:r>
      <w:r w:rsidR="0088371F" w:rsidRPr="00874DCE">
        <w:rPr>
          <w:rFonts w:ascii="Times New Roman" w:hAnsi="Times New Roman" w:cs="Times New Roman"/>
          <w:sz w:val="24"/>
          <w:szCs w:val="24"/>
          <w:lang w:val="en-US"/>
        </w:rPr>
        <w:t xml:space="preserve"> </w:t>
      </w:r>
    </w:p>
    <w:p w:rsidR="00874DCE" w:rsidRPr="00874DCE" w:rsidRDefault="00874DCE" w:rsidP="00891698">
      <w:pPr>
        <w:spacing w:line="480" w:lineRule="auto"/>
        <w:jc w:val="both"/>
        <w:rPr>
          <w:rFonts w:ascii="Times New Roman" w:hAnsi="Times New Roman" w:cs="Times New Roman"/>
          <w:b/>
          <w:sz w:val="24"/>
          <w:szCs w:val="24"/>
          <w:lang w:val="en-US"/>
        </w:rPr>
      </w:pPr>
      <w:r w:rsidRPr="00874DCE">
        <w:rPr>
          <w:rFonts w:ascii="Times New Roman" w:hAnsi="Times New Roman" w:cs="Times New Roman"/>
          <w:b/>
          <w:sz w:val="24"/>
          <w:szCs w:val="24"/>
          <w:lang w:val="en-US"/>
        </w:rPr>
        <w:t>Introduction</w:t>
      </w:r>
    </w:p>
    <w:p w:rsidR="00676B1C" w:rsidRPr="00891698" w:rsidRDefault="00AF4F80" w:rsidP="00891698">
      <w:pPr>
        <w:spacing w:line="480" w:lineRule="auto"/>
        <w:jc w:val="both"/>
        <w:rPr>
          <w:rFonts w:ascii="Times New Roman" w:hAnsi="Times New Roman" w:cs="Times New Roman"/>
          <w:sz w:val="24"/>
          <w:szCs w:val="24"/>
          <w:lang w:val="en-US"/>
        </w:rPr>
      </w:pPr>
      <w:r w:rsidRPr="00891698">
        <w:rPr>
          <w:rFonts w:ascii="Times New Roman" w:hAnsi="Times New Roman" w:cs="Times New Roman"/>
          <w:sz w:val="24"/>
          <w:szCs w:val="24"/>
          <w:lang w:val="en-US"/>
        </w:rPr>
        <w:t xml:space="preserve">The majority of the operations involved in the transformation of skin </w:t>
      </w:r>
      <w:r w:rsidR="00F02DA6" w:rsidRPr="00891698">
        <w:rPr>
          <w:rFonts w:ascii="Times New Roman" w:hAnsi="Times New Roman" w:cs="Times New Roman"/>
          <w:sz w:val="24"/>
          <w:szCs w:val="24"/>
          <w:lang w:val="en-US"/>
        </w:rPr>
        <w:t xml:space="preserve">into leather are </w:t>
      </w:r>
      <w:r w:rsidRPr="00891698">
        <w:rPr>
          <w:rFonts w:ascii="Times New Roman" w:hAnsi="Times New Roman" w:cs="Times New Roman"/>
          <w:sz w:val="24"/>
          <w:szCs w:val="24"/>
          <w:lang w:val="en-US"/>
        </w:rPr>
        <w:t>performed in aqueous media, lead</w:t>
      </w:r>
      <w:r w:rsidR="00F02DA6" w:rsidRPr="00891698">
        <w:rPr>
          <w:rFonts w:ascii="Times New Roman" w:hAnsi="Times New Roman" w:cs="Times New Roman"/>
          <w:sz w:val="24"/>
          <w:szCs w:val="24"/>
          <w:lang w:val="en-US"/>
        </w:rPr>
        <w:t>ing</w:t>
      </w:r>
      <w:r w:rsidRPr="00891698">
        <w:rPr>
          <w:rFonts w:ascii="Times New Roman" w:hAnsi="Times New Roman" w:cs="Times New Roman"/>
          <w:sz w:val="24"/>
          <w:szCs w:val="24"/>
          <w:lang w:val="en-US"/>
        </w:rPr>
        <w:t xml:space="preserve"> to the generation of waste water in </w:t>
      </w:r>
      <w:r w:rsidR="00FA1EEA" w:rsidRPr="00891698">
        <w:rPr>
          <w:rFonts w:ascii="Times New Roman" w:hAnsi="Times New Roman" w:cs="Times New Roman"/>
          <w:sz w:val="24"/>
          <w:szCs w:val="24"/>
          <w:lang w:val="en-US"/>
        </w:rPr>
        <w:t>excessive amounts</w:t>
      </w:r>
      <w:r w:rsidRPr="00891698">
        <w:rPr>
          <w:rFonts w:ascii="Times New Roman" w:hAnsi="Times New Roman" w:cs="Times New Roman"/>
          <w:sz w:val="24"/>
          <w:szCs w:val="24"/>
          <w:lang w:val="en-US"/>
        </w:rPr>
        <w:t>.</w:t>
      </w:r>
      <w:r w:rsidR="00F02DA6" w:rsidRPr="00891698">
        <w:rPr>
          <w:rFonts w:ascii="Times New Roman" w:hAnsi="Times New Roman" w:cs="Times New Roman"/>
          <w:sz w:val="24"/>
          <w:szCs w:val="24"/>
          <w:lang w:val="en-US"/>
        </w:rPr>
        <w:t xml:space="preserve"> The</w:t>
      </w:r>
      <w:r w:rsidR="00323705" w:rsidRPr="00891698">
        <w:rPr>
          <w:rFonts w:ascii="Times New Roman" w:hAnsi="Times New Roman" w:cs="Times New Roman"/>
          <w:sz w:val="24"/>
          <w:szCs w:val="24"/>
          <w:lang w:val="en-US"/>
        </w:rPr>
        <w:t>s</w:t>
      </w:r>
      <w:r w:rsidR="00F02DA6" w:rsidRPr="00891698">
        <w:rPr>
          <w:rFonts w:ascii="Times New Roman" w:hAnsi="Times New Roman" w:cs="Times New Roman"/>
          <w:sz w:val="24"/>
          <w:szCs w:val="24"/>
          <w:lang w:val="en-US"/>
        </w:rPr>
        <w:t>e</w:t>
      </w:r>
      <w:r w:rsidRPr="00891698">
        <w:rPr>
          <w:rFonts w:ascii="Times New Roman" w:hAnsi="Times New Roman" w:cs="Times New Roman"/>
          <w:sz w:val="24"/>
          <w:szCs w:val="24"/>
          <w:lang w:val="en-US"/>
        </w:rPr>
        <w:t xml:space="preserve"> effluent</w:t>
      </w:r>
      <w:r w:rsidR="00FA1EEA" w:rsidRPr="00891698">
        <w:rPr>
          <w:rFonts w:ascii="Times New Roman" w:hAnsi="Times New Roman" w:cs="Times New Roman"/>
          <w:sz w:val="24"/>
          <w:szCs w:val="24"/>
          <w:lang w:val="en-US"/>
        </w:rPr>
        <w:t>s</w:t>
      </w:r>
      <w:r w:rsidR="00323705" w:rsidRPr="00891698">
        <w:rPr>
          <w:rFonts w:ascii="Times New Roman" w:hAnsi="Times New Roman" w:cs="Times New Roman"/>
          <w:sz w:val="24"/>
          <w:szCs w:val="24"/>
          <w:lang w:val="en-US"/>
        </w:rPr>
        <w:t xml:space="preserve"> </w:t>
      </w:r>
      <w:r w:rsidR="00FA1EEA" w:rsidRPr="00891698">
        <w:rPr>
          <w:rFonts w:ascii="Times New Roman" w:hAnsi="Times New Roman" w:cs="Times New Roman"/>
          <w:sz w:val="24"/>
          <w:szCs w:val="24"/>
          <w:lang w:val="en-US"/>
        </w:rPr>
        <w:t>are</w:t>
      </w:r>
      <w:r w:rsidR="00323705" w:rsidRPr="00891698">
        <w:rPr>
          <w:rFonts w:ascii="Times New Roman" w:hAnsi="Times New Roman" w:cs="Times New Roman"/>
          <w:sz w:val="24"/>
          <w:szCs w:val="24"/>
          <w:lang w:val="en-US"/>
        </w:rPr>
        <w:t xml:space="preserve"> considered toxic </w:t>
      </w:r>
      <w:r w:rsidR="00C1344E">
        <w:rPr>
          <w:rFonts w:ascii="Times New Roman" w:hAnsi="Times New Roman" w:cs="Times New Roman"/>
          <w:sz w:val="24"/>
          <w:szCs w:val="24"/>
          <w:lang w:val="en-US"/>
        </w:rPr>
        <w:t xml:space="preserve">due to the </w:t>
      </w:r>
      <w:r w:rsidR="00FA1EEA" w:rsidRPr="00891698">
        <w:rPr>
          <w:rFonts w:ascii="Times New Roman" w:hAnsi="Times New Roman" w:cs="Times New Roman"/>
          <w:sz w:val="24"/>
          <w:szCs w:val="24"/>
          <w:lang w:val="en-US"/>
        </w:rPr>
        <w:t>presence of inorganic, organic and toxic nature chemicals</w:t>
      </w:r>
      <w:r w:rsidR="00F02DA6" w:rsidRPr="00891698">
        <w:rPr>
          <w:rFonts w:ascii="Times New Roman" w:hAnsi="Times New Roman" w:cs="Times New Roman"/>
          <w:sz w:val="24"/>
          <w:szCs w:val="24"/>
          <w:lang w:val="en-US"/>
        </w:rPr>
        <w:t xml:space="preserve"> [1]</w:t>
      </w:r>
      <w:r w:rsidR="00C1344E">
        <w:rPr>
          <w:rFonts w:ascii="Times New Roman" w:hAnsi="Times New Roman" w:cs="Times New Roman"/>
          <w:sz w:val="24"/>
          <w:szCs w:val="24"/>
          <w:lang w:val="en-US"/>
        </w:rPr>
        <w:t>.</w:t>
      </w:r>
      <w:r w:rsidR="00FA1EEA" w:rsidRPr="00891698">
        <w:rPr>
          <w:rFonts w:ascii="Times New Roman" w:hAnsi="Times New Roman" w:cs="Times New Roman"/>
          <w:sz w:val="24"/>
          <w:szCs w:val="24"/>
          <w:lang w:val="en-US"/>
        </w:rPr>
        <w:t xml:space="preserve"> </w:t>
      </w:r>
      <w:r w:rsidR="00C1344E">
        <w:rPr>
          <w:rFonts w:ascii="Times New Roman" w:hAnsi="Times New Roman" w:cs="Times New Roman"/>
          <w:sz w:val="24"/>
          <w:szCs w:val="24"/>
          <w:lang w:val="en-US"/>
        </w:rPr>
        <w:t xml:space="preserve">Among the most important are </w:t>
      </w:r>
      <w:r w:rsidR="00FA1EEA" w:rsidRPr="00891698">
        <w:rPr>
          <w:rFonts w:ascii="Times New Roman" w:hAnsi="Times New Roman" w:cs="Times New Roman"/>
          <w:sz w:val="24"/>
          <w:szCs w:val="24"/>
          <w:lang w:val="en-US"/>
        </w:rPr>
        <w:t>chromium, sulfur salts, ammoniac, sodium chloride, suspended</w:t>
      </w:r>
      <w:r w:rsidR="007D2305" w:rsidRPr="00891698">
        <w:rPr>
          <w:rFonts w:ascii="Times New Roman" w:hAnsi="Times New Roman" w:cs="Times New Roman"/>
          <w:sz w:val="24"/>
          <w:szCs w:val="24"/>
          <w:lang w:val="en-US"/>
        </w:rPr>
        <w:t xml:space="preserve"> solids</w:t>
      </w:r>
      <w:r w:rsidR="000E1951" w:rsidRPr="00891698">
        <w:rPr>
          <w:rFonts w:ascii="Times New Roman" w:hAnsi="Times New Roman" w:cs="Times New Roman"/>
          <w:sz w:val="24"/>
          <w:szCs w:val="24"/>
          <w:lang w:val="en-US"/>
        </w:rPr>
        <w:t>, proteins and fat</w:t>
      </w:r>
      <w:r w:rsidR="007D2305" w:rsidRPr="00891698">
        <w:rPr>
          <w:rFonts w:ascii="Times New Roman" w:hAnsi="Times New Roman" w:cs="Times New Roman"/>
          <w:sz w:val="24"/>
          <w:szCs w:val="24"/>
          <w:lang w:val="en-US"/>
        </w:rPr>
        <w:t xml:space="preserve">. </w:t>
      </w:r>
      <w:r w:rsidR="00FA1EEA" w:rsidRPr="00891698">
        <w:rPr>
          <w:rFonts w:ascii="Times New Roman" w:hAnsi="Times New Roman" w:cs="Times New Roman"/>
          <w:sz w:val="24"/>
          <w:szCs w:val="24"/>
          <w:lang w:val="en-US"/>
        </w:rPr>
        <w:t xml:space="preserve"> </w:t>
      </w:r>
      <w:r w:rsidR="00E3577C" w:rsidRPr="00891698">
        <w:rPr>
          <w:rFonts w:ascii="Times New Roman" w:hAnsi="Times New Roman" w:cs="Times New Roman"/>
          <w:sz w:val="24"/>
          <w:szCs w:val="24"/>
          <w:lang w:val="en-US"/>
        </w:rPr>
        <w:t>T</w:t>
      </w:r>
      <w:r w:rsidR="00D64C93" w:rsidRPr="00891698">
        <w:rPr>
          <w:rFonts w:ascii="Times New Roman" w:hAnsi="Times New Roman" w:cs="Times New Roman"/>
          <w:sz w:val="24"/>
          <w:szCs w:val="24"/>
          <w:lang w:val="en-US"/>
        </w:rPr>
        <w:t xml:space="preserve">he problematic </w:t>
      </w:r>
      <w:r w:rsidR="00E3577C" w:rsidRPr="00891698">
        <w:rPr>
          <w:rFonts w:ascii="Times New Roman" w:hAnsi="Times New Roman" w:cs="Times New Roman"/>
          <w:sz w:val="24"/>
          <w:szCs w:val="24"/>
          <w:lang w:val="en-US"/>
        </w:rPr>
        <w:t xml:space="preserve">is evident as </w:t>
      </w:r>
      <w:r w:rsidR="00974021">
        <w:rPr>
          <w:rFonts w:ascii="Times New Roman" w:hAnsi="Times New Roman" w:cs="Times New Roman"/>
          <w:sz w:val="24"/>
          <w:szCs w:val="24"/>
          <w:lang w:val="en-US"/>
        </w:rPr>
        <w:t xml:space="preserve">demonstrated </w:t>
      </w:r>
      <w:r w:rsidR="00E3577C" w:rsidRPr="00891698">
        <w:rPr>
          <w:rFonts w:ascii="Times New Roman" w:hAnsi="Times New Roman" w:cs="Times New Roman"/>
          <w:sz w:val="24"/>
          <w:szCs w:val="24"/>
          <w:lang w:val="en-US"/>
        </w:rPr>
        <w:t>in Fig. 1</w:t>
      </w:r>
      <w:r w:rsidR="00974021">
        <w:rPr>
          <w:rFonts w:ascii="Times New Roman" w:hAnsi="Times New Roman" w:cs="Times New Roman"/>
          <w:sz w:val="24"/>
          <w:szCs w:val="24"/>
          <w:lang w:val="en-US"/>
        </w:rPr>
        <w:t>.</w:t>
      </w:r>
      <w:r w:rsidR="00E3577C" w:rsidRPr="00891698">
        <w:rPr>
          <w:rFonts w:ascii="Times New Roman" w:hAnsi="Times New Roman" w:cs="Times New Roman"/>
          <w:sz w:val="24"/>
          <w:szCs w:val="24"/>
          <w:lang w:val="en-US"/>
        </w:rPr>
        <w:t xml:space="preserve"> </w:t>
      </w:r>
      <w:r w:rsidR="00974021">
        <w:rPr>
          <w:rFonts w:ascii="Times New Roman" w:hAnsi="Times New Roman" w:cs="Times New Roman"/>
          <w:sz w:val="24"/>
          <w:szCs w:val="24"/>
          <w:lang w:val="en-US"/>
        </w:rPr>
        <w:t>T</w:t>
      </w:r>
      <w:r w:rsidR="007D2305" w:rsidRPr="00891698">
        <w:rPr>
          <w:rFonts w:ascii="Times New Roman" w:hAnsi="Times New Roman" w:cs="Times New Roman"/>
          <w:sz w:val="24"/>
          <w:szCs w:val="24"/>
          <w:lang w:val="en-US"/>
        </w:rPr>
        <w:t xml:space="preserve">he processing of 1000 kg of raw hide generates approximately </w:t>
      </w:r>
      <w:r w:rsidR="00D91C9F" w:rsidRPr="00891698">
        <w:rPr>
          <w:rFonts w:ascii="Times New Roman" w:hAnsi="Times New Roman" w:cs="Times New Roman"/>
          <w:sz w:val="24"/>
          <w:szCs w:val="24"/>
          <w:lang w:val="en-US"/>
        </w:rPr>
        <w:t xml:space="preserve">10,000 kg of </w:t>
      </w:r>
      <w:r w:rsidR="005E4C70">
        <w:rPr>
          <w:rFonts w:ascii="Times New Roman" w:hAnsi="Times New Roman" w:cs="Times New Roman"/>
          <w:sz w:val="24"/>
          <w:szCs w:val="24"/>
          <w:lang w:val="en-US"/>
        </w:rPr>
        <w:t xml:space="preserve">effluent </w:t>
      </w:r>
      <w:r w:rsidR="00E3577C" w:rsidRPr="00891698">
        <w:rPr>
          <w:rFonts w:ascii="Times New Roman" w:hAnsi="Times New Roman" w:cs="Times New Roman"/>
          <w:sz w:val="24"/>
          <w:szCs w:val="24"/>
          <w:lang w:val="en-US"/>
        </w:rPr>
        <w:t>including</w:t>
      </w:r>
      <w:r w:rsidR="00D91C9F" w:rsidRPr="00891698">
        <w:rPr>
          <w:rFonts w:ascii="Times New Roman" w:hAnsi="Times New Roman" w:cs="Times New Roman"/>
          <w:sz w:val="24"/>
          <w:szCs w:val="24"/>
          <w:lang w:val="en-US"/>
        </w:rPr>
        <w:t xml:space="preserve"> 5</w:t>
      </w:r>
      <w:r w:rsidR="00CF1D54" w:rsidRPr="00891698">
        <w:rPr>
          <w:rFonts w:ascii="Times New Roman" w:hAnsi="Times New Roman" w:cs="Times New Roman"/>
          <w:sz w:val="24"/>
          <w:szCs w:val="24"/>
          <w:lang w:val="en-US"/>
        </w:rPr>
        <w:t xml:space="preserve"> </w:t>
      </w:r>
      <w:r w:rsidR="00D91C9F" w:rsidRPr="00891698">
        <w:rPr>
          <w:rFonts w:ascii="Times New Roman" w:hAnsi="Times New Roman" w:cs="Times New Roman"/>
          <w:sz w:val="24"/>
          <w:szCs w:val="24"/>
          <w:lang w:val="en-US"/>
        </w:rPr>
        <w:t>kg of Cr</w:t>
      </w:r>
      <w:r w:rsidR="00D91C9F" w:rsidRPr="00891698">
        <w:rPr>
          <w:rFonts w:ascii="Times New Roman" w:hAnsi="Times New Roman" w:cs="Times New Roman"/>
          <w:sz w:val="24"/>
          <w:szCs w:val="24"/>
          <w:vertAlign w:val="subscript"/>
          <w:lang w:val="en-US"/>
        </w:rPr>
        <w:t>2</w:t>
      </w:r>
      <w:r w:rsidR="00D91C9F" w:rsidRPr="00891698">
        <w:rPr>
          <w:rFonts w:ascii="Times New Roman" w:hAnsi="Times New Roman" w:cs="Times New Roman"/>
          <w:sz w:val="24"/>
          <w:szCs w:val="24"/>
          <w:lang w:val="en-US"/>
        </w:rPr>
        <w:t>O</w:t>
      </w:r>
      <w:r w:rsidR="00D91C9F" w:rsidRPr="00891698">
        <w:rPr>
          <w:rFonts w:ascii="Times New Roman" w:hAnsi="Times New Roman" w:cs="Times New Roman"/>
          <w:sz w:val="24"/>
          <w:szCs w:val="24"/>
          <w:vertAlign w:val="subscript"/>
          <w:lang w:val="en-US"/>
        </w:rPr>
        <w:t>3</w:t>
      </w:r>
      <w:r w:rsidR="00D91C9F" w:rsidRPr="00891698">
        <w:rPr>
          <w:rFonts w:ascii="Times New Roman" w:hAnsi="Times New Roman" w:cs="Times New Roman"/>
          <w:sz w:val="24"/>
          <w:szCs w:val="24"/>
          <w:lang w:val="en-US"/>
        </w:rPr>
        <w:t xml:space="preserve"> [2]</w:t>
      </w:r>
      <w:r w:rsidR="00E3577C" w:rsidRPr="00891698">
        <w:rPr>
          <w:rFonts w:ascii="Times New Roman" w:hAnsi="Times New Roman" w:cs="Times New Roman"/>
          <w:sz w:val="24"/>
          <w:szCs w:val="24"/>
          <w:lang w:val="en-US"/>
        </w:rPr>
        <w:t xml:space="preserve">. </w:t>
      </w:r>
      <w:r w:rsidR="005E4C70">
        <w:rPr>
          <w:rFonts w:ascii="Times New Roman" w:hAnsi="Times New Roman" w:cs="Times New Roman"/>
          <w:sz w:val="24"/>
          <w:szCs w:val="24"/>
          <w:lang w:val="en-US"/>
        </w:rPr>
        <w:t>T</w:t>
      </w:r>
      <w:r w:rsidR="005622CD" w:rsidRPr="00891698">
        <w:rPr>
          <w:rFonts w:ascii="Times New Roman" w:hAnsi="Times New Roman" w:cs="Times New Roman"/>
          <w:sz w:val="24"/>
          <w:szCs w:val="24"/>
          <w:lang w:val="en-US"/>
        </w:rPr>
        <w:t xml:space="preserve">he development of technologies </w:t>
      </w:r>
      <w:r w:rsidR="005E4C70">
        <w:rPr>
          <w:rFonts w:ascii="Times New Roman" w:hAnsi="Times New Roman" w:cs="Times New Roman"/>
          <w:sz w:val="24"/>
          <w:szCs w:val="24"/>
          <w:lang w:val="en-US"/>
        </w:rPr>
        <w:t xml:space="preserve">for </w:t>
      </w:r>
      <w:r w:rsidR="005622CD" w:rsidRPr="00891698">
        <w:rPr>
          <w:rFonts w:ascii="Times New Roman" w:hAnsi="Times New Roman" w:cs="Times New Roman"/>
          <w:sz w:val="24"/>
          <w:szCs w:val="24"/>
          <w:lang w:val="en-US"/>
        </w:rPr>
        <w:t xml:space="preserve">tannery </w:t>
      </w:r>
      <w:r w:rsidR="005E4C70">
        <w:rPr>
          <w:rFonts w:ascii="Times New Roman" w:hAnsi="Times New Roman" w:cs="Times New Roman"/>
          <w:sz w:val="24"/>
          <w:szCs w:val="24"/>
          <w:lang w:val="en-US"/>
        </w:rPr>
        <w:t xml:space="preserve">waste water treatment </w:t>
      </w:r>
      <w:r w:rsidR="005622CD" w:rsidRPr="00891698">
        <w:rPr>
          <w:rFonts w:ascii="Times New Roman" w:hAnsi="Times New Roman" w:cs="Times New Roman"/>
          <w:sz w:val="24"/>
          <w:szCs w:val="24"/>
          <w:lang w:val="en-US"/>
        </w:rPr>
        <w:t>is considered as priority for the valorization point of view, since chromium and water can be isolated from the waste water to be reutilized in the process.</w:t>
      </w:r>
      <w:r w:rsidR="00122004" w:rsidRPr="00891698">
        <w:rPr>
          <w:rFonts w:ascii="Times New Roman" w:hAnsi="Times New Roman" w:cs="Times New Roman"/>
          <w:sz w:val="24"/>
          <w:szCs w:val="24"/>
          <w:lang w:val="en-US"/>
        </w:rPr>
        <w:t xml:space="preserve"> </w:t>
      </w:r>
      <w:r w:rsidR="009827B7" w:rsidRPr="00891698">
        <w:rPr>
          <w:rFonts w:ascii="Times New Roman" w:hAnsi="Times New Roman" w:cs="Times New Roman"/>
          <w:sz w:val="24"/>
          <w:szCs w:val="24"/>
          <w:lang w:val="en-US"/>
        </w:rPr>
        <w:t>Due to the problematic caused by the presence</w:t>
      </w:r>
      <w:r w:rsidR="00DC6C4C" w:rsidRPr="00891698">
        <w:rPr>
          <w:rFonts w:ascii="Times New Roman" w:hAnsi="Times New Roman" w:cs="Times New Roman"/>
          <w:sz w:val="24"/>
          <w:szCs w:val="24"/>
          <w:lang w:val="en-US"/>
        </w:rPr>
        <w:t xml:space="preserve"> of chromium in the environment, its mobility, toxicity and classification as carci</w:t>
      </w:r>
      <w:r w:rsidR="00C244E2" w:rsidRPr="00891698">
        <w:rPr>
          <w:rFonts w:ascii="Times New Roman" w:hAnsi="Times New Roman" w:cs="Times New Roman"/>
          <w:sz w:val="24"/>
          <w:szCs w:val="24"/>
          <w:lang w:val="en-US"/>
        </w:rPr>
        <w:t xml:space="preserve">nogen respiratory in humans, </w:t>
      </w:r>
      <w:r w:rsidR="000E1951" w:rsidRPr="00891698">
        <w:rPr>
          <w:rFonts w:ascii="Times New Roman" w:hAnsi="Times New Roman" w:cs="Times New Roman"/>
          <w:sz w:val="24"/>
          <w:szCs w:val="24"/>
          <w:lang w:val="en-US"/>
        </w:rPr>
        <w:t xml:space="preserve">the separation of chromium from </w:t>
      </w:r>
      <w:r w:rsidR="00C244E2" w:rsidRPr="00891698">
        <w:rPr>
          <w:rFonts w:ascii="Times New Roman" w:hAnsi="Times New Roman" w:cs="Times New Roman"/>
          <w:sz w:val="24"/>
          <w:szCs w:val="24"/>
          <w:lang w:val="en-US"/>
        </w:rPr>
        <w:t xml:space="preserve">tannery waste water </w:t>
      </w:r>
      <w:r w:rsidR="00272D09" w:rsidRPr="00891698">
        <w:rPr>
          <w:rFonts w:ascii="Times New Roman" w:hAnsi="Times New Roman" w:cs="Times New Roman"/>
          <w:sz w:val="24"/>
          <w:szCs w:val="24"/>
          <w:lang w:val="en-US"/>
        </w:rPr>
        <w:t xml:space="preserve">is essential </w:t>
      </w:r>
      <w:r w:rsidR="00DC6C4C" w:rsidRPr="00891698">
        <w:rPr>
          <w:rFonts w:ascii="Times New Roman" w:hAnsi="Times New Roman" w:cs="Times New Roman"/>
          <w:sz w:val="24"/>
          <w:szCs w:val="24"/>
          <w:lang w:val="en-US"/>
        </w:rPr>
        <w:t>to reduce</w:t>
      </w:r>
      <w:r w:rsidR="000E1951" w:rsidRPr="00891698">
        <w:rPr>
          <w:rFonts w:ascii="Times New Roman" w:hAnsi="Times New Roman" w:cs="Times New Roman"/>
          <w:sz w:val="24"/>
          <w:szCs w:val="24"/>
          <w:lang w:val="en-US"/>
        </w:rPr>
        <w:t xml:space="preserve"> </w:t>
      </w:r>
      <w:r w:rsidR="005E4C70">
        <w:rPr>
          <w:rFonts w:ascii="Times New Roman" w:hAnsi="Times New Roman" w:cs="Times New Roman"/>
          <w:sz w:val="24"/>
          <w:szCs w:val="24"/>
          <w:lang w:val="en-US"/>
        </w:rPr>
        <w:t xml:space="preserve">health and </w:t>
      </w:r>
      <w:r w:rsidR="00DC6C4C" w:rsidRPr="00891698">
        <w:rPr>
          <w:rFonts w:ascii="Times New Roman" w:hAnsi="Times New Roman" w:cs="Times New Roman"/>
          <w:sz w:val="24"/>
          <w:szCs w:val="24"/>
          <w:lang w:val="en-US"/>
        </w:rPr>
        <w:t>ecological repercussions</w:t>
      </w:r>
      <w:r w:rsidR="000E1951" w:rsidRPr="00891698">
        <w:rPr>
          <w:rFonts w:ascii="Times New Roman" w:hAnsi="Times New Roman" w:cs="Times New Roman"/>
          <w:sz w:val="24"/>
          <w:szCs w:val="24"/>
          <w:lang w:val="en-US"/>
        </w:rPr>
        <w:t>.</w:t>
      </w:r>
    </w:p>
    <w:p w:rsidR="000E1951" w:rsidRPr="00891698" w:rsidRDefault="000E1951" w:rsidP="00891698">
      <w:pPr>
        <w:spacing w:line="480" w:lineRule="auto"/>
        <w:jc w:val="both"/>
        <w:rPr>
          <w:rFonts w:ascii="Times New Roman" w:hAnsi="Times New Roman" w:cs="Times New Roman"/>
          <w:sz w:val="24"/>
          <w:szCs w:val="24"/>
          <w:lang w:val="en-US"/>
        </w:rPr>
      </w:pPr>
      <w:r w:rsidRPr="00891698">
        <w:rPr>
          <w:rFonts w:ascii="Times New Roman" w:hAnsi="Times New Roman" w:cs="Times New Roman"/>
          <w:sz w:val="24"/>
          <w:szCs w:val="24"/>
          <w:lang w:val="en-US"/>
        </w:rPr>
        <w:t>Several attempts have been realized to overcome this situation</w:t>
      </w:r>
      <w:r w:rsidR="00F33F05" w:rsidRPr="00891698">
        <w:rPr>
          <w:rFonts w:ascii="Times New Roman" w:hAnsi="Times New Roman" w:cs="Times New Roman"/>
          <w:sz w:val="24"/>
          <w:szCs w:val="24"/>
          <w:lang w:val="en-US"/>
        </w:rPr>
        <w:t xml:space="preserve"> by means of solid phase extraction and liquid</w:t>
      </w:r>
      <w:r w:rsidR="00623FC6">
        <w:rPr>
          <w:rFonts w:ascii="Times New Roman" w:hAnsi="Times New Roman" w:cs="Times New Roman"/>
          <w:sz w:val="24"/>
          <w:szCs w:val="24"/>
          <w:lang w:val="en-US"/>
        </w:rPr>
        <w:t>-</w:t>
      </w:r>
      <w:r w:rsidR="00F33F05" w:rsidRPr="00891698">
        <w:rPr>
          <w:rFonts w:ascii="Times New Roman" w:hAnsi="Times New Roman" w:cs="Times New Roman"/>
          <w:sz w:val="24"/>
          <w:szCs w:val="24"/>
          <w:lang w:val="en-US"/>
        </w:rPr>
        <w:t>liquid extraction.</w:t>
      </w:r>
      <w:r w:rsidRPr="00891698">
        <w:rPr>
          <w:rFonts w:ascii="Times New Roman" w:hAnsi="Times New Roman" w:cs="Times New Roman"/>
          <w:sz w:val="24"/>
          <w:szCs w:val="24"/>
          <w:lang w:val="en-US"/>
        </w:rPr>
        <w:t xml:space="preserve"> </w:t>
      </w:r>
      <w:r w:rsidR="00BC7803" w:rsidRPr="00891698">
        <w:rPr>
          <w:rFonts w:ascii="Times New Roman" w:hAnsi="Times New Roman" w:cs="Times New Roman"/>
          <w:sz w:val="24"/>
          <w:szCs w:val="24"/>
          <w:lang w:val="en-US"/>
        </w:rPr>
        <w:t xml:space="preserve">For example, </w:t>
      </w:r>
      <w:proofErr w:type="spellStart"/>
      <w:r w:rsidRPr="00891698">
        <w:rPr>
          <w:rFonts w:ascii="Times New Roman" w:hAnsi="Times New Roman" w:cs="Times New Roman"/>
          <w:sz w:val="24"/>
          <w:szCs w:val="24"/>
          <w:lang w:val="en-US"/>
        </w:rPr>
        <w:t>Kalidhasan</w:t>
      </w:r>
      <w:proofErr w:type="spellEnd"/>
      <w:r w:rsidRPr="00891698">
        <w:rPr>
          <w:rFonts w:ascii="Times New Roman" w:hAnsi="Times New Roman" w:cs="Times New Roman"/>
          <w:sz w:val="24"/>
          <w:szCs w:val="24"/>
          <w:lang w:val="en-US"/>
        </w:rPr>
        <w:t xml:space="preserve"> et al., </w:t>
      </w:r>
      <w:r w:rsidR="005E4C70">
        <w:rPr>
          <w:rFonts w:ascii="Times New Roman" w:hAnsi="Times New Roman" w:cs="Times New Roman"/>
          <w:sz w:val="24"/>
          <w:szCs w:val="24"/>
          <w:lang w:val="en-US"/>
        </w:rPr>
        <w:t>[3]</w:t>
      </w:r>
      <w:r w:rsidRPr="00891698">
        <w:rPr>
          <w:rFonts w:ascii="Times New Roman" w:hAnsi="Times New Roman" w:cs="Times New Roman"/>
          <w:sz w:val="24"/>
          <w:szCs w:val="24"/>
          <w:lang w:val="en-US"/>
        </w:rPr>
        <w:t xml:space="preserve"> </w:t>
      </w:r>
      <w:r w:rsidR="00F33F05" w:rsidRPr="00891698">
        <w:rPr>
          <w:rFonts w:ascii="Times New Roman" w:hAnsi="Times New Roman" w:cs="Times New Roman"/>
          <w:sz w:val="24"/>
          <w:szCs w:val="24"/>
          <w:lang w:val="en-US"/>
        </w:rPr>
        <w:t xml:space="preserve">proposed the extraction of Cr (VI) </w:t>
      </w:r>
      <w:r w:rsidR="00892057" w:rsidRPr="00891698">
        <w:rPr>
          <w:rFonts w:ascii="Times New Roman" w:hAnsi="Times New Roman" w:cs="Times New Roman"/>
          <w:sz w:val="24"/>
          <w:szCs w:val="24"/>
          <w:lang w:val="en-US"/>
        </w:rPr>
        <w:t>with</w:t>
      </w:r>
      <w:r w:rsidR="007A1D59" w:rsidRPr="00891698">
        <w:rPr>
          <w:rFonts w:ascii="Times New Roman" w:hAnsi="Times New Roman" w:cs="Times New Roman"/>
          <w:sz w:val="24"/>
          <w:szCs w:val="24"/>
          <w:lang w:val="en-US"/>
        </w:rPr>
        <w:t xml:space="preserve"> </w:t>
      </w:r>
      <w:proofErr w:type="spellStart"/>
      <w:r w:rsidR="007A1D59" w:rsidRPr="00891698">
        <w:rPr>
          <w:rFonts w:ascii="Times New Roman" w:hAnsi="Times New Roman" w:cs="Times New Roman"/>
          <w:sz w:val="24"/>
          <w:szCs w:val="24"/>
          <w:lang w:val="en-US"/>
        </w:rPr>
        <w:t>tribenzylamine</w:t>
      </w:r>
      <w:proofErr w:type="spellEnd"/>
      <w:r w:rsidR="007A1D59" w:rsidRPr="00891698">
        <w:rPr>
          <w:rFonts w:ascii="Times New Roman" w:hAnsi="Times New Roman" w:cs="Times New Roman"/>
          <w:sz w:val="24"/>
          <w:szCs w:val="24"/>
          <w:lang w:val="en-US"/>
        </w:rPr>
        <w:t xml:space="preserve"> </w:t>
      </w:r>
      <w:r w:rsidR="00892057" w:rsidRPr="00891698">
        <w:rPr>
          <w:rFonts w:ascii="Times New Roman" w:hAnsi="Times New Roman" w:cs="Times New Roman"/>
          <w:sz w:val="24"/>
          <w:szCs w:val="24"/>
          <w:lang w:val="en-US"/>
        </w:rPr>
        <w:t>in chloroform</w:t>
      </w:r>
      <w:r w:rsidR="0081689A" w:rsidRPr="00891698">
        <w:rPr>
          <w:rFonts w:ascii="Times New Roman" w:hAnsi="Times New Roman" w:cs="Times New Roman"/>
          <w:sz w:val="24"/>
          <w:szCs w:val="24"/>
          <w:lang w:val="en-US"/>
        </w:rPr>
        <w:t>,</w:t>
      </w:r>
      <w:r w:rsidR="00892057" w:rsidRPr="00891698">
        <w:rPr>
          <w:rFonts w:ascii="Times New Roman" w:hAnsi="Times New Roman" w:cs="Times New Roman"/>
          <w:sz w:val="24"/>
          <w:szCs w:val="24"/>
          <w:lang w:val="en-US"/>
        </w:rPr>
        <w:t xml:space="preserve"> </w:t>
      </w:r>
      <w:proofErr w:type="spellStart"/>
      <w:r w:rsidR="00892057" w:rsidRPr="00891698">
        <w:rPr>
          <w:rFonts w:ascii="Times New Roman" w:hAnsi="Times New Roman" w:cs="Times New Roman"/>
          <w:sz w:val="24"/>
          <w:szCs w:val="24"/>
          <w:lang w:val="en-US"/>
        </w:rPr>
        <w:t>Tuzen</w:t>
      </w:r>
      <w:proofErr w:type="spellEnd"/>
      <w:r w:rsidR="00892057" w:rsidRPr="00891698">
        <w:rPr>
          <w:rFonts w:ascii="Times New Roman" w:hAnsi="Times New Roman" w:cs="Times New Roman"/>
          <w:sz w:val="24"/>
          <w:szCs w:val="24"/>
          <w:lang w:val="en-US"/>
        </w:rPr>
        <w:t xml:space="preserve"> and </w:t>
      </w:r>
      <w:proofErr w:type="spellStart"/>
      <w:r w:rsidR="00892057" w:rsidRPr="00891698">
        <w:rPr>
          <w:rFonts w:ascii="Times New Roman" w:hAnsi="Times New Roman" w:cs="Times New Roman"/>
          <w:sz w:val="24"/>
          <w:szCs w:val="24"/>
          <w:lang w:val="en-US"/>
        </w:rPr>
        <w:t>Soylak</w:t>
      </w:r>
      <w:proofErr w:type="spellEnd"/>
      <w:r w:rsidR="00892057" w:rsidRPr="00891698">
        <w:rPr>
          <w:rFonts w:ascii="Times New Roman" w:hAnsi="Times New Roman" w:cs="Times New Roman"/>
          <w:sz w:val="24"/>
          <w:szCs w:val="24"/>
          <w:lang w:val="en-US"/>
        </w:rPr>
        <w:t xml:space="preserve"> </w:t>
      </w:r>
      <w:r w:rsidR="005E4C70">
        <w:rPr>
          <w:rFonts w:ascii="Times New Roman" w:hAnsi="Times New Roman" w:cs="Times New Roman"/>
          <w:sz w:val="24"/>
          <w:szCs w:val="24"/>
          <w:lang w:val="en-US"/>
        </w:rPr>
        <w:t>[4]</w:t>
      </w:r>
      <w:r w:rsidR="00892057" w:rsidRPr="00891698">
        <w:rPr>
          <w:rFonts w:ascii="Times New Roman" w:hAnsi="Times New Roman" w:cs="Times New Roman"/>
          <w:sz w:val="24"/>
          <w:szCs w:val="24"/>
          <w:lang w:val="en-US"/>
        </w:rPr>
        <w:t xml:space="preserve"> used </w:t>
      </w:r>
      <w:proofErr w:type="spellStart"/>
      <w:r w:rsidR="00892057" w:rsidRPr="00891698">
        <w:rPr>
          <w:rFonts w:ascii="Times New Roman" w:hAnsi="Times New Roman" w:cs="Times New Roman"/>
          <w:sz w:val="24"/>
          <w:szCs w:val="24"/>
          <w:lang w:val="en-US"/>
        </w:rPr>
        <w:t>Chromosorb</w:t>
      </w:r>
      <w:proofErr w:type="spellEnd"/>
      <w:r w:rsidR="00892057" w:rsidRPr="00891698">
        <w:rPr>
          <w:rFonts w:ascii="Times New Roman" w:hAnsi="Times New Roman" w:cs="Times New Roman"/>
          <w:sz w:val="24"/>
          <w:szCs w:val="24"/>
          <w:lang w:val="en-US"/>
        </w:rPr>
        <w:t xml:space="preserve"> 108 resin</w:t>
      </w:r>
      <w:r w:rsidR="007A1D59" w:rsidRPr="00891698">
        <w:rPr>
          <w:rFonts w:ascii="Times New Roman" w:hAnsi="Times New Roman" w:cs="Times New Roman"/>
          <w:sz w:val="24"/>
          <w:szCs w:val="24"/>
          <w:lang w:val="en-US"/>
        </w:rPr>
        <w:t xml:space="preserve"> </w:t>
      </w:r>
      <w:r w:rsidR="00BC7803" w:rsidRPr="00891698">
        <w:rPr>
          <w:rFonts w:ascii="Times New Roman" w:hAnsi="Times New Roman" w:cs="Times New Roman"/>
          <w:sz w:val="24"/>
          <w:szCs w:val="24"/>
          <w:lang w:val="en-US"/>
        </w:rPr>
        <w:t>to adsorb Chromi</w:t>
      </w:r>
      <w:r w:rsidR="00052613" w:rsidRPr="00891698">
        <w:rPr>
          <w:rFonts w:ascii="Times New Roman" w:hAnsi="Times New Roman" w:cs="Times New Roman"/>
          <w:sz w:val="24"/>
          <w:szCs w:val="24"/>
          <w:lang w:val="en-US"/>
        </w:rPr>
        <w:t xml:space="preserve">um (III) as </w:t>
      </w:r>
      <w:proofErr w:type="spellStart"/>
      <w:r w:rsidR="00052613" w:rsidRPr="00891698">
        <w:rPr>
          <w:rFonts w:ascii="Times New Roman" w:hAnsi="Times New Roman" w:cs="Times New Roman"/>
          <w:sz w:val="24"/>
          <w:szCs w:val="24"/>
          <w:lang w:val="en-US"/>
        </w:rPr>
        <w:t>dithizonate</w:t>
      </w:r>
      <w:proofErr w:type="spellEnd"/>
      <w:r w:rsidR="00052613" w:rsidRPr="00891698">
        <w:rPr>
          <w:rFonts w:ascii="Times New Roman" w:hAnsi="Times New Roman" w:cs="Times New Roman"/>
          <w:sz w:val="24"/>
          <w:szCs w:val="24"/>
          <w:lang w:val="en-US"/>
        </w:rPr>
        <w:t xml:space="preserve"> chelate, and</w:t>
      </w:r>
      <w:r w:rsidR="00E61A66" w:rsidRPr="00891698">
        <w:rPr>
          <w:rFonts w:ascii="Times New Roman" w:hAnsi="Times New Roman" w:cs="Times New Roman"/>
          <w:sz w:val="24"/>
          <w:szCs w:val="24"/>
          <w:lang w:val="en-US"/>
        </w:rPr>
        <w:t xml:space="preserve"> </w:t>
      </w:r>
      <w:proofErr w:type="spellStart"/>
      <w:r w:rsidR="00E61A66" w:rsidRPr="00891698">
        <w:rPr>
          <w:rFonts w:ascii="Times New Roman" w:hAnsi="Times New Roman" w:cs="Times New Roman"/>
          <w:sz w:val="24"/>
          <w:szCs w:val="24"/>
          <w:lang w:val="en-US"/>
        </w:rPr>
        <w:t>Fahim</w:t>
      </w:r>
      <w:proofErr w:type="spellEnd"/>
      <w:r w:rsidR="00E61A66" w:rsidRPr="00891698">
        <w:rPr>
          <w:rFonts w:ascii="Times New Roman" w:hAnsi="Times New Roman" w:cs="Times New Roman"/>
          <w:sz w:val="24"/>
          <w:szCs w:val="24"/>
          <w:lang w:val="en-US"/>
        </w:rPr>
        <w:t xml:space="preserve"> </w:t>
      </w:r>
      <w:r w:rsidR="00052613" w:rsidRPr="00891698">
        <w:rPr>
          <w:rFonts w:ascii="Times New Roman" w:hAnsi="Times New Roman" w:cs="Times New Roman"/>
          <w:sz w:val="24"/>
          <w:szCs w:val="24"/>
          <w:lang w:val="en-US"/>
        </w:rPr>
        <w:t xml:space="preserve">et al., </w:t>
      </w:r>
      <w:r w:rsidR="005E4C70">
        <w:rPr>
          <w:rFonts w:ascii="Times New Roman" w:hAnsi="Times New Roman" w:cs="Times New Roman"/>
          <w:sz w:val="24"/>
          <w:szCs w:val="24"/>
          <w:lang w:val="en-US"/>
        </w:rPr>
        <w:t>[5]</w:t>
      </w:r>
      <w:r w:rsidR="005E4C70" w:rsidRPr="00891698">
        <w:rPr>
          <w:rFonts w:ascii="Times New Roman" w:hAnsi="Times New Roman" w:cs="Times New Roman"/>
          <w:sz w:val="24"/>
          <w:szCs w:val="24"/>
          <w:lang w:val="en-US"/>
        </w:rPr>
        <w:t xml:space="preserve"> </w:t>
      </w:r>
      <w:r w:rsidR="00E61A66" w:rsidRPr="00891698">
        <w:rPr>
          <w:rFonts w:ascii="Times New Roman" w:hAnsi="Times New Roman" w:cs="Times New Roman"/>
          <w:sz w:val="24"/>
          <w:szCs w:val="24"/>
          <w:lang w:val="en-US"/>
        </w:rPr>
        <w:t>proposed the utilization of activated carbon from sugar industrial waste</w:t>
      </w:r>
      <w:r w:rsidR="00052613" w:rsidRPr="00891698">
        <w:rPr>
          <w:rFonts w:ascii="Times New Roman" w:hAnsi="Times New Roman" w:cs="Times New Roman"/>
          <w:sz w:val="24"/>
          <w:szCs w:val="24"/>
          <w:lang w:val="en-US"/>
        </w:rPr>
        <w:t xml:space="preserve"> </w:t>
      </w:r>
      <w:r w:rsidR="002204AB" w:rsidRPr="00891698">
        <w:rPr>
          <w:rFonts w:ascii="Times New Roman" w:hAnsi="Times New Roman" w:cs="Times New Roman"/>
          <w:sz w:val="24"/>
          <w:szCs w:val="24"/>
          <w:lang w:val="en-US"/>
        </w:rPr>
        <w:t>for the treatment of tannery wastewater</w:t>
      </w:r>
      <w:r w:rsidR="00E61A66" w:rsidRPr="00891698">
        <w:rPr>
          <w:rFonts w:ascii="Times New Roman" w:hAnsi="Times New Roman" w:cs="Times New Roman"/>
          <w:sz w:val="24"/>
          <w:szCs w:val="24"/>
          <w:lang w:val="en-US"/>
        </w:rPr>
        <w:t xml:space="preserve">. Minerals from natural origin </w:t>
      </w:r>
      <w:r w:rsidR="002204AB" w:rsidRPr="00891698">
        <w:rPr>
          <w:rFonts w:ascii="Times New Roman" w:hAnsi="Times New Roman" w:cs="Times New Roman"/>
          <w:sz w:val="24"/>
          <w:szCs w:val="24"/>
          <w:lang w:val="en-US"/>
        </w:rPr>
        <w:t xml:space="preserve">such as quarry stone </w:t>
      </w:r>
      <w:r w:rsidR="00E07853" w:rsidRPr="00891698">
        <w:rPr>
          <w:rFonts w:ascii="Times New Roman" w:hAnsi="Times New Roman" w:cs="Times New Roman"/>
          <w:sz w:val="24"/>
          <w:szCs w:val="24"/>
          <w:lang w:val="en-US"/>
        </w:rPr>
        <w:t>contain high concentration of CaCO</w:t>
      </w:r>
      <w:r w:rsidR="00E07853" w:rsidRPr="00891698">
        <w:rPr>
          <w:rFonts w:ascii="Times New Roman" w:hAnsi="Times New Roman" w:cs="Times New Roman"/>
          <w:sz w:val="24"/>
          <w:szCs w:val="24"/>
          <w:vertAlign w:val="subscript"/>
          <w:lang w:val="en-US"/>
        </w:rPr>
        <w:t>3</w:t>
      </w:r>
      <w:r w:rsidR="00E07853" w:rsidRPr="00891698">
        <w:rPr>
          <w:rFonts w:ascii="Times New Roman" w:hAnsi="Times New Roman" w:cs="Times New Roman"/>
          <w:sz w:val="24"/>
          <w:szCs w:val="24"/>
          <w:lang w:val="en-US"/>
        </w:rPr>
        <w:t>, SiO</w:t>
      </w:r>
      <w:r w:rsidR="00E07853" w:rsidRPr="00891698">
        <w:rPr>
          <w:rFonts w:ascii="Times New Roman" w:hAnsi="Times New Roman" w:cs="Times New Roman"/>
          <w:sz w:val="24"/>
          <w:szCs w:val="24"/>
          <w:vertAlign w:val="subscript"/>
          <w:lang w:val="en-US"/>
        </w:rPr>
        <w:t>2</w:t>
      </w:r>
      <w:r w:rsidR="00E07853" w:rsidRPr="00891698">
        <w:rPr>
          <w:rFonts w:ascii="Times New Roman" w:hAnsi="Times New Roman" w:cs="Times New Roman"/>
          <w:sz w:val="24"/>
          <w:szCs w:val="24"/>
          <w:lang w:val="en-US"/>
        </w:rPr>
        <w:t>, Al</w:t>
      </w:r>
      <w:r w:rsidR="00E07853" w:rsidRPr="00891698">
        <w:rPr>
          <w:rFonts w:ascii="Times New Roman" w:hAnsi="Times New Roman" w:cs="Times New Roman"/>
          <w:sz w:val="24"/>
          <w:szCs w:val="24"/>
          <w:vertAlign w:val="subscript"/>
          <w:lang w:val="en-US"/>
        </w:rPr>
        <w:t>2</w:t>
      </w:r>
      <w:r w:rsidR="00E07853" w:rsidRPr="00891698">
        <w:rPr>
          <w:rFonts w:ascii="Times New Roman" w:hAnsi="Times New Roman" w:cs="Times New Roman"/>
          <w:sz w:val="24"/>
          <w:szCs w:val="24"/>
          <w:lang w:val="en-US"/>
        </w:rPr>
        <w:t>O</w:t>
      </w:r>
      <w:r w:rsidR="00E07853" w:rsidRPr="00891698">
        <w:rPr>
          <w:rFonts w:ascii="Times New Roman" w:hAnsi="Times New Roman" w:cs="Times New Roman"/>
          <w:sz w:val="24"/>
          <w:szCs w:val="24"/>
          <w:vertAlign w:val="subscript"/>
          <w:lang w:val="en-US"/>
        </w:rPr>
        <w:t>3</w:t>
      </w:r>
      <w:r w:rsidR="00E07853" w:rsidRPr="00891698">
        <w:rPr>
          <w:rFonts w:ascii="Times New Roman" w:hAnsi="Times New Roman" w:cs="Times New Roman"/>
          <w:sz w:val="24"/>
          <w:szCs w:val="24"/>
          <w:lang w:val="en-US"/>
        </w:rPr>
        <w:t xml:space="preserve">, and </w:t>
      </w:r>
      <w:proofErr w:type="spellStart"/>
      <w:r w:rsidR="00E07853" w:rsidRPr="00891698">
        <w:rPr>
          <w:rFonts w:ascii="Times New Roman" w:hAnsi="Times New Roman" w:cs="Times New Roman"/>
          <w:sz w:val="24"/>
          <w:szCs w:val="24"/>
          <w:lang w:val="en-US"/>
        </w:rPr>
        <w:t>MgO</w:t>
      </w:r>
      <w:proofErr w:type="spellEnd"/>
      <w:r w:rsidR="00E07853" w:rsidRPr="00891698">
        <w:rPr>
          <w:rFonts w:ascii="Times New Roman" w:hAnsi="Times New Roman" w:cs="Times New Roman"/>
          <w:sz w:val="24"/>
          <w:szCs w:val="24"/>
          <w:lang w:val="en-US"/>
        </w:rPr>
        <w:t xml:space="preserve"> and therefore </w:t>
      </w:r>
      <w:r w:rsidR="00E61A66" w:rsidRPr="00891698">
        <w:rPr>
          <w:rFonts w:ascii="Times New Roman" w:hAnsi="Times New Roman" w:cs="Times New Roman"/>
          <w:sz w:val="24"/>
          <w:szCs w:val="24"/>
          <w:lang w:val="en-US"/>
        </w:rPr>
        <w:t>have the potential to be used as filter and adsorbent material</w:t>
      </w:r>
      <w:r w:rsidR="002204AB" w:rsidRPr="00891698">
        <w:rPr>
          <w:rFonts w:ascii="Times New Roman" w:hAnsi="Times New Roman" w:cs="Times New Roman"/>
          <w:sz w:val="24"/>
          <w:szCs w:val="24"/>
          <w:lang w:val="en-US"/>
        </w:rPr>
        <w:t xml:space="preserve">. Natural quarry stone </w:t>
      </w:r>
      <w:r w:rsidR="00481220" w:rsidRPr="00891698">
        <w:rPr>
          <w:rFonts w:ascii="Times New Roman" w:hAnsi="Times New Roman" w:cs="Times New Roman"/>
          <w:sz w:val="24"/>
          <w:szCs w:val="24"/>
          <w:lang w:val="en-US"/>
        </w:rPr>
        <w:t xml:space="preserve">is widely used in construction </w:t>
      </w:r>
      <w:r w:rsidR="002F7446" w:rsidRPr="00891698">
        <w:rPr>
          <w:rFonts w:ascii="Times New Roman" w:hAnsi="Times New Roman" w:cs="Times New Roman"/>
          <w:sz w:val="24"/>
          <w:szCs w:val="24"/>
          <w:lang w:val="en-US"/>
        </w:rPr>
        <w:t xml:space="preserve">and building industry. However, no application </w:t>
      </w:r>
      <w:r w:rsidR="00E07853" w:rsidRPr="00891698">
        <w:rPr>
          <w:rFonts w:ascii="Times New Roman" w:hAnsi="Times New Roman" w:cs="Times New Roman"/>
          <w:sz w:val="24"/>
          <w:szCs w:val="24"/>
          <w:lang w:val="en-US"/>
        </w:rPr>
        <w:t xml:space="preserve">for heavy metal adsorption </w:t>
      </w:r>
      <w:r w:rsidR="002F7446" w:rsidRPr="00891698">
        <w:rPr>
          <w:rFonts w:ascii="Times New Roman" w:hAnsi="Times New Roman" w:cs="Times New Roman"/>
          <w:sz w:val="24"/>
          <w:szCs w:val="24"/>
          <w:lang w:val="en-US"/>
        </w:rPr>
        <w:t xml:space="preserve">has been reported. </w:t>
      </w:r>
    </w:p>
    <w:p w:rsidR="009D423F" w:rsidRPr="00891698" w:rsidRDefault="0081689A" w:rsidP="00891698">
      <w:pPr>
        <w:spacing w:line="480" w:lineRule="auto"/>
        <w:jc w:val="both"/>
        <w:rPr>
          <w:rFonts w:ascii="Times New Roman" w:hAnsi="Times New Roman" w:cs="Times New Roman"/>
          <w:sz w:val="24"/>
          <w:szCs w:val="24"/>
          <w:lang w:val="en-US"/>
        </w:rPr>
      </w:pPr>
      <w:r w:rsidRPr="00891698">
        <w:rPr>
          <w:rFonts w:ascii="Times New Roman" w:hAnsi="Times New Roman" w:cs="Times New Roman"/>
          <w:sz w:val="24"/>
          <w:szCs w:val="24"/>
          <w:lang w:val="en-US"/>
        </w:rPr>
        <w:t xml:space="preserve">In search of </w:t>
      </w:r>
      <w:r w:rsidR="00BC7803" w:rsidRPr="00891698">
        <w:rPr>
          <w:rFonts w:ascii="Times New Roman" w:hAnsi="Times New Roman" w:cs="Times New Roman"/>
          <w:sz w:val="24"/>
          <w:szCs w:val="24"/>
          <w:lang w:val="en-US"/>
        </w:rPr>
        <w:t>technolog</w:t>
      </w:r>
      <w:r w:rsidRPr="00891698">
        <w:rPr>
          <w:rFonts w:ascii="Times New Roman" w:hAnsi="Times New Roman" w:cs="Times New Roman"/>
          <w:sz w:val="24"/>
          <w:szCs w:val="24"/>
          <w:lang w:val="en-US"/>
        </w:rPr>
        <w:t xml:space="preserve">ies for </w:t>
      </w:r>
      <w:r w:rsidR="00BC7803" w:rsidRPr="00891698">
        <w:rPr>
          <w:rFonts w:ascii="Times New Roman" w:hAnsi="Times New Roman" w:cs="Times New Roman"/>
          <w:sz w:val="24"/>
          <w:szCs w:val="24"/>
          <w:lang w:val="en-US"/>
        </w:rPr>
        <w:t xml:space="preserve">industrial </w:t>
      </w:r>
      <w:r w:rsidRPr="00891698">
        <w:rPr>
          <w:rFonts w:ascii="Times New Roman" w:hAnsi="Times New Roman" w:cs="Times New Roman"/>
          <w:sz w:val="24"/>
          <w:szCs w:val="24"/>
          <w:lang w:val="en-US"/>
        </w:rPr>
        <w:t>purpose</w:t>
      </w:r>
      <w:r w:rsidR="00BC7803" w:rsidRPr="00891698">
        <w:rPr>
          <w:rFonts w:ascii="Times New Roman" w:hAnsi="Times New Roman" w:cs="Times New Roman"/>
          <w:sz w:val="24"/>
          <w:szCs w:val="24"/>
          <w:lang w:val="en-US"/>
        </w:rPr>
        <w:t>, the</w:t>
      </w:r>
      <w:r w:rsidR="00052613" w:rsidRPr="00891698">
        <w:rPr>
          <w:rFonts w:ascii="Times New Roman" w:hAnsi="Times New Roman" w:cs="Times New Roman"/>
          <w:sz w:val="24"/>
          <w:szCs w:val="24"/>
          <w:lang w:val="en-US"/>
        </w:rPr>
        <w:t xml:space="preserve"> use of</w:t>
      </w:r>
      <w:r w:rsidR="00BC7803" w:rsidRPr="00891698">
        <w:rPr>
          <w:rFonts w:ascii="Times New Roman" w:hAnsi="Times New Roman" w:cs="Times New Roman"/>
          <w:sz w:val="24"/>
          <w:szCs w:val="24"/>
          <w:lang w:val="en-US"/>
        </w:rPr>
        <w:t xml:space="preserve"> low cost </w:t>
      </w:r>
      <w:r w:rsidR="00230C0B" w:rsidRPr="00891698">
        <w:rPr>
          <w:rFonts w:ascii="Times New Roman" w:hAnsi="Times New Roman" w:cs="Times New Roman"/>
          <w:sz w:val="24"/>
          <w:szCs w:val="24"/>
          <w:lang w:val="en-US"/>
        </w:rPr>
        <w:t>and</w:t>
      </w:r>
      <w:r w:rsidR="00BC7803" w:rsidRPr="00891698">
        <w:rPr>
          <w:rFonts w:ascii="Times New Roman" w:hAnsi="Times New Roman" w:cs="Times New Roman"/>
          <w:sz w:val="24"/>
          <w:szCs w:val="24"/>
          <w:lang w:val="en-US"/>
        </w:rPr>
        <w:t xml:space="preserve"> </w:t>
      </w:r>
      <w:r w:rsidRPr="00891698">
        <w:rPr>
          <w:rFonts w:ascii="Times New Roman" w:hAnsi="Times New Roman" w:cs="Times New Roman"/>
          <w:sz w:val="24"/>
          <w:szCs w:val="24"/>
          <w:lang w:val="en-US"/>
        </w:rPr>
        <w:t xml:space="preserve">efficient </w:t>
      </w:r>
      <w:r w:rsidR="00BC7803" w:rsidRPr="00891698">
        <w:rPr>
          <w:rFonts w:ascii="Times New Roman" w:hAnsi="Times New Roman" w:cs="Times New Roman"/>
          <w:sz w:val="24"/>
          <w:szCs w:val="24"/>
          <w:lang w:val="en-US"/>
        </w:rPr>
        <w:t xml:space="preserve">adsorbents </w:t>
      </w:r>
      <w:r w:rsidRPr="00891698">
        <w:rPr>
          <w:rFonts w:ascii="Times New Roman" w:hAnsi="Times New Roman" w:cs="Times New Roman"/>
          <w:sz w:val="24"/>
          <w:szCs w:val="24"/>
          <w:lang w:val="en-US"/>
        </w:rPr>
        <w:t>is one of the key elements for successful applicability.</w:t>
      </w:r>
      <w:r w:rsidR="00230C0B" w:rsidRPr="00891698">
        <w:rPr>
          <w:rFonts w:ascii="Times New Roman" w:hAnsi="Times New Roman" w:cs="Times New Roman"/>
          <w:sz w:val="24"/>
          <w:szCs w:val="24"/>
          <w:lang w:val="en-US"/>
        </w:rPr>
        <w:t xml:space="preserve"> </w:t>
      </w:r>
      <w:r w:rsidR="00624AC2" w:rsidRPr="00891698">
        <w:rPr>
          <w:rFonts w:ascii="Times New Roman" w:hAnsi="Times New Roman" w:cs="Times New Roman"/>
          <w:sz w:val="24"/>
          <w:szCs w:val="24"/>
          <w:lang w:val="en-US"/>
        </w:rPr>
        <w:t>In this study, removal of chromium from tannery wastewater</w:t>
      </w:r>
      <w:r w:rsidR="00F26920" w:rsidRPr="00891698">
        <w:rPr>
          <w:rFonts w:ascii="Times New Roman" w:hAnsi="Times New Roman" w:cs="Times New Roman"/>
          <w:sz w:val="24"/>
          <w:szCs w:val="24"/>
          <w:lang w:val="en-US"/>
        </w:rPr>
        <w:t xml:space="preserve"> </w:t>
      </w:r>
      <w:r w:rsidR="00624AC2" w:rsidRPr="00891698">
        <w:rPr>
          <w:rFonts w:ascii="Times New Roman" w:hAnsi="Times New Roman" w:cs="Times New Roman"/>
          <w:sz w:val="24"/>
          <w:szCs w:val="24"/>
          <w:lang w:val="en-US"/>
        </w:rPr>
        <w:t>using</w:t>
      </w:r>
      <w:r w:rsidR="009D423F" w:rsidRPr="00891698">
        <w:rPr>
          <w:rFonts w:ascii="Times New Roman" w:hAnsi="Times New Roman" w:cs="Times New Roman"/>
          <w:sz w:val="24"/>
          <w:szCs w:val="24"/>
          <w:lang w:val="en-US"/>
        </w:rPr>
        <w:t xml:space="preserve"> different </w:t>
      </w:r>
      <w:r w:rsidR="00BC7803" w:rsidRPr="00891698">
        <w:rPr>
          <w:rFonts w:ascii="Times New Roman" w:hAnsi="Times New Roman" w:cs="Times New Roman"/>
          <w:sz w:val="24"/>
          <w:szCs w:val="24"/>
          <w:lang w:val="en-US"/>
        </w:rPr>
        <w:t xml:space="preserve">low-cost </w:t>
      </w:r>
      <w:r w:rsidR="009D423F" w:rsidRPr="00891698">
        <w:rPr>
          <w:rFonts w:ascii="Times New Roman" w:hAnsi="Times New Roman" w:cs="Times New Roman"/>
          <w:sz w:val="24"/>
          <w:szCs w:val="24"/>
          <w:lang w:val="en-US"/>
        </w:rPr>
        <w:t>adsorbent materials, namely zeolite, tonsil</w:t>
      </w:r>
      <w:r w:rsidR="00B44316" w:rsidRPr="00891698">
        <w:rPr>
          <w:rFonts w:ascii="Times New Roman" w:hAnsi="Times New Roman" w:cs="Times New Roman"/>
          <w:sz w:val="24"/>
          <w:szCs w:val="24"/>
          <w:lang w:val="en-US"/>
        </w:rPr>
        <w:t xml:space="preserve"> </w:t>
      </w:r>
      <w:r w:rsidR="005E4C70">
        <w:rPr>
          <w:rFonts w:ascii="Times New Roman" w:hAnsi="Times New Roman" w:cs="Times New Roman"/>
          <w:sz w:val="24"/>
          <w:szCs w:val="24"/>
          <w:lang w:val="en-US"/>
        </w:rPr>
        <w:t>stone</w:t>
      </w:r>
      <w:r w:rsidR="00A4077C">
        <w:rPr>
          <w:rFonts w:ascii="Times New Roman" w:hAnsi="Times New Roman" w:cs="Times New Roman"/>
          <w:sz w:val="24"/>
          <w:szCs w:val="24"/>
          <w:lang w:val="en-US"/>
        </w:rPr>
        <w:t xml:space="preserve"> and</w:t>
      </w:r>
      <w:r w:rsidR="009D423F" w:rsidRPr="00891698">
        <w:rPr>
          <w:rFonts w:ascii="Times New Roman" w:hAnsi="Times New Roman" w:cs="Times New Roman"/>
          <w:sz w:val="24"/>
          <w:szCs w:val="24"/>
          <w:lang w:val="en-US"/>
        </w:rPr>
        <w:t xml:space="preserve"> </w:t>
      </w:r>
      <w:r w:rsidR="005E613D" w:rsidRPr="00891698">
        <w:rPr>
          <w:rFonts w:ascii="Times New Roman" w:hAnsi="Times New Roman" w:cs="Times New Roman"/>
          <w:sz w:val="24"/>
          <w:szCs w:val="24"/>
          <w:lang w:val="en-US"/>
        </w:rPr>
        <w:t xml:space="preserve">quarry </w:t>
      </w:r>
      <w:r w:rsidR="002204AB" w:rsidRPr="00891698">
        <w:rPr>
          <w:rFonts w:ascii="Times New Roman" w:hAnsi="Times New Roman" w:cs="Times New Roman"/>
          <w:sz w:val="24"/>
          <w:szCs w:val="24"/>
          <w:lang w:val="en-US"/>
        </w:rPr>
        <w:t xml:space="preserve">stone </w:t>
      </w:r>
      <w:r w:rsidR="00A4077C">
        <w:rPr>
          <w:rFonts w:ascii="Times New Roman" w:hAnsi="Times New Roman" w:cs="Times New Roman"/>
          <w:sz w:val="24"/>
          <w:szCs w:val="24"/>
          <w:lang w:val="en-US"/>
        </w:rPr>
        <w:t>was investigated by experimental design.</w:t>
      </w:r>
    </w:p>
    <w:p w:rsidR="00A319EF" w:rsidRPr="00891698" w:rsidRDefault="00A319EF" w:rsidP="00891698">
      <w:pPr>
        <w:spacing w:line="480" w:lineRule="auto"/>
        <w:jc w:val="both"/>
        <w:rPr>
          <w:rFonts w:ascii="Times New Roman" w:hAnsi="Times New Roman" w:cs="Times New Roman"/>
          <w:sz w:val="24"/>
          <w:szCs w:val="24"/>
          <w:lang w:val="en-US"/>
        </w:rPr>
      </w:pPr>
    </w:p>
    <w:p w:rsidR="005E613D" w:rsidRPr="00891698" w:rsidRDefault="00733FBC" w:rsidP="00891698">
      <w:pPr>
        <w:spacing w:line="480" w:lineRule="auto"/>
        <w:jc w:val="both"/>
        <w:rPr>
          <w:rFonts w:ascii="Times New Roman" w:hAnsi="Times New Roman" w:cs="Times New Roman"/>
          <w:b/>
          <w:sz w:val="24"/>
          <w:szCs w:val="24"/>
          <w:lang w:val="en-US"/>
        </w:rPr>
      </w:pPr>
      <w:r w:rsidRPr="00891698">
        <w:rPr>
          <w:rFonts w:ascii="Times New Roman" w:hAnsi="Times New Roman" w:cs="Times New Roman"/>
          <w:b/>
          <w:sz w:val="24"/>
          <w:szCs w:val="24"/>
          <w:lang w:val="en-US"/>
        </w:rPr>
        <w:t xml:space="preserve">Materials and </w:t>
      </w:r>
      <w:r w:rsidR="00A319EF" w:rsidRPr="00891698">
        <w:rPr>
          <w:rFonts w:ascii="Times New Roman" w:hAnsi="Times New Roman" w:cs="Times New Roman"/>
          <w:b/>
          <w:sz w:val="24"/>
          <w:szCs w:val="24"/>
          <w:lang w:val="en-US"/>
        </w:rPr>
        <w:t>Method</w:t>
      </w:r>
      <w:r w:rsidRPr="00891698">
        <w:rPr>
          <w:rFonts w:ascii="Times New Roman" w:hAnsi="Times New Roman" w:cs="Times New Roman"/>
          <w:b/>
          <w:sz w:val="24"/>
          <w:szCs w:val="24"/>
          <w:lang w:val="en-US"/>
        </w:rPr>
        <w:t>s</w:t>
      </w:r>
    </w:p>
    <w:p w:rsidR="00BD3AB5" w:rsidRDefault="007664A5" w:rsidP="0089169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Waste water derived from tanning stage </w:t>
      </w:r>
      <w:r w:rsidR="00620B09" w:rsidRPr="00891698">
        <w:rPr>
          <w:rFonts w:ascii="Times New Roman" w:hAnsi="Times New Roman" w:cs="Times New Roman"/>
          <w:sz w:val="24"/>
          <w:szCs w:val="24"/>
          <w:lang w:val="en-US"/>
        </w:rPr>
        <w:t>was collected from a leather industry in L</w:t>
      </w:r>
      <w:r>
        <w:rPr>
          <w:rFonts w:ascii="Times New Roman" w:hAnsi="Times New Roman" w:cs="Times New Roman"/>
          <w:sz w:val="24"/>
          <w:szCs w:val="24"/>
          <w:lang w:val="en-US"/>
        </w:rPr>
        <w:t>eón,</w:t>
      </w:r>
      <w:r w:rsidR="00620B09" w:rsidRPr="00891698">
        <w:rPr>
          <w:rFonts w:ascii="Times New Roman" w:hAnsi="Times New Roman" w:cs="Times New Roman"/>
          <w:sz w:val="24"/>
          <w:szCs w:val="24"/>
          <w:lang w:val="en-US"/>
        </w:rPr>
        <w:t xml:space="preserve"> Mexico. The water was filtered to remove solid waste</w:t>
      </w:r>
      <w:r w:rsidR="00891698" w:rsidRPr="00891698">
        <w:rPr>
          <w:rFonts w:ascii="Times New Roman" w:hAnsi="Times New Roman" w:cs="Times New Roman"/>
          <w:sz w:val="24"/>
          <w:szCs w:val="24"/>
          <w:lang w:val="en-US"/>
        </w:rPr>
        <w:t xml:space="preserve"> and was characterized </w:t>
      </w:r>
      <w:r w:rsidR="003D172B">
        <w:rPr>
          <w:rFonts w:ascii="Times New Roman" w:hAnsi="Times New Roman" w:cs="Times New Roman"/>
          <w:sz w:val="24"/>
          <w:szCs w:val="24"/>
          <w:lang w:val="en-US"/>
        </w:rPr>
        <w:t>by testing</w:t>
      </w:r>
      <w:r w:rsidR="00891698" w:rsidRPr="00891698">
        <w:rPr>
          <w:rFonts w:ascii="Times New Roman" w:hAnsi="Times New Roman" w:cs="Times New Roman"/>
          <w:sz w:val="24"/>
          <w:szCs w:val="24"/>
          <w:lang w:val="en-US"/>
        </w:rPr>
        <w:t xml:space="preserve"> Cr</w:t>
      </w:r>
      <w:r w:rsidR="00891698" w:rsidRPr="00891698">
        <w:rPr>
          <w:rFonts w:ascii="Times New Roman" w:hAnsi="Times New Roman" w:cs="Times New Roman"/>
          <w:sz w:val="24"/>
          <w:szCs w:val="24"/>
          <w:vertAlign w:val="subscript"/>
          <w:lang w:val="en-US"/>
        </w:rPr>
        <w:t>2</w:t>
      </w:r>
      <w:r w:rsidR="00891698" w:rsidRPr="00891698">
        <w:rPr>
          <w:rFonts w:ascii="Times New Roman" w:hAnsi="Times New Roman" w:cs="Times New Roman"/>
          <w:sz w:val="24"/>
          <w:szCs w:val="24"/>
          <w:lang w:val="en-US"/>
        </w:rPr>
        <w:t>O</w:t>
      </w:r>
      <w:r w:rsidR="00891698" w:rsidRPr="00891698">
        <w:rPr>
          <w:rFonts w:ascii="Times New Roman" w:hAnsi="Times New Roman" w:cs="Times New Roman"/>
          <w:sz w:val="24"/>
          <w:szCs w:val="24"/>
          <w:vertAlign w:val="subscript"/>
          <w:lang w:val="en-US"/>
        </w:rPr>
        <w:t>3</w:t>
      </w:r>
      <w:r w:rsidR="00841382">
        <w:rPr>
          <w:rFonts w:ascii="Times New Roman" w:hAnsi="Times New Roman" w:cs="Times New Roman"/>
          <w:sz w:val="24"/>
          <w:szCs w:val="24"/>
          <w:lang w:val="en-US"/>
        </w:rPr>
        <w:t xml:space="preserve"> concentration, </w:t>
      </w:r>
      <w:r w:rsidR="00841382" w:rsidRPr="00891698">
        <w:rPr>
          <w:rFonts w:ascii="Times New Roman" w:hAnsi="Times New Roman" w:cs="Times New Roman"/>
          <w:sz w:val="24"/>
          <w:szCs w:val="24"/>
          <w:lang w:val="en-US"/>
        </w:rPr>
        <w:t>fat</w:t>
      </w:r>
      <w:r w:rsidR="00841382">
        <w:rPr>
          <w:rFonts w:ascii="Times New Roman" w:hAnsi="Times New Roman" w:cs="Times New Roman"/>
          <w:sz w:val="24"/>
          <w:szCs w:val="24"/>
          <w:lang w:val="en-US"/>
        </w:rPr>
        <w:t>ty and oil</w:t>
      </w:r>
      <w:r w:rsidR="00841382" w:rsidRPr="00891698">
        <w:rPr>
          <w:rFonts w:ascii="Times New Roman" w:hAnsi="Times New Roman" w:cs="Times New Roman"/>
          <w:sz w:val="24"/>
          <w:szCs w:val="24"/>
          <w:lang w:val="en-US"/>
        </w:rPr>
        <w:t xml:space="preserve"> content</w:t>
      </w:r>
      <w:r w:rsidR="00891698" w:rsidRPr="00891698">
        <w:rPr>
          <w:rFonts w:ascii="Times New Roman" w:hAnsi="Times New Roman" w:cs="Times New Roman"/>
          <w:sz w:val="24"/>
          <w:szCs w:val="24"/>
          <w:lang w:val="en-US"/>
        </w:rPr>
        <w:t xml:space="preserve">, pH, </w:t>
      </w:r>
      <w:r w:rsidR="003D172B">
        <w:rPr>
          <w:rFonts w:ascii="Times New Roman" w:hAnsi="Times New Roman" w:cs="Times New Roman"/>
          <w:sz w:val="24"/>
          <w:szCs w:val="24"/>
          <w:lang w:val="en-US"/>
        </w:rPr>
        <w:t>chemical oxygen demand</w:t>
      </w:r>
      <w:r w:rsidR="00891698" w:rsidRPr="00891698">
        <w:rPr>
          <w:rFonts w:ascii="Times New Roman" w:hAnsi="Times New Roman" w:cs="Times New Roman"/>
          <w:sz w:val="24"/>
          <w:szCs w:val="24"/>
          <w:lang w:val="en-US"/>
        </w:rPr>
        <w:t xml:space="preserve"> </w:t>
      </w:r>
      <w:r w:rsidR="00841382">
        <w:rPr>
          <w:rFonts w:ascii="Times New Roman" w:hAnsi="Times New Roman" w:cs="Times New Roman"/>
          <w:sz w:val="24"/>
          <w:szCs w:val="24"/>
          <w:lang w:val="en-US"/>
        </w:rPr>
        <w:t xml:space="preserve">(COD) </w:t>
      </w:r>
      <w:r w:rsidR="00891698" w:rsidRPr="00891698">
        <w:rPr>
          <w:rFonts w:ascii="Times New Roman" w:hAnsi="Times New Roman" w:cs="Times New Roman"/>
          <w:sz w:val="24"/>
          <w:szCs w:val="24"/>
          <w:lang w:val="en-US"/>
        </w:rPr>
        <w:t>and conductivity.</w:t>
      </w:r>
      <w:r w:rsidR="00620B09" w:rsidRPr="00891698">
        <w:rPr>
          <w:rFonts w:ascii="Times New Roman" w:hAnsi="Times New Roman" w:cs="Times New Roman"/>
          <w:sz w:val="24"/>
          <w:szCs w:val="24"/>
          <w:lang w:val="en-US"/>
        </w:rPr>
        <w:t xml:space="preserve"> Laboratory experiments were carried out using reagent grade chemicals from Fermont and Merck. </w:t>
      </w:r>
      <w:r w:rsidR="006D7E13" w:rsidRPr="00891698">
        <w:rPr>
          <w:rFonts w:ascii="Times New Roman" w:hAnsi="Times New Roman" w:cs="Times New Roman"/>
          <w:sz w:val="24"/>
          <w:szCs w:val="24"/>
          <w:lang w:val="en-US"/>
        </w:rPr>
        <w:t>Adso</w:t>
      </w:r>
      <w:r w:rsidR="00A4077C">
        <w:rPr>
          <w:rFonts w:ascii="Times New Roman" w:hAnsi="Times New Roman" w:cs="Times New Roman"/>
          <w:sz w:val="24"/>
          <w:szCs w:val="24"/>
          <w:lang w:val="en-US"/>
        </w:rPr>
        <w:t>rbent materials such as zeolite and</w:t>
      </w:r>
      <w:r w:rsidR="006D7E13" w:rsidRPr="00891698">
        <w:rPr>
          <w:rFonts w:ascii="Times New Roman" w:hAnsi="Times New Roman" w:cs="Times New Roman"/>
          <w:sz w:val="24"/>
          <w:szCs w:val="24"/>
          <w:lang w:val="en-US"/>
        </w:rPr>
        <w:t xml:space="preserve"> quarr</w:t>
      </w:r>
      <w:r w:rsidR="00A4077C">
        <w:rPr>
          <w:rFonts w:ascii="Times New Roman" w:hAnsi="Times New Roman" w:cs="Times New Roman"/>
          <w:sz w:val="24"/>
          <w:szCs w:val="24"/>
          <w:lang w:val="en-US"/>
        </w:rPr>
        <w:t xml:space="preserve">y and tonsil stones </w:t>
      </w:r>
      <w:r w:rsidR="006D7E13" w:rsidRPr="00891698">
        <w:rPr>
          <w:rFonts w:ascii="Times New Roman" w:hAnsi="Times New Roman" w:cs="Times New Roman"/>
          <w:sz w:val="24"/>
          <w:szCs w:val="24"/>
          <w:lang w:val="en-US"/>
        </w:rPr>
        <w:t xml:space="preserve">were obtained from building waste. </w:t>
      </w:r>
      <w:r w:rsidR="00E32B41">
        <w:rPr>
          <w:rFonts w:ascii="Times New Roman" w:hAnsi="Times New Roman" w:cs="Times New Roman"/>
          <w:sz w:val="24"/>
          <w:szCs w:val="24"/>
          <w:lang w:val="en-US"/>
        </w:rPr>
        <w:t xml:space="preserve">The samples were triturated in an automatic crushed </w:t>
      </w:r>
      <w:r w:rsidR="00C54683">
        <w:rPr>
          <w:rFonts w:ascii="Times New Roman" w:hAnsi="Times New Roman" w:cs="Times New Roman"/>
          <w:sz w:val="24"/>
          <w:szCs w:val="24"/>
          <w:lang w:val="en-US"/>
        </w:rPr>
        <w:t>and the particles were</w:t>
      </w:r>
      <w:r w:rsidR="00364603">
        <w:rPr>
          <w:rFonts w:ascii="Times New Roman" w:hAnsi="Times New Roman" w:cs="Times New Roman"/>
          <w:sz w:val="24"/>
          <w:szCs w:val="24"/>
          <w:lang w:val="en-US"/>
        </w:rPr>
        <w:t xml:space="preserve"> passed through </w:t>
      </w:r>
      <w:r w:rsidR="00A4077C">
        <w:rPr>
          <w:rFonts w:ascii="Times New Roman" w:hAnsi="Times New Roman" w:cs="Times New Roman"/>
          <w:sz w:val="24"/>
          <w:szCs w:val="24"/>
          <w:lang w:val="en-US"/>
        </w:rPr>
        <w:t>three</w:t>
      </w:r>
      <w:r w:rsidR="00CA4637">
        <w:rPr>
          <w:rFonts w:ascii="Times New Roman" w:hAnsi="Times New Roman" w:cs="Times New Roman"/>
          <w:sz w:val="24"/>
          <w:szCs w:val="24"/>
          <w:lang w:val="en-US"/>
        </w:rPr>
        <w:t xml:space="preserve"> different </w:t>
      </w:r>
      <w:r w:rsidR="00C54683">
        <w:rPr>
          <w:rFonts w:ascii="Times New Roman" w:hAnsi="Times New Roman" w:cs="Times New Roman"/>
          <w:sz w:val="24"/>
          <w:szCs w:val="24"/>
          <w:lang w:val="en-US"/>
        </w:rPr>
        <w:t>mesh sieves</w:t>
      </w:r>
      <w:r w:rsidR="00CA4637">
        <w:rPr>
          <w:rFonts w:ascii="Times New Roman" w:hAnsi="Times New Roman" w:cs="Times New Roman"/>
          <w:sz w:val="24"/>
          <w:szCs w:val="24"/>
          <w:lang w:val="en-US"/>
        </w:rPr>
        <w:t xml:space="preserve"> (8, </w:t>
      </w:r>
      <w:r w:rsidR="00EF64D2">
        <w:rPr>
          <w:rFonts w:ascii="Times New Roman" w:hAnsi="Times New Roman" w:cs="Times New Roman"/>
          <w:sz w:val="24"/>
          <w:szCs w:val="24"/>
          <w:lang w:val="en-US"/>
        </w:rPr>
        <w:t xml:space="preserve">12, </w:t>
      </w:r>
      <w:r w:rsidR="00CA4637">
        <w:rPr>
          <w:rFonts w:ascii="Times New Roman" w:hAnsi="Times New Roman" w:cs="Times New Roman"/>
          <w:sz w:val="24"/>
          <w:szCs w:val="24"/>
          <w:lang w:val="en-US"/>
        </w:rPr>
        <w:t>14</w:t>
      </w:r>
      <w:r w:rsidR="00A4077C">
        <w:rPr>
          <w:rFonts w:ascii="Times New Roman" w:hAnsi="Times New Roman" w:cs="Times New Roman"/>
          <w:sz w:val="24"/>
          <w:szCs w:val="24"/>
          <w:lang w:val="en-US"/>
        </w:rPr>
        <w:t>)</w:t>
      </w:r>
      <w:r w:rsidR="000B3029">
        <w:rPr>
          <w:rFonts w:ascii="Times New Roman" w:hAnsi="Times New Roman" w:cs="Times New Roman"/>
          <w:sz w:val="24"/>
          <w:szCs w:val="24"/>
          <w:lang w:val="en-US"/>
        </w:rPr>
        <w:t>, which are</w:t>
      </w:r>
      <w:r w:rsidR="00CA4637">
        <w:rPr>
          <w:rFonts w:ascii="Times New Roman" w:hAnsi="Times New Roman" w:cs="Times New Roman"/>
          <w:sz w:val="24"/>
          <w:szCs w:val="24"/>
          <w:lang w:val="en-US"/>
        </w:rPr>
        <w:t xml:space="preserve"> in a range of </w:t>
      </w:r>
      <w:r w:rsidR="00EF64D2">
        <w:rPr>
          <w:rFonts w:ascii="Times New Roman" w:hAnsi="Times New Roman" w:cs="Times New Roman"/>
          <w:sz w:val="24"/>
          <w:szCs w:val="24"/>
          <w:lang w:val="en-US"/>
        </w:rPr>
        <w:t>1410</w:t>
      </w:r>
      <w:r w:rsidR="00CA4637">
        <w:rPr>
          <w:rFonts w:ascii="Times New Roman" w:hAnsi="Times New Roman" w:cs="Times New Roman"/>
          <w:sz w:val="24"/>
          <w:szCs w:val="24"/>
          <w:lang w:val="en-US"/>
        </w:rPr>
        <w:t>-</w:t>
      </w:r>
      <w:r w:rsidR="00EF64D2">
        <w:rPr>
          <w:rFonts w:ascii="Times New Roman" w:hAnsi="Times New Roman" w:cs="Times New Roman"/>
          <w:sz w:val="24"/>
          <w:szCs w:val="24"/>
          <w:lang w:val="en-US"/>
        </w:rPr>
        <w:t>2380</w:t>
      </w:r>
      <w:r w:rsidR="00C54683">
        <w:rPr>
          <w:rFonts w:ascii="Times New Roman" w:hAnsi="Times New Roman" w:cs="Times New Roman"/>
          <w:sz w:val="24"/>
          <w:szCs w:val="24"/>
          <w:lang w:val="en-US"/>
        </w:rPr>
        <w:t xml:space="preserve"> µm</w:t>
      </w:r>
      <w:r w:rsidR="000B3029">
        <w:rPr>
          <w:rFonts w:ascii="Times New Roman" w:hAnsi="Times New Roman" w:cs="Times New Roman"/>
          <w:sz w:val="24"/>
          <w:szCs w:val="24"/>
          <w:lang w:val="en-US"/>
        </w:rPr>
        <w:t xml:space="preserve"> particle size</w:t>
      </w:r>
      <w:r w:rsidR="00A4077C">
        <w:rPr>
          <w:rFonts w:ascii="Times New Roman" w:hAnsi="Times New Roman" w:cs="Times New Roman"/>
          <w:sz w:val="24"/>
          <w:szCs w:val="24"/>
          <w:lang w:val="en-US"/>
        </w:rPr>
        <w:t>.</w:t>
      </w:r>
    </w:p>
    <w:p w:rsidR="007100A5" w:rsidRPr="003A0B8F" w:rsidRDefault="007100A5" w:rsidP="003A0B8F">
      <w:pPr>
        <w:autoSpaceDE w:val="0"/>
        <w:autoSpaceDN w:val="0"/>
        <w:adjustRightInd w:val="0"/>
        <w:spacing w:after="0" w:line="480" w:lineRule="auto"/>
        <w:jc w:val="both"/>
        <w:rPr>
          <w:rFonts w:ascii="TimesNewRoman" w:hAnsi="TimesNewRoman" w:cs="TimesNewRoman"/>
          <w:sz w:val="24"/>
          <w:szCs w:val="24"/>
          <w:lang w:val="en-US"/>
        </w:rPr>
      </w:pPr>
      <w:r w:rsidRPr="00891698">
        <w:rPr>
          <w:rFonts w:ascii="Times New Roman" w:hAnsi="Times New Roman" w:cs="Times New Roman"/>
          <w:sz w:val="24"/>
          <w:szCs w:val="24"/>
          <w:lang w:val="en-US"/>
        </w:rPr>
        <w:t>The concentration of chromium from waste water was estimated as chromium oxide (Cr</w:t>
      </w:r>
      <w:r w:rsidRPr="007100A5">
        <w:rPr>
          <w:rFonts w:ascii="Times New Roman" w:hAnsi="Times New Roman" w:cs="Times New Roman"/>
          <w:sz w:val="24"/>
          <w:szCs w:val="24"/>
          <w:vertAlign w:val="subscript"/>
          <w:lang w:val="en-US"/>
        </w:rPr>
        <w:t>2</w:t>
      </w:r>
      <w:r w:rsidRPr="00891698">
        <w:rPr>
          <w:rFonts w:ascii="Times New Roman" w:hAnsi="Times New Roman" w:cs="Times New Roman"/>
          <w:sz w:val="24"/>
          <w:szCs w:val="24"/>
          <w:lang w:val="en-US"/>
        </w:rPr>
        <w:t>O</w:t>
      </w:r>
      <w:r w:rsidRPr="007100A5">
        <w:rPr>
          <w:rFonts w:ascii="Times New Roman" w:hAnsi="Times New Roman" w:cs="Times New Roman"/>
          <w:sz w:val="24"/>
          <w:szCs w:val="24"/>
          <w:vertAlign w:val="subscript"/>
          <w:lang w:val="en-US"/>
        </w:rPr>
        <w:t>3</w:t>
      </w:r>
      <w:r w:rsidRPr="00891698">
        <w:rPr>
          <w:rFonts w:ascii="Times New Roman" w:eastAsia="MTMI" w:hAnsi="Times New Roman" w:cs="Times New Roman"/>
          <w:iCs/>
          <w:sz w:val="24"/>
          <w:szCs w:val="24"/>
          <w:lang w:val="en-US"/>
        </w:rPr>
        <w:t xml:space="preserve">) </w:t>
      </w:r>
      <w:r w:rsidRPr="00891698">
        <w:rPr>
          <w:rFonts w:ascii="Times New Roman" w:hAnsi="Times New Roman" w:cs="Times New Roman"/>
          <w:sz w:val="24"/>
          <w:szCs w:val="24"/>
          <w:lang w:val="en-US"/>
        </w:rPr>
        <w:t>and measured as g Cr</w:t>
      </w:r>
      <w:r w:rsidRPr="00891698">
        <w:rPr>
          <w:rFonts w:ascii="Times New Roman" w:hAnsi="Times New Roman" w:cs="Times New Roman"/>
          <w:sz w:val="24"/>
          <w:szCs w:val="24"/>
          <w:vertAlign w:val="subscript"/>
          <w:lang w:val="en-US"/>
        </w:rPr>
        <w:t>2</w:t>
      </w:r>
      <w:r w:rsidRPr="00891698">
        <w:rPr>
          <w:rFonts w:ascii="Times New Roman" w:hAnsi="Times New Roman" w:cs="Times New Roman"/>
          <w:sz w:val="24"/>
          <w:szCs w:val="24"/>
          <w:lang w:val="en-US"/>
        </w:rPr>
        <w:t>O</w:t>
      </w:r>
      <w:r w:rsidRPr="00891698">
        <w:rPr>
          <w:rFonts w:ascii="Times New Roman" w:hAnsi="Times New Roman" w:cs="Times New Roman"/>
          <w:sz w:val="24"/>
          <w:szCs w:val="24"/>
          <w:vertAlign w:val="subscript"/>
          <w:lang w:val="en-US"/>
        </w:rPr>
        <w:t>3</w:t>
      </w:r>
      <w:r w:rsidRPr="00891698">
        <w:rPr>
          <w:rFonts w:ascii="Times New Roman" w:hAnsi="Times New Roman" w:cs="Times New Roman"/>
          <w:sz w:val="24"/>
          <w:szCs w:val="24"/>
          <w:lang w:val="en-US"/>
        </w:rPr>
        <w:t xml:space="preserve"> L</w:t>
      </w:r>
      <w:r w:rsidRPr="00891698">
        <w:rPr>
          <w:rFonts w:ascii="Times New Roman" w:hAnsi="Times New Roman" w:cs="Times New Roman"/>
          <w:sz w:val="24"/>
          <w:szCs w:val="24"/>
          <w:vertAlign w:val="superscript"/>
          <w:lang w:val="en-US"/>
        </w:rPr>
        <w:t>-1</w:t>
      </w:r>
      <w:r w:rsidRPr="00891698">
        <w:rPr>
          <w:rFonts w:ascii="Times New Roman" w:hAnsi="Times New Roman" w:cs="Times New Roman"/>
          <w:sz w:val="24"/>
          <w:szCs w:val="24"/>
          <w:lang w:val="en-US"/>
        </w:rPr>
        <w:t xml:space="preserve">. Chromium oxide content was </w:t>
      </w:r>
      <w:r w:rsidR="00711413">
        <w:rPr>
          <w:rFonts w:ascii="Times New Roman" w:hAnsi="Times New Roman" w:cs="Times New Roman"/>
          <w:sz w:val="24"/>
          <w:szCs w:val="24"/>
          <w:lang w:val="en-US"/>
        </w:rPr>
        <w:t>measured</w:t>
      </w:r>
      <w:r w:rsidRPr="00891698">
        <w:rPr>
          <w:rFonts w:ascii="Times New Roman" w:hAnsi="Times New Roman" w:cs="Times New Roman"/>
          <w:sz w:val="24"/>
          <w:szCs w:val="24"/>
          <w:lang w:val="en-US"/>
        </w:rPr>
        <w:t xml:space="preserve"> from Cr (III) oxidation to Cr (VI) wi</w:t>
      </w:r>
      <w:r w:rsidR="00711413">
        <w:rPr>
          <w:rFonts w:ascii="Times New Roman" w:hAnsi="Times New Roman" w:cs="Times New Roman"/>
          <w:sz w:val="24"/>
          <w:szCs w:val="24"/>
          <w:lang w:val="en-US"/>
        </w:rPr>
        <w:t xml:space="preserve">th </w:t>
      </w:r>
      <w:proofErr w:type="spellStart"/>
      <w:r w:rsidR="00711413">
        <w:rPr>
          <w:rFonts w:ascii="Times New Roman" w:hAnsi="Times New Roman" w:cs="Times New Roman"/>
          <w:sz w:val="24"/>
          <w:szCs w:val="24"/>
          <w:lang w:val="en-US"/>
        </w:rPr>
        <w:t>perchloric</w:t>
      </w:r>
      <w:proofErr w:type="spellEnd"/>
      <w:r w:rsidR="00711413">
        <w:rPr>
          <w:rFonts w:ascii="Times New Roman" w:hAnsi="Times New Roman" w:cs="Times New Roman"/>
          <w:sz w:val="24"/>
          <w:szCs w:val="24"/>
          <w:lang w:val="en-US"/>
        </w:rPr>
        <w:t xml:space="preserve"> and sulfuric acid,</w:t>
      </w:r>
      <w:r>
        <w:rPr>
          <w:rFonts w:ascii="Times New Roman" w:hAnsi="Times New Roman" w:cs="Times New Roman"/>
          <w:sz w:val="24"/>
          <w:szCs w:val="24"/>
          <w:lang w:val="en-US"/>
        </w:rPr>
        <w:t xml:space="preserve"> </w:t>
      </w:r>
      <w:r w:rsidR="00711413" w:rsidRPr="00711413">
        <w:rPr>
          <w:rFonts w:ascii="Times New Roman" w:hAnsi="Times New Roman" w:cs="Times New Roman"/>
          <w:sz w:val="24"/>
          <w:szCs w:val="24"/>
          <w:lang w:val="en-US"/>
        </w:rPr>
        <w:t xml:space="preserve">pH </w:t>
      </w:r>
      <w:r w:rsidR="004966B6">
        <w:rPr>
          <w:rFonts w:ascii="Times New Roman" w:hAnsi="Times New Roman" w:cs="Times New Roman"/>
          <w:sz w:val="24"/>
          <w:szCs w:val="24"/>
          <w:lang w:val="en-US"/>
        </w:rPr>
        <w:t>and conductivity</w:t>
      </w:r>
      <w:r w:rsidR="004966B6" w:rsidRPr="00711413">
        <w:rPr>
          <w:rFonts w:ascii="Times New Roman" w:hAnsi="Times New Roman" w:cs="Times New Roman"/>
          <w:sz w:val="24"/>
          <w:szCs w:val="24"/>
          <w:lang w:val="en-US"/>
        </w:rPr>
        <w:t xml:space="preserve"> </w:t>
      </w:r>
      <w:r w:rsidR="00711413" w:rsidRPr="00711413">
        <w:rPr>
          <w:rFonts w:ascii="Times New Roman" w:hAnsi="Times New Roman" w:cs="Times New Roman"/>
          <w:sz w:val="24"/>
          <w:szCs w:val="24"/>
          <w:lang w:val="en-US"/>
        </w:rPr>
        <w:t>w</w:t>
      </w:r>
      <w:r w:rsidR="004966B6">
        <w:rPr>
          <w:rFonts w:ascii="Times New Roman" w:hAnsi="Times New Roman" w:cs="Times New Roman"/>
          <w:sz w:val="24"/>
          <w:szCs w:val="24"/>
          <w:lang w:val="en-US"/>
        </w:rPr>
        <w:t>ere</w:t>
      </w:r>
      <w:r w:rsidR="00711413" w:rsidRPr="00711413">
        <w:rPr>
          <w:rFonts w:ascii="Times New Roman" w:hAnsi="Times New Roman" w:cs="Times New Roman"/>
          <w:sz w:val="24"/>
          <w:szCs w:val="24"/>
          <w:lang w:val="en-US"/>
        </w:rPr>
        <w:t xml:space="preserve"> measured using digital pH meter</w:t>
      </w:r>
      <w:r w:rsidR="004966B6">
        <w:rPr>
          <w:rFonts w:ascii="Times New Roman" w:hAnsi="Times New Roman" w:cs="Times New Roman"/>
          <w:sz w:val="24"/>
          <w:szCs w:val="24"/>
          <w:lang w:val="en-US"/>
        </w:rPr>
        <w:t xml:space="preserve"> </w:t>
      </w:r>
      <w:r w:rsidR="004966B6" w:rsidRPr="004966B6">
        <w:rPr>
          <w:rFonts w:ascii="Times New Roman" w:hAnsi="Times New Roman" w:cs="Times New Roman"/>
          <w:sz w:val="24"/>
          <w:szCs w:val="24"/>
          <w:lang w:val="en-US"/>
        </w:rPr>
        <w:t xml:space="preserve">Orion 420A </w:t>
      </w:r>
      <w:r w:rsidR="004966B6">
        <w:rPr>
          <w:rFonts w:ascii="Times New Roman" w:hAnsi="Times New Roman" w:cs="Times New Roman"/>
          <w:sz w:val="24"/>
          <w:szCs w:val="24"/>
          <w:lang w:val="en-US"/>
        </w:rPr>
        <w:t xml:space="preserve">and </w:t>
      </w:r>
      <w:r w:rsidR="004966B6" w:rsidRPr="009F6D91">
        <w:rPr>
          <w:rFonts w:ascii="Times New Roman" w:hAnsi="Times New Roman" w:cs="Times New Roman"/>
          <w:sz w:val="24"/>
          <w:szCs w:val="24"/>
          <w:lang w:val="en-US"/>
        </w:rPr>
        <w:t>CRISON micro CM2202</w:t>
      </w:r>
      <w:r w:rsidR="004966B6">
        <w:rPr>
          <w:rFonts w:ascii="Times New Roman" w:hAnsi="Times New Roman" w:cs="Times New Roman"/>
          <w:sz w:val="24"/>
          <w:szCs w:val="24"/>
          <w:lang w:val="en-US"/>
        </w:rPr>
        <w:t xml:space="preserve"> respectively. Fatty and oil </w:t>
      </w:r>
      <w:r w:rsidR="004966B6" w:rsidRPr="009F6D91">
        <w:rPr>
          <w:rFonts w:ascii="Times New Roman" w:hAnsi="Times New Roman" w:cs="Times New Roman"/>
          <w:sz w:val="24"/>
          <w:szCs w:val="24"/>
          <w:lang w:val="en-US"/>
        </w:rPr>
        <w:t>content was</w:t>
      </w:r>
      <w:r w:rsidR="004966B6" w:rsidRPr="009F6D91">
        <w:rPr>
          <w:rFonts w:ascii="TimesNewRoman" w:hAnsi="TimesNewRoman" w:cs="TimesNewRoman"/>
          <w:lang w:val="en-US"/>
        </w:rPr>
        <w:t xml:space="preserve"> </w:t>
      </w:r>
      <w:r w:rsidR="004966B6" w:rsidRPr="009F6D91">
        <w:rPr>
          <w:rFonts w:ascii="TimesNewRoman" w:hAnsi="TimesNewRoman" w:cs="TimesNewRoman"/>
          <w:sz w:val="24"/>
          <w:szCs w:val="24"/>
          <w:lang w:val="en-US"/>
        </w:rPr>
        <w:t xml:space="preserve">calculated </w:t>
      </w:r>
      <w:r w:rsidR="009F6D91" w:rsidRPr="009F6D91">
        <w:rPr>
          <w:rFonts w:ascii="TimesNewRoman" w:hAnsi="TimesNewRoman" w:cs="TimesNewRoman"/>
          <w:sz w:val="24"/>
          <w:szCs w:val="24"/>
          <w:lang w:val="en-US"/>
        </w:rPr>
        <w:t xml:space="preserve">by </w:t>
      </w:r>
      <w:proofErr w:type="spellStart"/>
      <w:r w:rsidR="009F6D91" w:rsidRPr="009F6D91">
        <w:rPr>
          <w:rFonts w:ascii="TimesNewRoman" w:hAnsi="TimesNewRoman" w:cs="TimesNewRoman"/>
          <w:sz w:val="24"/>
          <w:szCs w:val="24"/>
          <w:lang w:val="en-US"/>
        </w:rPr>
        <w:t>Soxhlet</w:t>
      </w:r>
      <w:proofErr w:type="spellEnd"/>
      <w:r w:rsidR="009F6D91" w:rsidRPr="009F6D91">
        <w:rPr>
          <w:rFonts w:ascii="TimesNewRoman" w:hAnsi="TimesNewRoman" w:cs="TimesNewRoman"/>
          <w:sz w:val="24"/>
          <w:szCs w:val="24"/>
          <w:lang w:val="en-US"/>
        </w:rPr>
        <w:t xml:space="preserve"> extraction </w:t>
      </w:r>
      <w:r w:rsidR="004966B6" w:rsidRPr="009F6D91">
        <w:rPr>
          <w:rFonts w:ascii="TimesNewRoman" w:hAnsi="TimesNewRoman" w:cs="TimesNewRoman"/>
          <w:sz w:val="24"/>
          <w:szCs w:val="24"/>
          <w:lang w:val="en-US"/>
        </w:rPr>
        <w:t xml:space="preserve">according to </w:t>
      </w:r>
      <w:r w:rsidR="009F6D91">
        <w:rPr>
          <w:rFonts w:ascii="TimesNewRoman" w:hAnsi="TimesNewRoman" w:cs="TimesNewRoman"/>
          <w:sz w:val="24"/>
          <w:szCs w:val="24"/>
          <w:lang w:val="en-US"/>
        </w:rPr>
        <w:t xml:space="preserve">the </w:t>
      </w:r>
      <w:r w:rsidR="004966B6" w:rsidRPr="009F6D91">
        <w:rPr>
          <w:rFonts w:ascii="TimesNewRoman" w:hAnsi="TimesNewRoman" w:cs="TimesNewRoman"/>
          <w:sz w:val="24"/>
          <w:szCs w:val="24"/>
          <w:lang w:val="en-US"/>
        </w:rPr>
        <w:t>Mexican Official Norm NMX-AA-005-SCFI-2000 based on non - volatile hydrocarbon extraction with grade reactive hexane</w:t>
      </w:r>
      <w:r w:rsidR="009F6D91">
        <w:rPr>
          <w:rFonts w:ascii="TimesNewRoman" w:hAnsi="TimesNewRoman" w:cs="TimesNewRoman"/>
          <w:sz w:val="24"/>
          <w:szCs w:val="24"/>
          <w:lang w:val="en-US"/>
        </w:rPr>
        <w:t>.</w:t>
      </w:r>
      <w:r w:rsidR="003D172B">
        <w:rPr>
          <w:rFonts w:ascii="TimesNewRoman" w:hAnsi="TimesNewRoman" w:cs="TimesNewRoman"/>
          <w:sz w:val="24"/>
          <w:szCs w:val="24"/>
          <w:lang w:val="en-US"/>
        </w:rPr>
        <w:t xml:space="preserve"> </w:t>
      </w:r>
      <w:r w:rsidR="00841382">
        <w:rPr>
          <w:rFonts w:ascii="TimesNewRoman" w:hAnsi="TimesNewRoman" w:cs="TimesNewRoman"/>
          <w:sz w:val="24"/>
          <w:szCs w:val="24"/>
          <w:lang w:val="en-US"/>
        </w:rPr>
        <w:t>COD</w:t>
      </w:r>
      <w:r w:rsidR="003D172B">
        <w:rPr>
          <w:rFonts w:ascii="TimesNewRoman" w:hAnsi="TimesNewRoman" w:cs="TimesNewRoman"/>
          <w:sz w:val="24"/>
          <w:szCs w:val="24"/>
          <w:lang w:val="en-US"/>
        </w:rPr>
        <w:t xml:space="preserve"> </w:t>
      </w:r>
      <w:r w:rsidR="00841382">
        <w:rPr>
          <w:rFonts w:ascii="TimesNewRoman" w:hAnsi="TimesNewRoman" w:cs="TimesNewRoman"/>
          <w:sz w:val="24"/>
          <w:szCs w:val="24"/>
          <w:lang w:val="en-US"/>
        </w:rPr>
        <w:t>was determined using colorimetric method</w:t>
      </w:r>
      <w:r w:rsidR="00E47BF9">
        <w:rPr>
          <w:rFonts w:ascii="TimesNewRoman" w:hAnsi="TimesNewRoman" w:cs="TimesNewRoman"/>
          <w:sz w:val="24"/>
          <w:szCs w:val="24"/>
          <w:lang w:val="en-US"/>
        </w:rPr>
        <w:t xml:space="preserve"> (</w:t>
      </w:r>
      <w:r w:rsidR="00841382" w:rsidRPr="00E47BF9">
        <w:rPr>
          <w:rFonts w:ascii="TimesNewRoman" w:hAnsi="TimesNewRoman" w:cs="TimesNewRoman"/>
          <w:sz w:val="24"/>
          <w:szCs w:val="24"/>
          <w:lang w:val="en-US"/>
        </w:rPr>
        <w:t>DR100 colorimeter in</w:t>
      </w:r>
      <w:r w:rsidR="00E47BF9" w:rsidRPr="00E47BF9">
        <w:rPr>
          <w:rFonts w:ascii="TimesNewRoman" w:hAnsi="TimesNewRoman" w:cs="TimesNewRoman"/>
          <w:sz w:val="24"/>
          <w:szCs w:val="24"/>
          <w:lang w:val="en-US"/>
        </w:rPr>
        <w:t xml:space="preserve"> </w:t>
      </w:r>
      <w:r w:rsidR="00841382" w:rsidRPr="00E47BF9">
        <w:rPr>
          <w:rFonts w:ascii="TimesNewRoman" w:hAnsi="TimesNewRoman" w:cs="TimesNewRoman"/>
          <w:sz w:val="24"/>
          <w:szCs w:val="24"/>
          <w:lang w:val="en-US"/>
        </w:rPr>
        <w:t xml:space="preserve">HACH cuvettes, </w:t>
      </w:r>
      <w:r w:rsidR="00317A86" w:rsidRPr="00317A86">
        <w:rPr>
          <w:rFonts w:ascii="TimesNewRoman" w:hAnsi="TimesNewRoman" w:cs="TimesNewRoman"/>
          <w:sz w:val="24"/>
          <w:szCs w:val="24"/>
          <w:lang w:val="en-US"/>
        </w:rPr>
        <w:t>digestion solution was prepared</w:t>
      </w:r>
      <w:r w:rsidR="00317A86" w:rsidRPr="00E47BF9">
        <w:rPr>
          <w:rFonts w:ascii="TimesNewRoman" w:hAnsi="TimesNewRoman" w:cs="TimesNewRoman"/>
          <w:sz w:val="24"/>
          <w:szCs w:val="24"/>
          <w:lang w:val="en-US"/>
        </w:rPr>
        <w:t xml:space="preserve"> </w:t>
      </w:r>
      <w:r w:rsidR="00841382" w:rsidRPr="00E47BF9">
        <w:rPr>
          <w:rFonts w:ascii="TimesNewRoman" w:hAnsi="TimesNewRoman" w:cs="TimesNewRoman"/>
          <w:sz w:val="24"/>
          <w:szCs w:val="24"/>
          <w:lang w:val="en-US"/>
        </w:rPr>
        <w:t>in the presence of potassium bicarbonate</w:t>
      </w:r>
      <w:r w:rsidR="00E47BF9" w:rsidRPr="00E47BF9">
        <w:rPr>
          <w:rFonts w:ascii="TimesNewRoman" w:hAnsi="TimesNewRoman" w:cs="TimesNewRoman"/>
          <w:sz w:val="24"/>
          <w:szCs w:val="24"/>
          <w:lang w:val="en-US"/>
        </w:rPr>
        <w:t xml:space="preserve"> </w:t>
      </w:r>
      <w:r w:rsidR="00841382" w:rsidRPr="00E47BF9">
        <w:rPr>
          <w:rFonts w:ascii="TimesNewRoman" w:hAnsi="TimesNewRoman" w:cs="TimesNewRoman"/>
          <w:sz w:val="24"/>
          <w:szCs w:val="24"/>
          <w:lang w:val="en-US"/>
        </w:rPr>
        <w:t>and sulfuric acid</w:t>
      </w:r>
      <w:r w:rsidR="00E47BF9" w:rsidRPr="00E47BF9">
        <w:rPr>
          <w:rFonts w:ascii="TimesNewRoman" w:hAnsi="TimesNewRoman" w:cs="TimesNewRoman"/>
          <w:sz w:val="24"/>
          <w:szCs w:val="24"/>
          <w:lang w:val="en-US"/>
        </w:rPr>
        <w:t>)</w:t>
      </w:r>
      <w:r w:rsidR="000B3029">
        <w:rPr>
          <w:rFonts w:ascii="TimesNewRoman" w:hAnsi="TimesNewRoman" w:cs="TimesNewRoman"/>
          <w:sz w:val="24"/>
          <w:szCs w:val="24"/>
          <w:lang w:val="en-US"/>
        </w:rPr>
        <w:t xml:space="preserve"> </w:t>
      </w:r>
      <w:r w:rsidR="00F82F83">
        <w:rPr>
          <w:rFonts w:ascii="TimesNewRoman" w:hAnsi="TimesNewRoman" w:cs="TimesNewRoman"/>
          <w:sz w:val="24"/>
          <w:szCs w:val="24"/>
          <w:lang w:val="en-US"/>
        </w:rPr>
        <w:t xml:space="preserve">according to the Mexican Official Norm </w:t>
      </w:r>
      <w:r w:rsidR="003A0B8F" w:rsidRPr="003A0B8F">
        <w:rPr>
          <w:rFonts w:ascii="TimesNewRoman" w:hAnsi="TimesNewRoman" w:cs="TimesNewRoman"/>
          <w:sz w:val="24"/>
          <w:szCs w:val="24"/>
          <w:lang w:val="en-US"/>
        </w:rPr>
        <w:t>NMX-AA-030-SCFI-2001</w:t>
      </w:r>
    </w:p>
    <w:p w:rsidR="00A4077C" w:rsidRDefault="00A4077C" w:rsidP="00891698">
      <w:pPr>
        <w:spacing w:line="480" w:lineRule="auto"/>
        <w:jc w:val="both"/>
        <w:rPr>
          <w:rFonts w:ascii="Times New Roman" w:hAnsi="Times New Roman" w:cs="Times New Roman"/>
          <w:b/>
          <w:sz w:val="24"/>
          <w:szCs w:val="24"/>
          <w:lang w:val="en-US"/>
        </w:rPr>
      </w:pPr>
    </w:p>
    <w:p w:rsidR="00BD3AB5" w:rsidRPr="00A4077C" w:rsidRDefault="00BD3AB5" w:rsidP="00891698">
      <w:pPr>
        <w:spacing w:line="480" w:lineRule="auto"/>
        <w:jc w:val="both"/>
        <w:rPr>
          <w:rFonts w:ascii="Times New Roman" w:hAnsi="Times New Roman" w:cs="Times New Roman"/>
          <w:b/>
          <w:i/>
          <w:sz w:val="24"/>
          <w:szCs w:val="24"/>
          <w:lang w:val="en-US"/>
        </w:rPr>
      </w:pPr>
      <w:r w:rsidRPr="00A4077C">
        <w:rPr>
          <w:rFonts w:ascii="Times New Roman" w:hAnsi="Times New Roman" w:cs="Times New Roman"/>
          <w:b/>
          <w:i/>
          <w:sz w:val="24"/>
          <w:szCs w:val="24"/>
          <w:lang w:val="en-US"/>
        </w:rPr>
        <w:t>Activation of adsorbents</w:t>
      </w:r>
    </w:p>
    <w:p w:rsidR="00612BB7" w:rsidRDefault="008B32B2" w:rsidP="00891698">
      <w:pPr>
        <w:spacing w:line="480" w:lineRule="auto"/>
        <w:jc w:val="both"/>
        <w:rPr>
          <w:rFonts w:ascii="Times New Roman" w:hAnsi="Times New Roman" w:cs="Times New Roman"/>
          <w:sz w:val="24"/>
          <w:szCs w:val="24"/>
          <w:lang w:val="en-US"/>
        </w:rPr>
      </w:pPr>
      <w:r w:rsidRPr="00891698">
        <w:rPr>
          <w:rFonts w:ascii="Times New Roman" w:hAnsi="Times New Roman" w:cs="Times New Roman"/>
          <w:sz w:val="24"/>
          <w:szCs w:val="24"/>
          <w:lang w:val="en-US"/>
        </w:rPr>
        <w:t xml:space="preserve">For activation purposes, </w:t>
      </w:r>
      <w:r w:rsidR="00891698" w:rsidRPr="00891698">
        <w:rPr>
          <w:rFonts w:ascii="Times New Roman" w:hAnsi="Times New Roman" w:cs="Times New Roman"/>
          <w:sz w:val="24"/>
          <w:szCs w:val="24"/>
          <w:lang w:val="en-US"/>
        </w:rPr>
        <w:t>3</w:t>
      </w:r>
      <w:r w:rsidR="00593C48" w:rsidRPr="00891698">
        <w:rPr>
          <w:rFonts w:ascii="Times New Roman" w:hAnsi="Times New Roman" w:cs="Times New Roman"/>
          <w:sz w:val="24"/>
          <w:szCs w:val="24"/>
          <w:lang w:val="en-US"/>
        </w:rPr>
        <w:t xml:space="preserve">0 g of each </w:t>
      </w:r>
      <w:r w:rsidR="006D7E13" w:rsidRPr="00891698">
        <w:rPr>
          <w:rFonts w:ascii="Times New Roman" w:hAnsi="Times New Roman" w:cs="Times New Roman"/>
          <w:sz w:val="24"/>
          <w:szCs w:val="24"/>
          <w:lang w:val="en-US"/>
        </w:rPr>
        <w:t xml:space="preserve">material were </w:t>
      </w:r>
      <w:r w:rsidR="00593C48" w:rsidRPr="00891698">
        <w:rPr>
          <w:rFonts w:ascii="Times New Roman" w:hAnsi="Times New Roman" w:cs="Times New Roman"/>
          <w:sz w:val="24"/>
          <w:szCs w:val="24"/>
          <w:lang w:val="en-US"/>
        </w:rPr>
        <w:t xml:space="preserve">sequentially </w:t>
      </w:r>
      <w:r w:rsidRPr="00891698">
        <w:rPr>
          <w:rFonts w:ascii="Times New Roman" w:hAnsi="Times New Roman" w:cs="Times New Roman"/>
          <w:sz w:val="24"/>
          <w:szCs w:val="24"/>
          <w:lang w:val="en-US"/>
        </w:rPr>
        <w:t xml:space="preserve">immersed in </w:t>
      </w:r>
      <w:r w:rsidR="00593C48" w:rsidRPr="00891698">
        <w:rPr>
          <w:rFonts w:ascii="Times New Roman" w:hAnsi="Times New Roman" w:cs="Times New Roman"/>
          <w:sz w:val="24"/>
          <w:szCs w:val="24"/>
          <w:lang w:val="en-US"/>
        </w:rPr>
        <w:t xml:space="preserve">100 mL of </w:t>
      </w:r>
      <w:r w:rsidRPr="00891698">
        <w:rPr>
          <w:rFonts w:ascii="Times New Roman" w:hAnsi="Times New Roman" w:cs="Times New Roman"/>
          <w:sz w:val="24"/>
          <w:szCs w:val="24"/>
          <w:lang w:val="en-US"/>
        </w:rPr>
        <w:t>three different types of solutions (</w:t>
      </w:r>
      <w:r w:rsidR="0024712F" w:rsidRPr="00891698">
        <w:rPr>
          <w:rFonts w:ascii="Times New Roman" w:hAnsi="Times New Roman" w:cs="Times New Roman"/>
          <w:sz w:val="24"/>
          <w:szCs w:val="24"/>
          <w:lang w:val="en-US"/>
        </w:rPr>
        <w:t xml:space="preserve">5 % </w:t>
      </w:r>
      <w:proofErr w:type="spellStart"/>
      <w:r w:rsidR="0024712F" w:rsidRPr="00891698">
        <w:rPr>
          <w:rFonts w:ascii="Times New Roman" w:hAnsi="Times New Roman" w:cs="Times New Roman"/>
          <w:sz w:val="24"/>
          <w:szCs w:val="24"/>
          <w:lang w:val="en-US"/>
        </w:rPr>
        <w:t>NaOH</w:t>
      </w:r>
      <w:proofErr w:type="spellEnd"/>
      <w:r w:rsidR="0024712F" w:rsidRPr="00891698">
        <w:rPr>
          <w:rFonts w:ascii="Times New Roman" w:hAnsi="Times New Roman" w:cs="Times New Roman"/>
          <w:sz w:val="24"/>
          <w:szCs w:val="24"/>
          <w:lang w:val="en-US"/>
        </w:rPr>
        <w:t>,</w:t>
      </w:r>
      <w:r w:rsidRPr="00891698">
        <w:rPr>
          <w:rFonts w:ascii="Times New Roman" w:hAnsi="Times New Roman" w:cs="Times New Roman"/>
          <w:sz w:val="24"/>
          <w:szCs w:val="24"/>
          <w:lang w:val="en-US"/>
        </w:rPr>
        <w:t xml:space="preserve"> 5 % </w:t>
      </w:r>
      <w:proofErr w:type="spellStart"/>
      <w:r w:rsidRPr="00891698">
        <w:rPr>
          <w:rFonts w:ascii="Times New Roman" w:hAnsi="Times New Roman" w:cs="Times New Roman"/>
          <w:sz w:val="24"/>
          <w:szCs w:val="24"/>
          <w:lang w:val="en-US"/>
        </w:rPr>
        <w:t>HCl</w:t>
      </w:r>
      <w:proofErr w:type="spellEnd"/>
      <w:r w:rsidRPr="00891698">
        <w:rPr>
          <w:rFonts w:ascii="Times New Roman" w:hAnsi="Times New Roman" w:cs="Times New Roman"/>
          <w:sz w:val="24"/>
          <w:szCs w:val="24"/>
          <w:lang w:val="en-US"/>
        </w:rPr>
        <w:t xml:space="preserve"> and distilled H</w:t>
      </w:r>
      <w:r w:rsidRPr="00891698">
        <w:rPr>
          <w:rFonts w:ascii="Times New Roman" w:hAnsi="Times New Roman" w:cs="Times New Roman"/>
          <w:sz w:val="24"/>
          <w:szCs w:val="24"/>
          <w:vertAlign w:val="subscript"/>
          <w:lang w:val="en-US"/>
        </w:rPr>
        <w:t>2</w:t>
      </w:r>
      <w:r w:rsidRPr="00891698">
        <w:rPr>
          <w:rFonts w:ascii="Times New Roman" w:hAnsi="Times New Roman" w:cs="Times New Roman"/>
          <w:sz w:val="24"/>
          <w:szCs w:val="24"/>
          <w:lang w:val="en-US"/>
        </w:rPr>
        <w:t xml:space="preserve">O) </w:t>
      </w:r>
      <w:r w:rsidR="00593C48" w:rsidRPr="00891698">
        <w:rPr>
          <w:rFonts w:ascii="Times New Roman" w:hAnsi="Times New Roman" w:cs="Times New Roman"/>
          <w:sz w:val="24"/>
          <w:szCs w:val="24"/>
          <w:lang w:val="en-US"/>
        </w:rPr>
        <w:t xml:space="preserve">and stirred during </w:t>
      </w:r>
      <w:r w:rsidR="00AB2FAC">
        <w:rPr>
          <w:rFonts w:ascii="Times New Roman" w:hAnsi="Times New Roman" w:cs="Times New Roman"/>
          <w:sz w:val="24"/>
          <w:szCs w:val="24"/>
          <w:lang w:val="en-US"/>
        </w:rPr>
        <w:t>2</w:t>
      </w:r>
      <w:r w:rsidRPr="00891698">
        <w:rPr>
          <w:rFonts w:ascii="Times New Roman" w:hAnsi="Times New Roman" w:cs="Times New Roman"/>
          <w:sz w:val="24"/>
          <w:szCs w:val="24"/>
          <w:lang w:val="en-US"/>
        </w:rPr>
        <w:t xml:space="preserve"> hour at </w:t>
      </w:r>
      <w:r w:rsidR="00593C48" w:rsidRPr="00891698">
        <w:rPr>
          <w:rFonts w:ascii="Times New Roman" w:hAnsi="Times New Roman" w:cs="Times New Roman"/>
          <w:sz w:val="24"/>
          <w:szCs w:val="24"/>
          <w:lang w:val="en-US"/>
        </w:rPr>
        <w:t>250</w:t>
      </w:r>
      <w:r w:rsidRPr="00891698">
        <w:rPr>
          <w:rFonts w:ascii="Times New Roman" w:hAnsi="Times New Roman" w:cs="Times New Roman"/>
          <w:sz w:val="24"/>
          <w:szCs w:val="24"/>
          <w:lang w:val="en-US"/>
        </w:rPr>
        <w:t xml:space="preserve"> rpm</w:t>
      </w:r>
      <w:r w:rsidR="00AB2FAC">
        <w:rPr>
          <w:rFonts w:ascii="Times New Roman" w:hAnsi="Times New Roman" w:cs="Times New Roman"/>
          <w:sz w:val="24"/>
          <w:szCs w:val="24"/>
          <w:lang w:val="en-US"/>
        </w:rPr>
        <w:t xml:space="preserve"> for </w:t>
      </w:r>
      <w:proofErr w:type="spellStart"/>
      <w:r w:rsidR="00AB2FAC">
        <w:rPr>
          <w:rFonts w:ascii="Times New Roman" w:hAnsi="Times New Roman" w:cs="Times New Roman"/>
          <w:sz w:val="24"/>
          <w:szCs w:val="24"/>
          <w:lang w:val="en-US"/>
        </w:rPr>
        <w:t>deproteination</w:t>
      </w:r>
      <w:proofErr w:type="spellEnd"/>
      <w:r w:rsidR="00AB2FAC">
        <w:rPr>
          <w:rFonts w:ascii="Times New Roman" w:hAnsi="Times New Roman" w:cs="Times New Roman"/>
          <w:sz w:val="24"/>
          <w:szCs w:val="24"/>
          <w:lang w:val="en-US"/>
        </w:rPr>
        <w:t>, demineralization and neutralization</w:t>
      </w:r>
      <w:r w:rsidR="001D74EB">
        <w:rPr>
          <w:rFonts w:ascii="Times New Roman" w:hAnsi="Times New Roman" w:cs="Times New Roman"/>
          <w:sz w:val="24"/>
          <w:szCs w:val="24"/>
          <w:lang w:val="en-US"/>
        </w:rPr>
        <w:t xml:space="preserve"> purposes</w:t>
      </w:r>
      <w:r w:rsidR="00E0509A" w:rsidRPr="00891698">
        <w:rPr>
          <w:rFonts w:ascii="Times New Roman" w:hAnsi="Times New Roman" w:cs="Times New Roman"/>
          <w:sz w:val="24"/>
          <w:szCs w:val="24"/>
          <w:lang w:val="en-US"/>
        </w:rPr>
        <w:t xml:space="preserve">. The washing step </w:t>
      </w:r>
      <w:r w:rsidR="00593C48" w:rsidRPr="00891698">
        <w:rPr>
          <w:rFonts w:ascii="Times New Roman" w:hAnsi="Times New Roman" w:cs="Times New Roman"/>
          <w:sz w:val="24"/>
          <w:szCs w:val="24"/>
          <w:lang w:val="en-US"/>
        </w:rPr>
        <w:t xml:space="preserve">with each solution </w:t>
      </w:r>
      <w:r w:rsidR="00E0509A" w:rsidRPr="00891698">
        <w:rPr>
          <w:rFonts w:ascii="Times New Roman" w:hAnsi="Times New Roman" w:cs="Times New Roman"/>
          <w:sz w:val="24"/>
          <w:szCs w:val="24"/>
          <w:lang w:val="en-US"/>
        </w:rPr>
        <w:t>was rep</w:t>
      </w:r>
      <w:r w:rsidR="007100A5">
        <w:rPr>
          <w:rFonts w:ascii="Times New Roman" w:hAnsi="Times New Roman" w:cs="Times New Roman"/>
          <w:sz w:val="24"/>
          <w:szCs w:val="24"/>
          <w:lang w:val="en-US"/>
        </w:rPr>
        <w:t>eated three times</w:t>
      </w:r>
      <w:r w:rsidR="00E0509A" w:rsidRPr="00891698">
        <w:rPr>
          <w:rFonts w:ascii="Times New Roman" w:hAnsi="Times New Roman" w:cs="Times New Roman"/>
          <w:sz w:val="24"/>
          <w:szCs w:val="24"/>
          <w:lang w:val="en-US"/>
        </w:rPr>
        <w:t xml:space="preserve">. The washed material was dried at 115 °C for three hours </w:t>
      </w:r>
      <w:r w:rsidR="001D74EB">
        <w:rPr>
          <w:rFonts w:ascii="Times New Roman" w:hAnsi="Times New Roman" w:cs="Times New Roman"/>
          <w:sz w:val="24"/>
          <w:szCs w:val="24"/>
          <w:lang w:val="en-US"/>
        </w:rPr>
        <w:t xml:space="preserve">to obtain </w:t>
      </w:r>
      <w:r w:rsidR="001347A4" w:rsidRPr="00891698">
        <w:rPr>
          <w:rFonts w:ascii="Times New Roman" w:hAnsi="Times New Roman" w:cs="Times New Roman"/>
          <w:sz w:val="24"/>
          <w:szCs w:val="24"/>
          <w:lang w:val="en-US"/>
        </w:rPr>
        <w:t xml:space="preserve">the </w:t>
      </w:r>
      <w:r w:rsidR="001D74EB">
        <w:rPr>
          <w:rFonts w:ascii="Times New Roman" w:hAnsi="Times New Roman" w:cs="Times New Roman"/>
          <w:sz w:val="24"/>
          <w:szCs w:val="24"/>
          <w:lang w:val="en-US"/>
        </w:rPr>
        <w:t>activated material.</w:t>
      </w:r>
      <w:r w:rsidR="007664A5">
        <w:rPr>
          <w:rFonts w:ascii="Times New Roman" w:hAnsi="Times New Roman" w:cs="Times New Roman"/>
          <w:sz w:val="24"/>
          <w:szCs w:val="24"/>
          <w:lang w:val="en-US"/>
        </w:rPr>
        <w:t xml:space="preserve"> </w:t>
      </w:r>
    </w:p>
    <w:p w:rsidR="00BD3AB5" w:rsidRPr="00A4077C" w:rsidRDefault="00891698" w:rsidP="00891698">
      <w:pPr>
        <w:spacing w:line="480" w:lineRule="auto"/>
        <w:jc w:val="both"/>
        <w:rPr>
          <w:rFonts w:ascii="Times New Roman" w:hAnsi="Times New Roman" w:cs="Times New Roman"/>
          <w:b/>
          <w:i/>
          <w:sz w:val="24"/>
          <w:szCs w:val="24"/>
          <w:lang w:val="en-US"/>
        </w:rPr>
      </w:pPr>
      <w:r w:rsidRPr="00A4077C">
        <w:rPr>
          <w:rFonts w:ascii="Times New Roman" w:hAnsi="Times New Roman" w:cs="Times New Roman"/>
          <w:b/>
          <w:i/>
          <w:sz w:val="24"/>
          <w:szCs w:val="24"/>
          <w:lang w:val="en-US"/>
        </w:rPr>
        <w:t>Adsorption</w:t>
      </w:r>
      <w:r w:rsidR="00BD3AB5" w:rsidRPr="00A4077C">
        <w:rPr>
          <w:rFonts w:ascii="Times New Roman" w:hAnsi="Times New Roman" w:cs="Times New Roman"/>
          <w:b/>
          <w:i/>
          <w:sz w:val="24"/>
          <w:szCs w:val="24"/>
          <w:lang w:val="en-US"/>
        </w:rPr>
        <w:t xml:space="preserve"> experiments</w:t>
      </w:r>
    </w:p>
    <w:p w:rsidR="00612BB7" w:rsidRDefault="007100A5" w:rsidP="00612BB7">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w:t>
      </w:r>
      <w:r w:rsidR="00891698" w:rsidRPr="00891698">
        <w:rPr>
          <w:rFonts w:ascii="Times New Roman" w:hAnsi="Times New Roman" w:cs="Times New Roman"/>
          <w:sz w:val="24"/>
          <w:szCs w:val="24"/>
          <w:lang w:val="en-US"/>
        </w:rPr>
        <w:t xml:space="preserve">order to </w:t>
      </w:r>
      <w:r w:rsidR="00DE0715">
        <w:rPr>
          <w:rFonts w:ascii="Times New Roman" w:hAnsi="Times New Roman" w:cs="Times New Roman"/>
          <w:sz w:val="24"/>
          <w:szCs w:val="24"/>
          <w:lang w:val="en-US"/>
        </w:rPr>
        <w:t>analyze the separation of chromium from tannery effluent,</w:t>
      </w:r>
      <w:r w:rsidR="00193F0B">
        <w:rPr>
          <w:rFonts w:ascii="Times New Roman" w:hAnsi="Times New Roman" w:cs="Times New Roman"/>
          <w:sz w:val="24"/>
          <w:szCs w:val="24"/>
          <w:lang w:val="en-US"/>
        </w:rPr>
        <w:t xml:space="preserve"> </w:t>
      </w:r>
      <w:r w:rsidR="007664A5">
        <w:rPr>
          <w:rFonts w:ascii="Times New Roman" w:hAnsi="Times New Roman" w:cs="Times New Roman"/>
          <w:sz w:val="24"/>
          <w:szCs w:val="24"/>
          <w:lang w:val="en-US"/>
        </w:rPr>
        <w:t xml:space="preserve">the </w:t>
      </w:r>
      <w:r w:rsidR="00A4077C">
        <w:rPr>
          <w:rFonts w:ascii="Times New Roman" w:hAnsi="Times New Roman" w:cs="Times New Roman"/>
          <w:sz w:val="24"/>
          <w:szCs w:val="24"/>
          <w:lang w:val="en-US"/>
        </w:rPr>
        <w:t xml:space="preserve">influence </w:t>
      </w:r>
      <w:r w:rsidR="007664A5">
        <w:rPr>
          <w:rFonts w:ascii="Times New Roman" w:hAnsi="Times New Roman" w:cs="Times New Roman"/>
          <w:sz w:val="24"/>
          <w:szCs w:val="24"/>
          <w:lang w:val="en-US"/>
        </w:rPr>
        <w:t xml:space="preserve">of </w:t>
      </w:r>
      <w:r w:rsidR="0037531A">
        <w:rPr>
          <w:rFonts w:ascii="Times New Roman" w:hAnsi="Times New Roman" w:cs="Times New Roman"/>
          <w:sz w:val="24"/>
          <w:szCs w:val="24"/>
          <w:lang w:val="en-US"/>
        </w:rPr>
        <w:t xml:space="preserve">pH, adsorbent material, and particle size of </w:t>
      </w:r>
      <w:r w:rsidR="00A4077C">
        <w:rPr>
          <w:rFonts w:ascii="Times New Roman" w:hAnsi="Times New Roman" w:cs="Times New Roman"/>
          <w:sz w:val="24"/>
          <w:szCs w:val="24"/>
          <w:lang w:val="en-US"/>
        </w:rPr>
        <w:t>zeolite and quarry and tonsil stones</w:t>
      </w:r>
      <w:r w:rsidR="0037531A">
        <w:rPr>
          <w:rFonts w:ascii="Times New Roman" w:hAnsi="Times New Roman" w:cs="Times New Roman"/>
          <w:sz w:val="24"/>
          <w:szCs w:val="24"/>
          <w:lang w:val="en-US"/>
        </w:rPr>
        <w:t>, w</w:t>
      </w:r>
      <w:r w:rsidR="00A4077C">
        <w:rPr>
          <w:rFonts w:ascii="Times New Roman" w:hAnsi="Times New Roman" w:cs="Times New Roman"/>
          <w:sz w:val="24"/>
          <w:szCs w:val="24"/>
          <w:lang w:val="en-US"/>
        </w:rPr>
        <w:t>as</w:t>
      </w:r>
      <w:r w:rsidR="0037531A">
        <w:rPr>
          <w:rFonts w:ascii="Times New Roman" w:hAnsi="Times New Roman" w:cs="Times New Roman"/>
          <w:sz w:val="24"/>
          <w:szCs w:val="24"/>
          <w:lang w:val="en-US"/>
        </w:rPr>
        <w:t xml:space="preserve"> analyzed.</w:t>
      </w:r>
      <w:r w:rsidR="007664A5">
        <w:rPr>
          <w:rFonts w:ascii="Times New Roman" w:hAnsi="Times New Roman" w:cs="Times New Roman"/>
          <w:sz w:val="24"/>
          <w:szCs w:val="24"/>
          <w:lang w:val="en-US"/>
        </w:rPr>
        <w:t xml:space="preserve"> </w:t>
      </w:r>
      <w:r w:rsidR="00612BB7">
        <w:rPr>
          <w:rFonts w:ascii="Times New Roman" w:hAnsi="Times New Roman" w:cs="Times New Roman"/>
          <w:sz w:val="24"/>
          <w:szCs w:val="24"/>
          <w:lang w:val="en-US"/>
        </w:rPr>
        <w:t xml:space="preserve">6 g of each adsorbent were collocated in a glass column of 10 x 100 mm. </w:t>
      </w:r>
      <w:r w:rsidR="0081757B">
        <w:rPr>
          <w:rFonts w:ascii="Times New Roman" w:hAnsi="Times New Roman" w:cs="Times New Roman"/>
          <w:sz w:val="24"/>
          <w:szCs w:val="24"/>
          <w:lang w:val="en-US"/>
        </w:rPr>
        <w:t xml:space="preserve">20 mL of sample solutions were </w:t>
      </w:r>
      <w:r w:rsidR="000B79EB">
        <w:rPr>
          <w:rFonts w:ascii="Times New Roman" w:hAnsi="Times New Roman" w:cs="Times New Roman"/>
          <w:sz w:val="24"/>
          <w:szCs w:val="24"/>
          <w:lang w:val="en-US"/>
        </w:rPr>
        <w:t xml:space="preserve">adjusted to different pH values by adding 5 % </w:t>
      </w:r>
      <w:proofErr w:type="spellStart"/>
      <w:r w:rsidR="000B79EB">
        <w:rPr>
          <w:rFonts w:ascii="Times New Roman" w:hAnsi="Times New Roman" w:cs="Times New Roman"/>
          <w:sz w:val="24"/>
          <w:szCs w:val="24"/>
          <w:lang w:val="en-US"/>
        </w:rPr>
        <w:t>NaOH</w:t>
      </w:r>
      <w:proofErr w:type="spellEnd"/>
      <w:r w:rsidR="000B79EB">
        <w:rPr>
          <w:rFonts w:ascii="Times New Roman" w:hAnsi="Times New Roman" w:cs="Times New Roman"/>
          <w:sz w:val="24"/>
          <w:szCs w:val="24"/>
          <w:lang w:val="en-US"/>
        </w:rPr>
        <w:t xml:space="preserve"> to the effluent to reach a pH of 8-11. </w:t>
      </w:r>
      <w:r w:rsidR="00612BB7">
        <w:rPr>
          <w:rFonts w:ascii="Times New Roman" w:hAnsi="Times New Roman" w:cs="Times New Roman"/>
          <w:sz w:val="24"/>
          <w:szCs w:val="24"/>
          <w:lang w:val="en-US"/>
        </w:rPr>
        <w:t xml:space="preserve">After, 20 mL of sample were added and the </w:t>
      </w:r>
      <w:r w:rsidR="00A4077C">
        <w:rPr>
          <w:rFonts w:ascii="Times New Roman" w:hAnsi="Times New Roman" w:cs="Times New Roman"/>
          <w:sz w:val="24"/>
          <w:szCs w:val="24"/>
          <w:lang w:val="en-US"/>
        </w:rPr>
        <w:t xml:space="preserve">chromium adsorbed was measured </w:t>
      </w:r>
      <w:r w:rsidR="00612BB7">
        <w:rPr>
          <w:rFonts w:ascii="Times New Roman" w:hAnsi="Times New Roman" w:cs="Times New Roman"/>
          <w:sz w:val="24"/>
          <w:szCs w:val="24"/>
          <w:lang w:val="en-US"/>
        </w:rPr>
        <w:t xml:space="preserve">to analyze the </w:t>
      </w:r>
      <w:r w:rsidR="00690D50">
        <w:rPr>
          <w:rFonts w:ascii="Times New Roman" w:hAnsi="Times New Roman" w:cs="Times New Roman"/>
          <w:sz w:val="24"/>
          <w:szCs w:val="24"/>
          <w:lang w:val="en-US"/>
        </w:rPr>
        <w:t>separation</w:t>
      </w:r>
      <w:r w:rsidR="00A4077C">
        <w:rPr>
          <w:rFonts w:ascii="Times New Roman" w:hAnsi="Times New Roman" w:cs="Times New Roman"/>
          <w:sz w:val="24"/>
          <w:szCs w:val="24"/>
          <w:lang w:val="en-US"/>
        </w:rPr>
        <w:t xml:space="preserve"> </w:t>
      </w:r>
      <w:r w:rsidR="00612BB7">
        <w:rPr>
          <w:rFonts w:ascii="Times New Roman" w:hAnsi="Times New Roman" w:cs="Times New Roman"/>
          <w:sz w:val="24"/>
          <w:szCs w:val="24"/>
          <w:lang w:val="en-US"/>
        </w:rPr>
        <w:t>efficiency.</w:t>
      </w:r>
      <w:r w:rsidR="005623DA">
        <w:rPr>
          <w:rFonts w:ascii="Times New Roman" w:hAnsi="Times New Roman" w:cs="Times New Roman"/>
          <w:sz w:val="24"/>
          <w:szCs w:val="24"/>
          <w:lang w:val="en-US"/>
        </w:rPr>
        <w:t xml:space="preserve"> </w:t>
      </w:r>
      <w:r w:rsidR="00623FC6">
        <w:rPr>
          <w:rFonts w:ascii="Times New Roman" w:hAnsi="Times New Roman" w:cs="Times New Roman"/>
          <w:sz w:val="24"/>
          <w:szCs w:val="24"/>
          <w:lang w:val="en-US"/>
        </w:rPr>
        <w:t xml:space="preserve">Considering the results from the </w:t>
      </w:r>
      <w:r w:rsidR="005623DA">
        <w:rPr>
          <w:rFonts w:ascii="Times New Roman" w:hAnsi="Times New Roman" w:cs="Times New Roman"/>
          <w:sz w:val="24"/>
          <w:szCs w:val="24"/>
          <w:lang w:val="en-US"/>
        </w:rPr>
        <w:t>first set of experiments, a second experimental design using the adsorbent material which presented the best results was proposed. Conditions of pH and mesh si</w:t>
      </w:r>
      <w:r w:rsidR="001E789E">
        <w:rPr>
          <w:rFonts w:ascii="Times New Roman" w:hAnsi="Times New Roman" w:cs="Times New Roman"/>
          <w:sz w:val="24"/>
          <w:szCs w:val="24"/>
          <w:lang w:val="en-US"/>
        </w:rPr>
        <w:t>eve</w:t>
      </w:r>
      <w:r w:rsidR="005623DA">
        <w:rPr>
          <w:rFonts w:ascii="Times New Roman" w:hAnsi="Times New Roman" w:cs="Times New Roman"/>
          <w:sz w:val="24"/>
          <w:szCs w:val="24"/>
          <w:lang w:val="en-US"/>
        </w:rPr>
        <w:t xml:space="preserve"> closer to the relativ</w:t>
      </w:r>
      <w:r w:rsidR="00690D50">
        <w:rPr>
          <w:rFonts w:ascii="Times New Roman" w:hAnsi="Times New Roman" w:cs="Times New Roman"/>
          <w:sz w:val="24"/>
          <w:szCs w:val="24"/>
          <w:lang w:val="en-US"/>
        </w:rPr>
        <w:t>e maximum obtained were tested for optimization purpose</w:t>
      </w:r>
      <w:r w:rsidR="005623DA">
        <w:rPr>
          <w:rFonts w:ascii="Times New Roman" w:hAnsi="Times New Roman" w:cs="Times New Roman"/>
          <w:sz w:val="24"/>
          <w:szCs w:val="24"/>
          <w:lang w:val="en-US"/>
        </w:rPr>
        <w:t xml:space="preserve">. </w:t>
      </w:r>
    </w:p>
    <w:p w:rsidR="00690D50" w:rsidRDefault="00690D50" w:rsidP="00612BB7">
      <w:pPr>
        <w:spacing w:line="480" w:lineRule="auto"/>
        <w:jc w:val="both"/>
        <w:rPr>
          <w:rFonts w:ascii="Times New Roman" w:hAnsi="Times New Roman" w:cs="Times New Roman"/>
          <w:b/>
          <w:i/>
          <w:sz w:val="24"/>
          <w:szCs w:val="24"/>
          <w:lang w:val="en-US"/>
        </w:rPr>
      </w:pPr>
    </w:p>
    <w:p w:rsidR="00013616" w:rsidRPr="00690D50" w:rsidRDefault="00013616" w:rsidP="00612BB7">
      <w:pPr>
        <w:spacing w:line="480" w:lineRule="auto"/>
        <w:jc w:val="both"/>
        <w:rPr>
          <w:rFonts w:ascii="Times New Roman" w:hAnsi="Times New Roman" w:cs="Times New Roman"/>
          <w:b/>
          <w:i/>
          <w:sz w:val="24"/>
          <w:szCs w:val="24"/>
          <w:lang w:val="en-US"/>
        </w:rPr>
      </w:pPr>
      <w:r w:rsidRPr="00690D50">
        <w:rPr>
          <w:rFonts w:ascii="Times New Roman" w:hAnsi="Times New Roman" w:cs="Times New Roman"/>
          <w:b/>
          <w:i/>
          <w:sz w:val="24"/>
          <w:szCs w:val="24"/>
          <w:lang w:val="en-US"/>
        </w:rPr>
        <w:t>Preparation of tanning solution and re-tanning test</w:t>
      </w:r>
    </w:p>
    <w:p w:rsidR="00013616" w:rsidRPr="0060496E" w:rsidRDefault="0060496E" w:rsidP="00612BB7">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Once the water was filtrated, chromium was separated from the adsorbent material by adding a 10 % H</w:t>
      </w:r>
      <w:r w:rsidRPr="0060496E">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SO</w:t>
      </w:r>
      <w:r w:rsidRPr="0060496E">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 xml:space="preserve"> solution to the column. The pH was controlled to 2.5 </w:t>
      </w:r>
      <w:r w:rsidR="00A80938">
        <w:rPr>
          <w:rFonts w:ascii="Times New Roman" w:hAnsi="Times New Roman" w:cs="Times New Roman"/>
          <w:sz w:val="24"/>
          <w:szCs w:val="24"/>
          <w:lang w:val="en-US"/>
        </w:rPr>
        <w:t>and the solution was evaporated to obtain a</w:t>
      </w:r>
      <w:r>
        <w:rPr>
          <w:rFonts w:ascii="Times New Roman" w:hAnsi="Times New Roman" w:cs="Times New Roman"/>
          <w:sz w:val="24"/>
          <w:szCs w:val="24"/>
          <w:lang w:val="en-US"/>
        </w:rPr>
        <w:t xml:space="preserve"> tanning </w:t>
      </w:r>
      <w:r w:rsidR="00A80938">
        <w:rPr>
          <w:rFonts w:ascii="Times New Roman" w:hAnsi="Times New Roman" w:cs="Times New Roman"/>
          <w:sz w:val="24"/>
          <w:szCs w:val="24"/>
          <w:lang w:val="en-US"/>
        </w:rPr>
        <w:t>salt from which a liquor solution at specific concentration can be prepared</w:t>
      </w:r>
      <w:r>
        <w:rPr>
          <w:rFonts w:ascii="Times New Roman" w:hAnsi="Times New Roman" w:cs="Times New Roman"/>
          <w:sz w:val="24"/>
          <w:szCs w:val="24"/>
          <w:lang w:val="en-US"/>
        </w:rPr>
        <w:t xml:space="preserve">. Basicity </w:t>
      </w:r>
      <w:r w:rsidR="00A80938">
        <w:rPr>
          <w:rFonts w:ascii="Times New Roman" w:hAnsi="Times New Roman" w:cs="Times New Roman"/>
          <w:sz w:val="24"/>
          <w:szCs w:val="24"/>
          <w:lang w:val="en-US"/>
        </w:rPr>
        <w:t>from the solution was measured using the Leigh method, which is based on the titration of H</w:t>
      </w:r>
      <w:r w:rsidR="00A80938" w:rsidRPr="00A80938">
        <w:rPr>
          <w:rFonts w:ascii="Times New Roman" w:hAnsi="Times New Roman" w:cs="Times New Roman"/>
          <w:sz w:val="24"/>
          <w:szCs w:val="24"/>
          <w:vertAlign w:val="subscript"/>
          <w:lang w:val="en-US"/>
        </w:rPr>
        <w:t>2</w:t>
      </w:r>
      <w:r w:rsidR="00A80938">
        <w:rPr>
          <w:rFonts w:ascii="Times New Roman" w:hAnsi="Times New Roman" w:cs="Times New Roman"/>
          <w:sz w:val="24"/>
          <w:szCs w:val="24"/>
          <w:lang w:val="en-US"/>
        </w:rPr>
        <w:t>SO</w:t>
      </w:r>
      <w:r w:rsidR="00A80938" w:rsidRPr="00A80938">
        <w:rPr>
          <w:rFonts w:ascii="Times New Roman" w:hAnsi="Times New Roman" w:cs="Times New Roman"/>
          <w:sz w:val="24"/>
          <w:szCs w:val="24"/>
          <w:vertAlign w:val="subscript"/>
          <w:lang w:val="en-US"/>
        </w:rPr>
        <w:t>4</w:t>
      </w:r>
      <w:r w:rsidR="00A80938">
        <w:rPr>
          <w:rFonts w:ascii="Times New Roman" w:hAnsi="Times New Roman" w:cs="Times New Roman"/>
          <w:sz w:val="24"/>
          <w:szCs w:val="24"/>
          <w:lang w:val="en-US"/>
        </w:rPr>
        <w:t xml:space="preserve"> formed in excess with a chromium oxalate complex</w:t>
      </w:r>
      <w:r w:rsidR="003A73E0" w:rsidRPr="003A73E0">
        <w:rPr>
          <w:rFonts w:ascii="Times New Roman" w:hAnsi="Times New Roman" w:cs="Times New Roman"/>
          <w:sz w:val="24"/>
          <w:szCs w:val="24"/>
          <w:lang w:val="en-US"/>
        </w:rPr>
        <w:t xml:space="preserve"> </w:t>
      </w:r>
      <w:r w:rsidR="00690D50">
        <w:rPr>
          <w:rFonts w:ascii="Times New Roman" w:hAnsi="Times New Roman" w:cs="Times New Roman"/>
          <w:sz w:val="24"/>
          <w:szCs w:val="24"/>
          <w:lang w:val="en-US"/>
        </w:rPr>
        <w:t xml:space="preserve">[6]. The chromium </w:t>
      </w:r>
      <w:proofErr w:type="spellStart"/>
      <w:r w:rsidR="00690D50">
        <w:rPr>
          <w:rFonts w:ascii="Times New Roman" w:hAnsi="Times New Roman" w:cs="Times New Roman"/>
          <w:sz w:val="24"/>
          <w:szCs w:val="24"/>
          <w:lang w:val="en-US"/>
        </w:rPr>
        <w:t>sulphate</w:t>
      </w:r>
      <w:proofErr w:type="spellEnd"/>
      <w:r w:rsidR="00690D50">
        <w:rPr>
          <w:rFonts w:ascii="Times New Roman" w:hAnsi="Times New Roman" w:cs="Times New Roman"/>
          <w:sz w:val="24"/>
          <w:szCs w:val="24"/>
          <w:lang w:val="en-US"/>
        </w:rPr>
        <w:t xml:space="preserve"> solution prepared was tested for tanning purposes in a tanning industrial facility located in León, Mexico. </w:t>
      </w:r>
    </w:p>
    <w:p w:rsidR="00690D50" w:rsidRDefault="00690D50" w:rsidP="00891698">
      <w:pPr>
        <w:spacing w:line="480" w:lineRule="auto"/>
        <w:jc w:val="both"/>
        <w:rPr>
          <w:rFonts w:ascii="Times New Roman" w:hAnsi="Times New Roman" w:cs="Times New Roman"/>
          <w:b/>
          <w:sz w:val="24"/>
          <w:szCs w:val="24"/>
          <w:lang w:val="en-US"/>
        </w:rPr>
      </w:pPr>
    </w:p>
    <w:p w:rsidR="00733FBC" w:rsidRDefault="00733FBC" w:rsidP="00891698">
      <w:pPr>
        <w:spacing w:line="480" w:lineRule="auto"/>
        <w:jc w:val="both"/>
        <w:rPr>
          <w:rFonts w:ascii="Times New Roman" w:hAnsi="Times New Roman" w:cs="Times New Roman"/>
          <w:b/>
          <w:sz w:val="24"/>
          <w:szCs w:val="24"/>
          <w:lang w:val="en-US"/>
        </w:rPr>
      </w:pPr>
      <w:r w:rsidRPr="00612BB7">
        <w:rPr>
          <w:rFonts w:ascii="Times New Roman" w:hAnsi="Times New Roman" w:cs="Times New Roman"/>
          <w:b/>
          <w:sz w:val="24"/>
          <w:szCs w:val="24"/>
          <w:lang w:val="en-US"/>
        </w:rPr>
        <w:t>Results and Discussion</w:t>
      </w:r>
    </w:p>
    <w:p w:rsidR="00EB5244" w:rsidRDefault="00612BB7" w:rsidP="0089169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characterization of the effluent recollected is presented in Table 1. </w:t>
      </w:r>
      <w:r w:rsidR="00D13A26">
        <w:rPr>
          <w:rFonts w:ascii="Times New Roman" w:hAnsi="Times New Roman" w:cs="Times New Roman"/>
          <w:sz w:val="24"/>
          <w:szCs w:val="24"/>
          <w:lang w:val="en-US"/>
        </w:rPr>
        <w:t xml:space="preserve">Results are similar to those found in literature. </w:t>
      </w:r>
      <w:proofErr w:type="spellStart"/>
      <w:r w:rsidR="00D13A26">
        <w:rPr>
          <w:rFonts w:ascii="Times New Roman" w:hAnsi="Times New Roman" w:cs="Times New Roman"/>
          <w:sz w:val="24"/>
          <w:szCs w:val="24"/>
          <w:lang w:val="en-US"/>
        </w:rPr>
        <w:t>Fahim</w:t>
      </w:r>
      <w:proofErr w:type="spellEnd"/>
      <w:r w:rsidR="00346048">
        <w:rPr>
          <w:rFonts w:ascii="Times New Roman" w:hAnsi="Times New Roman" w:cs="Times New Roman"/>
          <w:sz w:val="24"/>
          <w:szCs w:val="24"/>
          <w:lang w:val="en-US"/>
        </w:rPr>
        <w:t xml:space="preserve"> et al., </w:t>
      </w:r>
      <w:r w:rsidR="00690D50">
        <w:rPr>
          <w:rFonts w:ascii="Times New Roman" w:hAnsi="Times New Roman" w:cs="Times New Roman"/>
          <w:sz w:val="24"/>
          <w:szCs w:val="24"/>
          <w:lang w:val="en-US"/>
        </w:rPr>
        <w:t xml:space="preserve">[5] </w:t>
      </w:r>
      <w:r w:rsidR="00D13A26">
        <w:rPr>
          <w:rFonts w:ascii="Times New Roman" w:hAnsi="Times New Roman" w:cs="Times New Roman"/>
          <w:sz w:val="24"/>
          <w:szCs w:val="24"/>
          <w:lang w:val="en-US"/>
        </w:rPr>
        <w:t>reported values of 3.54 for pH, COD of 2625.5 mg O</w:t>
      </w:r>
      <w:r w:rsidR="00D13A26" w:rsidRPr="00D13A26">
        <w:rPr>
          <w:rFonts w:ascii="Times New Roman" w:hAnsi="Times New Roman" w:cs="Times New Roman"/>
          <w:sz w:val="24"/>
          <w:szCs w:val="24"/>
          <w:vertAlign w:val="subscript"/>
          <w:lang w:val="en-US"/>
        </w:rPr>
        <w:t>2</w:t>
      </w:r>
      <w:r w:rsidR="00D13A26">
        <w:rPr>
          <w:rFonts w:ascii="Times New Roman" w:hAnsi="Times New Roman" w:cs="Times New Roman"/>
          <w:sz w:val="24"/>
          <w:szCs w:val="24"/>
          <w:lang w:val="en-US"/>
        </w:rPr>
        <w:t xml:space="preserve"> L</w:t>
      </w:r>
      <w:r w:rsidR="00D13A26" w:rsidRPr="00D13A26">
        <w:rPr>
          <w:rFonts w:ascii="Times New Roman" w:hAnsi="Times New Roman" w:cs="Times New Roman"/>
          <w:sz w:val="24"/>
          <w:szCs w:val="24"/>
          <w:vertAlign w:val="superscript"/>
          <w:lang w:val="en-US"/>
        </w:rPr>
        <w:t>-1</w:t>
      </w:r>
      <w:r w:rsidR="00D13A26">
        <w:rPr>
          <w:rFonts w:ascii="Times New Roman" w:hAnsi="Times New Roman" w:cs="Times New Roman"/>
          <w:sz w:val="24"/>
          <w:szCs w:val="24"/>
          <w:lang w:val="en-US"/>
        </w:rPr>
        <w:t>, and 5500mg L</w:t>
      </w:r>
      <w:r w:rsidR="00D13A26" w:rsidRPr="00D13A26">
        <w:rPr>
          <w:rFonts w:ascii="Times New Roman" w:hAnsi="Times New Roman" w:cs="Times New Roman"/>
          <w:sz w:val="24"/>
          <w:szCs w:val="24"/>
          <w:vertAlign w:val="superscript"/>
          <w:lang w:val="en-US"/>
        </w:rPr>
        <w:t>-1</w:t>
      </w:r>
      <w:r w:rsidR="00D13A26">
        <w:rPr>
          <w:rFonts w:ascii="Times New Roman" w:hAnsi="Times New Roman" w:cs="Times New Roman"/>
          <w:sz w:val="24"/>
          <w:szCs w:val="24"/>
          <w:lang w:val="en-US"/>
        </w:rPr>
        <w:t xml:space="preserve"> of chromium. </w:t>
      </w:r>
      <w:proofErr w:type="spellStart"/>
      <w:r w:rsidR="006711A0">
        <w:rPr>
          <w:rFonts w:ascii="Times New Roman" w:hAnsi="Times New Roman" w:cs="Times New Roman"/>
          <w:sz w:val="24"/>
          <w:szCs w:val="24"/>
          <w:lang w:val="en-US"/>
        </w:rPr>
        <w:t>Munz</w:t>
      </w:r>
      <w:proofErr w:type="spellEnd"/>
      <w:r w:rsidR="006711A0">
        <w:rPr>
          <w:rFonts w:ascii="Times New Roman" w:hAnsi="Times New Roman" w:cs="Times New Roman"/>
          <w:sz w:val="24"/>
          <w:szCs w:val="24"/>
          <w:lang w:val="en-US"/>
        </w:rPr>
        <w:t xml:space="preserve"> et al, </w:t>
      </w:r>
      <w:r w:rsidR="00C0135F">
        <w:rPr>
          <w:rFonts w:ascii="Times New Roman" w:hAnsi="Times New Roman" w:cs="Times New Roman"/>
          <w:sz w:val="24"/>
          <w:szCs w:val="24"/>
          <w:lang w:val="en-US"/>
        </w:rPr>
        <w:t>[7]</w:t>
      </w:r>
      <w:r w:rsidR="006711A0">
        <w:rPr>
          <w:rFonts w:ascii="Times New Roman" w:hAnsi="Times New Roman" w:cs="Times New Roman"/>
          <w:sz w:val="24"/>
          <w:szCs w:val="24"/>
          <w:lang w:val="en-US"/>
        </w:rPr>
        <w:t xml:space="preserve"> found values of 3690 mg L</w:t>
      </w:r>
      <w:r w:rsidR="006711A0" w:rsidRPr="006711A0">
        <w:rPr>
          <w:rFonts w:ascii="Times New Roman" w:hAnsi="Times New Roman" w:cs="Times New Roman"/>
          <w:sz w:val="24"/>
          <w:szCs w:val="24"/>
          <w:vertAlign w:val="superscript"/>
          <w:lang w:val="en-US"/>
        </w:rPr>
        <w:t>-1</w:t>
      </w:r>
      <w:r w:rsidR="006711A0">
        <w:rPr>
          <w:rFonts w:ascii="Times New Roman" w:hAnsi="Times New Roman" w:cs="Times New Roman"/>
          <w:sz w:val="24"/>
          <w:szCs w:val="24"/>
          <w:lang w:val="en-US"/>
        </w:rPr>
        <w:t xml:space="preserve"> for COD, pH in a range between 5.8 and 7.5 and conductivity between 6.3 and 12.1 </w:t>
      </w:r>
      <w:r w:rsidR="0011730A">
        <w:rPr>
          <w:rFonts w:ascii="Times New Roman" w:hAnsi="Times New Roman" w:cs="Times New Roman"/>
          <w:sz w:val="24"/>
          <w:szCs w:val="24"/>
          <w:lang w:val="en-US"/>
        </w:rPr>
        <w:t>µS</w:t>
      </w:r>
      <w:r w:rsidR="006711A0" w:rsidRPr="006711A0">
        <w:rPr>
          <w:rFonts w:ascii="Times New Roman" w:hAnsi="Times New Roman" w:cs="Times New Roman"/>
          <w:sz w:val="24"/>
          <w:szCs w:val="24"/>
          <w:lang w:val="en-US"/>
        </w:rPr>
        <w:t>/cm.</w:t>
      </w:r>
      <w:r w:rsidR="006711A0">
        <w:rPr>
          <w:rFonts w:ascii="Times New Roman" w:hAnsi="Times New Roman" w:cs="Times New Roman"/>
          <w:sz w:val="24"/>
          <w:szCs w:val="24"/>
          <w:lang w:val="en-US"/>
        </w:rPr>
        <w:t xml:space="preserve"> Differences can be attributed to the </w:t>
      </w:r>
      <w:r w:rsidR="0011730A">
        <w:rPr>
          <w:rFonts w:ascii="Times New Roman" w:hAnsi="Times New Roman" w:cs="Times New Roman"/>
          <w:sz w:val="24"/>
          <w:szCs w:val="24"/>
          <w:lang w:val="en-US"/>
        </w:rPr>
        <w:t>tanning raw material</w:t>
      </w:r>
      <w:r w:rsidR="006711A0">
        <w:rPr>
          <w:rFonts w:ascii="Times New Roman" w:hAnsi="Times New Roman" w:cs="Times New Roman"/>
          <w:sz w:val="24"/>
          <w:szCs w:val="24"/>
          <w:lang w:val="en-US"/>
        </w:rPr>
        <w:t xml:space="preserve"> </w:t>
      </w:r>
      <w:r w:rsidR="0011730A">
        <w:rPr>
          <w:rFonts w:ascii="Times New Roman" w:hAnsi="Times New Roman" w:cs="Times New Roman"/>
          <w:sz w:val="24"/>
          <w:szCs w:val="24"/>
          <w:lang w:val="en-US"/>
        </w:rPr>
        <w:t xml:space="preserve">and concentration of chemicals in the process. Moreover, higher values of conductivity are also related to the concentration of </w:t>
      </w:r>
      <w:proofErr w:type="spellStart"/>
      <w:r w:rsidR="0011730A">
        <w:rPr>
          <w:rFonts w:ascii="Times New Roman" w:hAnsi="Times New Roman" w:cs="Times New Roman"/>
          <w:sz w:val="24"/>
          <w:szCs w:val="24"/>
          <w:lang w:val="en-US"/>
        </w:rPr>
        <w:t>NaCl</w:t>
      </w:r>
      <w:proofErr w:type="spellEnd"/>
      <w:r w:rsidR="0011730A">
        <w:rPr>
          <w:rFonts w:ascii="Times New Roman" w:hAnsi="Times New Roman" w:cs="Times New Roman"/>
          <w:sz w:val="24"/>
          <w:szCs w:val="24"/>
          <w:lang w:val="en-US"/>
        </w:rPr>
        <w:t xml:space="preserve"> in the effluent. Normally this salt is added to the animal skin </w:t>
      </w:r>
      <w:r w:rsidR="00346048">
        <w:rPr>
          <w:rFonts w:ascii="Times New Roman" w:hAnsi="Times New Roman" w:cs="Times New Roman"/>
          <w:sz w:val="24"/>
          <w:szCs w:val="24"/>
          <w:lang w:val="en-US"/>
        </w:rPr>
        <w:t>in the conservation and pickling stages</w:t>
      </w:r>
      <w:r w:rsidR="0011730A">
        <w:rPr>
          <w:rFonts w:ascii="Times New Roman" w:hAnsi="Times New Roman" w:cs="Times New Roman"/>
          <w:sz w:val="24"/>
          <w:szCs w:val="24"/>
          <w:lang w:val="en-US"/>
        </w:rPr>
        <w:t xml:space="preserve">. </w:t>
      </w:r>
    </w:p>
    <w:p w:rsidR="0011730A" w:rsidRDefault="0011730A" w:rsidP="0089169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results of </w:t>
      </w:r>
      <w:r w:rsidR="007F22B8">
        <w:rPr>
          <w:rFonts w:ascii="Times New Roman" w:hAnsi="Times New Roman" w:cs="Times New Roman"/>
          <w:sz w:val="24"/>
          <w:szCs w:val="24"/>
          <w:lang w:val="en-US"/>
        </w:rPr>
        <w:t xml:space="preserve">chromium retention </w:t>
      </w:r>
      <w:r w:rsidR="00F13978">
        <w:rPr>
          <w:rFonts w:ascii="Times New Roman" w:hAnsi="Times New Roman" w:cs="Times New Roman"/>
          <w:sz w:val="24"/>
          <w:szCs w:val="24"/>
          <w:lang w:val="en-US"/>
        </w:rPr>
        <w:t xml:space="preserve">using tonsil </w:t>
      </w:r>
      <w:r w:rsidR="007F22B8">
        <w:rPr>
          <w:rFonts w:ascii="Times New Roman" w:hAnsi="Times New Roman" w:cs="Times New Roman"/>
          <w:sz w:val="24"/>
          <w:szCs w:val="24"/>
          <w:lang w:val="en-US"/>
        </w:rPr>
        <w:t xml:space="preserve">is presented in Figure </w:t>
      </w:r>
      <w:r w:rsidR="0053006C">
        <w:rPr>
          <w:rFonts w:ascii="Times New Roman" w:hAnsi="Times New Roman" w:cs="Times New Roman"/>
          <w:sz w:val="24"/>
          <w:szCs w:val="24"/>
          <w:lang w:val="en-US"/>
        </w:rPr>
        <w:t>2</w:t>
      </w:r>
      <w:r w:rsidR="00EB5244">
        <w:rPr>
          <w:rFonts w:ascii="Times New Roman" w:hAnsi="Times New Roman" w:cs="Times New Roman"/>
          <w:sz w:val="24"/>
          <w:szCs w:val="24"/>
          <w:lang w:val="en-US"/>
        </w:rPr>
        <w:t xml:space="preserve">. The </w:t>
      </w:r>
      <w:r w:rsidR="00F13978">
        <w:rPr>
          <w:rFonts w:ascii="Times New Roman" w:hAnsi="Times New Roman" w:cs="Times New Roman"/>
          <w:sz w:val="24"/>
          <w:szCs w:val="24"/>
          <w:lang w:val="en-US"/>
        </w:rPr>
        <w:t xml:space="preserve">chromium recovery </w:t>
      </w:r>
      <w:r w:rsidR="00EB5244">
        <w:rPr>
          <w:rFonts w:ascii="Times New Roman" w:hAnsi="Times New Roman" w:cs="Times New Roman"/>
          <w:sz w:val="24"/>
          <w:szCs w:val="24"/>
          <w:lang w:val="en-US"/>
        </w:rPr>
        <w:t xml:space="preserve">was </w:t>
      </w:r>
      <w:r w:rsidR="00F13978">
        <w:rPr>
          <w:rFonts w:ascii="Times New Roman" w:hAnsi="Times New Roman" w:cs="Times New Roman"/>
          <w:sz w:val="24"/>
          <w:szCs w:val="24"/>
          <w:lang w:val="en-US"/>
        </w:rPr>
        <w:t>in the range of 65 to</w:t>
      </w:r>
      <w:r w:rsidR="00EB5244">
        <w:rPr>
          <w:rFonts w:ascii="Times New Roman" w:hAnsi="Times New Roman" w:cs="Times New Roman"/>
          <w:sz w:val="24"/>
          <w:szCs w:val="24"/>
          <w:lang w:val="en-US"/>
        </w:rPr>
        <w:t>72 %. T</w:t>
      </w:r>
      <w:r w:rsidR="00F13978">
        <w:rPr>
          <w:rFonts w:ascii="Times New Roman" w:hAnsi="Times New Roman" w:cs="Times New Roman"/>
          <w:sz w:val="24"/>
          <w:szCs w:val="24"/>
          <w:lang w:val="en-US"/>
        </w:rPr>
        <w:t xml:space="preserve">he adsorption of chromium </w:t>
      </w:r>
      <w:r w:rsidR="001E18DD">
        <w:rPr>
          <w:rFonts w:ascii="Times New Roman" w:hAnsi="Times New Roman" w:cs="Times New Roman"/>
          <w:sz w:val="24"/>
          <w:szCs w:val="24"/>
          <w:lang w:val="en-US"/>
        </w:rPr>
        <w:t>was</w:t>
      </w:r>
      <w:r w:rsidR="003522B0">
        <w:rPr>
          <w:rFonts w:ascii="Times New Roman" w:hAnsi="Times New Roman" w:cs="Times New Roman"/>
          <w:sz w:val="24"/>
          <w:szCs w:val="24"/>
          <w:lang w:val="en-US"/>
        </w:rPr>
        <w:t xml:space="preserve"> higher</w:t>
      </w:r>
      <w:r w:rsidR="00EB5244">
        <w:rPr>
          <w:rFonts w:ascii="Times New Roman" w:hAnsi="Times New Roman" w:cs="Times New Roman"/>
          <w:sz w:val="24"/>
          <w:szCs w:val="24"/>
          <w:lang w:val="en-US"/>
        </w:rPr>
        <w:t xml:space="preserve"> using a mesh sieve of 12</w:t>
      </w:r>
      <w:r w:rsidR="003522B0">
        <w:rPr>
          <w:rFonts w:ascii="Times New Roman" w:hAnsi="Times New Roman" w:cs="Times New Roman"/>
          <w:sz w:val="24"/>
          <w:szCs w:val="24"/>
          <w:lang w:val="en-US"/>
        </w:rPr>
        <w:t xml:space="preserve">. </w:t>
      </w:r>
      <w:r w:rsidR="00EB5244">
        <w:rPr>
          <w:rFonts w:ascii="Times New Roman" w:hAnsi="Times New Roman" w:cs="Times New Roman"/>
          <w:sz w:val="24"/>
          <w:szCs w:val="24"/>
          <w:lang w:val="en-US"/>
        </w:rPr>
        <w:t>W</w:t>
      </w:r>
      <w:r w:rsidR="00B32CC2">
        <w:rPr>
          <w:rFonts w:ascii="Times New Roman" w:hAnsi="Times New Roman" w:cs="Times New Roman"/>
          <w:sz w:val="24"/>
          <w:szCs w:val="24"/>
          <w:lang w:val="en-US"/>
        </w:rPr>
        <w:t xml:space="preserve">hen </w:t>
      </w:r>
      <w:r w:rsidR="001E18DD">
        <w:rPr>
          <w:rFonts w:ascii="Times New Roman" w:hAnsi="Times New Roman" w:cs="Times New Roman"/>
          <w:sz w:val="24"/>
          <w:szCs w:val="24"/>
          <w:lang w:val="en-US"/>
        </w:rPr>
        <w:t xml:space="preserve">using lower </w:t>
      </w:r>
      <w:r w:rsidR="001E789E">
        <w:rPr>
          <w:rFonts w:ascii="Times New Roman" w:hAnsi="Times New Roman" w:cs="Times New Roman"/>
          <w:sz w:val="24"/>
          <w:szCs w:val="24"/>
          <w:lang w:val="en-US"/>
        </w:rPr>
        <w:t>mesh sieve</w:t>
      </w:r>
      <w:r w:rsidR="00B32CC2">
        <w:rPr>
          <w:rFonts w:ascii="Times New Roman" w:hAnsi="Times New Roman" w:cs="Times New Roman"/>
          <w:sz w:val="24"/>
          <w:szCs w:val="24"/>
          <w:lang w:val="en-US"/>
        </w:rPr>
        <w:t>, the chromium precipitate starts to form a monolayer</w:t>
      </w:r>
      <w:r w:rsidR="003522B0">
        <w:rPr>
          <w:rFonts w:ascii="Times New Roman" w:hAnsi="Times New Roman" w:cs="Times New Roman"/>
          <w:sz w:val="24"/>
          <w:szCs w:val="24"/>
          <w:lang w:val="en-US"/>
        </w:rPr>
        <w:t xml:space="preserve"> </w:t>
      </w:r>
      <w:r w:rsidR="00B32CC2">
        <w:rPr>
          <w:rFonts w:ascii="Times New Roman" w:hAnsi="Times New Roman" w:cs="Times New Roman"/>
          <w:sz w:val="24"/>
          <w:szCs w:val="24"/>
          <w:lang w:val="en-US"/>
        </w:rPr>
        <w:t xml:space="preserve">which caused </w:t>
      </w:r>
      <w:r w:rsidR="003522B0">
        <w:rPr>
          <w:rFonts w:ascii="Times New Roman" w:hAnsi="Times New Roman" w:cs="Times New Roman"/>
          <w:sz w:val="24"/>
          <w:szCs w:val="24"/>
          <w:lang w:val="en-US"/>
        </w:rPr>
        <w:t xml:space="preserve">an obstruction problem and the solution required nearly double time to pass through the column in comparison to higher </w:t>
      </w:r>
      <w:r w:rsidR="001E789E">
        <w:rPr>
          <w:rFonts w:ascii="Times New Roman" w:hAnsi="Times New Roman" w:cs="Times New Roman"/>
          <w:sz w:val="24"/>
          <w:szCs w:val="24"/>
          <w:lang w:val="en-US"/>
        </w:rPr>
        <w:t>mesh sieve</w:t>
      </w:r>
      <w:r w:rsidR="003522B0">
        <w:rPr>
          <w:rFonts w:ascii="Times New Roman" w:hAnsi="Times New Roman" w:cs="Times New Roman"/>
          <w:sz w:val="24"/>
          <w:szCs w:val="24"/>
          <w:lang w:val="en-US"/>
        </w:rPr>
        <w:t xml:space="preserve">. Similarly, Fig. 3 presents the combined effect of </w:t>
      </w:r>
      <w:r w:rsidR="001E789E">
        <w:rPr>
          <w:rFonts w:ascii="Times New Roman" w:hAnsi="Times New Roman" w:cs="Times New Roman"/>
          <w:sz w:val="24"/>
          <w:szCs w:val="24"/>
          <w:lang w:val="en-US"/>
        </w:rPr>
        <w:t>mesh sieve</w:t>
      </w:r>
      <w:r w:rsidR="003522B0">
        <w:rPr>
          <w:rFonts w:ascii="Times New Roman" w:hAnsi="Times New Roman" w:cs="Times New Roman"/>
          <w:sz w:val="24"/>
          <w:szCs w:val="24"/>
          <w:lang w:val="en-US"/>
        </w:rPr>
        <w:t xml:space="preserve"> and pH on zeolite adsorption of chromium. </w:t>
      </w:r>
      <w:r w:rsidR="000B75B8">
        <w:rPr>
          <w:rFonts w:ascii="Times New Roman" w:hAnsi="Times New Roman" w:cs="Times New Roman"/>
          <w:sz w:val="24"/>
          <w:szCs w:val="24"/>
          <w:lang w:val="en-US"/>
        </w:rPr>
        <w:tab/>
      </w:r>
      <w:r w:rsidR="00EB5244">
        <w:rPr>
          <w:rFonts w:ascii="Times New Roman" w:hAnsi="Times New Roman" w:cs="Times New Roman"/>
          <w:sz w:val="24"/>
          <w:szCs w:val="24"/>
          <w:lang w:val="en-US"/>
        </w:rPr>
        <w:t xml:space="preserve">In this case, </w:t>
      </w:r>
      <w:r w:rsidR="00717DE9">
        <w:rPr>
          <w:rFonts w:ascii="Times New Roman" w:hAnsi="Times New Roman" w:cs="Times New Roman"/>
          <w:sz w:val="24"/>
          <w:szCs w:val="24"/>
          <w:lang w:val="en-US"/>
        </w:rPr>
        <w:t xml:space="preserve">the </w:t>
      </w:r>
      <w:r w:rsidR="00EB5244">
        <w:rPr>
          <w:rFonts w:ascii="Times New Roman" w:hAnsi="Times New Roman" w:cs="Times New Roman"/>
          <w:sz w:val="24"/>
          <w:szCs w:val="24"/>
          <w:lang w:val="en-US"/>
        </w:rPr>
        <w:t>higher percentage of chromium adsorption was found</w:t>
      </w:r>
      <w:r w:rsidR="00717DE9">
        <w:rPr>
          <w:rFonts w:ascii="Times New Roman" w:hAnsi="Times New Roman" w:cs="Times New Roman"/>
          <w:sz w:val="24"/>
          <w:szCs w:val="24"/>
          <w:lang w:val="en-US"/>
        </w:rPr>
        <w:t xml:space="preserve"> to be 89.67 % at pH 9 and using particles that pass through a mesh sieve of 12</w:t>
      </w:r>
      <w:r w:rsidR="00C0135F">
        <w:rPr>
          <w:rFonts w:ascii="Times New Roman" w:hAnsi="Times New Roman" w:cs="Times New Roman"/>
          <w:sz w:val="24"/>
          <w:szCs w:val="24"/>
          <w:lang w:val="en-US"/>
        </w:rPr>
        <w:t>.</w:t>
      </w:r>
    </w:p>
    <w:p w:rsidR="001E789E" w:rsidRDefault="00F15525" w:rsidP="001E789E">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adsorption of chromium using quarry stone is presented in Fig.4. Reduction in </w:t>
      </w:r>
      <w:r w:rsidR="00C0135F">
        <w:rPr>
          <w:rFonts w:ascii="Times New Roman" w:hAnsi="Times New Roman" w:cs="Times New Roman"/>
          <w:sz w:val="24"/>
          <w:szCs w:val="24"/>
          <w:lang w:val="en-US"/>
        </w:rPr>
        <w:t xml:space="preserve">particle size increased </w:t>
      </w:r>
      <w:r>
        <w:rPr>
          <w:rFonts w:ascii="Times New Roman" w:hAnsi="Times New Roman" w:cs="Times New Roman"/>
          <w:sz w:val="24"/>
          <w:szCs w:val="24"/>
          <w:lang w:val="en-US"/>
        </w:rPr>
        <w:t>the separation. 92.68</w:t>
      </w:r>
      <w:r w:rsidR="00C0135F">
        <w:rPr>
          <w:rFonts w:ascii="Times New Roman" w:hAnsi="Times New Roman" w:cs="Times New Roman"/>
          <w:sz w:val="24"/>
          <w:szCs w:val="24"/>
          <w:lang w:val="en-US"/>
        </w:rPr>
        <w:t xml:space="preserve"> </w:t>
      </w:r>
      <w:r>
        <w:rPr>
          <w:rFonts w:ascii="Times New Roman" w:hAnsi="Times New Roman" w:cs="Times New Roman"/>
          <w:sz w:val="24"/>
          <w:szCs w:val="24"/>
          <w:lang w:val="en-US"/>
        </w:rPr>
        <w:t>% of Cr</w:t>
      </w:r>
      <w:r w:rsidRPr="00F15525">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O</w:t>
      </w:r>
      <w:r w:rsidRPr="00F15525">
        <w:rPr>
          <w:rFonts w:ascii="Times New Roman" w:hAnsi="Times New Roman" w:cs="Times New Roman"/>
          <w:sz w:val="24"/>
          <w:szCs w:val="24"/>
          <w:vertAlign w:val="subscript"/>
          <w:lang w:val="en-US"/>
        </w:rPr>
        <w:t>3</w:t>
      </w:r>
      <w:r>
        <w:rPr>
          <w:rFonts w:ascii="Times New Roman" w:hAnsi="Times New Roman" w:cs="Times New Roman"/>
          <w:sz w:val="24"/>
          <w:szCs w:val="24"/>
          <w:lang w:val="en-US"/>
        </w:rPr>
        <w:t xml:space="preserve"> were adsorbed at pH 10 and </w:t>
      </w:r>
      <w:r w:rsidR="001C1453">
        <w:rPr>
          <w:rFonts w:ascii="Times New Roman" w:hAnsi="Times New Roman" w:cs="Times New Roman"/>
          <w:sz w:val="24"/>
          <w:szCs w:val="24"/>
          <w:lang w:val="en-US"/>
        </w:rPr>
        <w:t xml:space="preserve">using a </w:t>
      </w:r>
      <w:r>
        <w:rPr>
          <w:rFonts w:ascii="Times New Roman" w:hAnsi="Times New Roman" w:cs="Times New Roman"/>
          <w:sz w:val="24"/>
          <w:szCs w:val="24"/>
          <w:lang w:val="en-US"/>
        </w:rPr>
        <w:t xml:space="preserve">1410 µm particle size (mesh 14). </w:t>
      </w:r>
      <w:r w:rsidR="009B1EB6">
        <w:rPr>
          <w:rFonts w:ascii="Times New Roman" w:hAnsi="Times New Roman" w:cs="Times New Roman"/>
          <w:sz w:val="24"/>
          <w:szCs w:val="24"/>
          <w:lang w:val="en-US"/>
        </w:rPr>
        <w:t xml:space="preserve">Similarly to </w:t>
      </w:r>
      <w:r w:rsidR="00DA6279">
        <w:rPr>
          <w:rFonts w:ascii="Times New Roman" w:hAnsi="Times New Roman" w:cs="Times New Roman"/>
          <w:sz w:val="24"/>
          <w:szCs w:val="24"/>
          <w:lang w:val="en-US"/>
        </w:rPr>
        <w:t xml:space="preserve">the results obtained using zeolite and tonsil stone, </w:t>
      </w:r>
      <w:r w:rsidR="009B1EB6">
        <w:rPr>
          <w:rFonts w:ascii="Times New Roman" w:hAnsi="Times New Roman" w:cs="Times New Roman"/>
          <w:sz w:val="24"/>
          <w:szCs w:val="24"/>
          <w:lang w:val="en-US"/>
        </w:rPr>
        <w:t xml:space="preserve">a slightly decrease is presented </w:t>
      </w:r>
      <w:r w:rsidR="00F854BE">
        <w:rPr>
          <w:rFonts w:ascii="Times New Roman" w:hAnsi="Times New Roman" w:cs="Times New Roman"/>
          <w:sz w:val="24"/>
          <w:szCs w:val="24"/>
          <w:lang w:val="en-US"/>
        </w:rPr>
        <w:t xml:space="preserve">towards the end of </w:t>
      </w:r>
      <w:r w:rsidR="00DA6279">
        <w:rPr>
          <w:rFonts w:ascii="Times New Roman" w:hAnsi="Times New Roman" w:cs="Times New Roman"/>
          <w:sz w:val="24"/>
          <w:szCs w:val="24"/>
          <w:lang w:val="en-US"/>
        </w:rPr>
        <w:t xml:space="preserve">pH 11. This decrease might be related to the amphoteric behavior of chromium, which starts to re-dissolve at pH </w:t>
      </w:r>
      <w:r w:rsidR="00DA6279">
        <w:rPr>
          <w:rFonts w:ascii="MTSYN" w:eastAsia="MTSYN" w:cs="MTSYN" w:hint="eastAsia"/>
          <w:sz w:val="20"/>
          <w:szCs w:val="20"/>
        </w:rPr>
        <w:t>∼</w:t>
      </w:r>
      <w:r w:rsidR="00DA6279">
        <w:rPr>
          <w:rFonts w:ascii="Times New Roman" w:hAnsi="Times New Roman" w:cs="Times New Roman"/>
          <w:sz w:val="24"/>
          <w:szCs w:val="24"/>
          <w:lang w:val="en-US"/>
        </w:rPr>
        <w:t>12</w:t>
      </w:r>
      <w:r w:rsidR="000942D7">
        <w:rPr>
          <w:rFonts w:ascii="Times New Roman" w:hAnsi="Times New Roman" w:cs="Times New Roman"/>
          <w:sz w:val="24"/>
          <w:szCs w:val="24"/>
          <w:lang w:val="en-US"/>
        </w:rPr>
        <w:t xml:space="preserve">. This </w:t>
      </w:r>
      <w:r w:rsidR="001D28D5">
        <w:rPr>
          <w:rFonts w:ascii="Times New Roman" w:hAnsi="Times New Roman" w:cs="Times New Roman"/>
          <w:sz w:val="24"/>
          <w:szCs w:val="24"/>
          <w:lang w:val="en-US"/>
        </w:rPr>
        <w:t xml:space="preserve">increases the </w:t>
      </w:r>
      <w:r w:rsidR="000942D7">
        <w:rPr>
          <w:rFonts w:ascii="Times New Roman" w:hAnsi="Times New Roman" w:cs="Times New Roman"/>
          <w:sz w:val="24"/>
          <w:szCs w:val="24"/>
          <w:lang w:val="en-US"/>
        </w:rPr>
        <w:t>chromium in</w:t>
      </w:r>
      <w:r w:rsidR="001C1453">
        <w:rPr>
          <w:rFonts w:ascii="Times New Roman" w:hAnsi="Times New Roman" w:cs="Times New Roman"/>
          <w:sz w:val="24"/>
          <w:szCs w:val="24"/>
          <w:lang w:val="en-US"/>
        </w:rPr>
        <w:t xml:space="preserve"> </w:t>
      </w:r>
      <w:r w:rsidR="001D28D5">
        <w:rPr>
          <w:rFonts w:ascii="Times New Roman" w:hAnsi="Times New Roman" w:cs="Times New Roman"/>
          <w:sz w:val="24"/>
          <w:szCs w:val="24"/>
          <w:lang w:val="en-US"/>
        </w:rPr>
        <w:t xml:space="preserve">the </w:t>
      </w:r>
      <w:r w:rsidR="00F854BE">
        <w:rPr>
          <w:rFonts w:ascii="Times New Roman" w:hAnsi="Times New Roman" w:cs="Times New Roman"/>
          <w:sz w:val="24"/>
          <w:szCs w:val="24"/>
          <w:lang w:val="en-US"/>
        </w:rPr>
        <w:t>aqueous phase</w:t>
      </w:r>
      <w:r w:rsidR="000942D7">
        <w:rPr>
          <w:rFonts w:ascii="Times New Roman" w:hAnsi="Times New Roman" w:cs="Times New Roman"/>
          <w:sz w:val="24"/>
          <w:szCs w:val="24"/>
          <w:lang w:val="en-US"/>
        </w:rPr>
        <w:t xml:space="preserve"> </w:t>
      </w:r>
      <w:r w:rsidR="00F854BE">
        <w:rPr>
          <w:rFonts w:ascii="Times New Roman" w:hAnsi="Times New Roman" w:cs="Times New Roman"/>
          <w:sz w:val="24"/>
          <w:szCs w:val="24"/>
          <w:lang w:val="en-US"/>
        </w:rPr>
        <w:t xml:space="preserve">and </w:t>
      </w:r>
      <w:r w:rsidR="000942D7">
        <w:rPr>
          <w:rFonts w:ascii="Times New Roman" w:hAnsi="Times New Roman" w:cs="Times New Roman"/>
          <w:sz w:val="24"/>
          <w:szCs w:val="24"/>
          <w:lang w:val="en-US"/>
        </w:rPr>
        <w:t>reduce</w:t>
      </w:r>
      <w:r w:rsidR="001D28D5">
        <w:rPr>
          <w:rFonts w:ascii="Times New Roman" w:hAnsi="Times New Roman" w:cs="Times New Roman"/>
          <w:sz w:val="24"/>
          <w:szCs w:val="24"/>
          <w:lang w:val="en-US"/>
        </w:rPr>
        <w:t>s</w:t>
      </w:r>
      <w:r w:rsidR="000942D7">
        <w:rPr>
          <w:rFonts w:ascii="Times New Roman" w:hAnsi="Times New Roman" w:cs="Times New Roman"/>
          <w:sz w:val="24"/>
          <w:szCs w:val="24"/>
          <w:lang w:val="en-US"/>
        </w:rPr>
        <w:t xml:space="preserve"> </w:t>
      </w:r>
      <w:r w:rsidR="00031241">
        <w:rPr>
          <w:rFonts w:ascii="Times New Roman" w:hAnsi="Times New Roman" w:cs="Times New Roman"/>
          <w:sz w:val="24"/>
          <w:szCs w:val="24"/>
          <w:lang w:val="en-US"/>
        </w:rPr>
        <w:t xml:space="preserve">the adsorption into the material. </w:t>
      </w:r>
      <w:r w:rsidR="00F37F79">
        <w:rPr>
          <w:rFonts w:ascii="Times New Roman" w:hAnsi="Times New Roman" w:cs="Times New Roman"/>
          <w:sz w:val="24"/>
          <w:szCs w:val="24"/>
          <w:lang w:val="en-US"/>
        </w:rPr>
        <w:t xml:space="preserve">Due to the </w:t>
      </w:r>
      <w:r w:rsidR="001C1453">
        <w:rPr>
          <w:rFonts w:ascii="Times New Roman" w:hAnsi="Times New Roman" w:cs="Times New Roman"/>
          <w:sz w:val="24"/>
          <w:szCs w:val="24"/>
          <w:lang w:val="en-US"/>
        </w:rPr>
        <w:t>higher adsorption capacity of quarry stone</w:t>
      </w:r>
      <w:r w:rsidR="00F37F79">
        <w:rPr>
          <w:rFonts w:ascii="Times New Roman" w:hAnsi="Times New Roman" w:cs="Times New Roman"/>
          <w:sz w:val="24"/>
          <w:szCs w:val="24"/>
          <w:lang w:val="en-US"/>
        </w:rPr>
        <w:t xml:space="preserve">, a second experimental design was proposed using 12, 13 and 14 </w:t>
      </w:r>
      <w:r w:rsidR="001E789E">
        <w:rPr>
          <w:rFonts w:ascii="Times New Roman" w:hAnsi="Times New Roman" w:cs="Times New Roman"/>
          <w:sz w:val="24"/>
          <w:szCs w:val="24"/>
          <w:lang w:val="en-US"/>
        </w:rPr>
        <w:t>mesh sieve</w:t>
      </w:r>
      <w:r w:rsidR="00F37F79">
        <w:rPr>
          <w:rFonts w:ascii="Times New Roman" w:hAnsi="Times New Roman" w:cs="Times New Roman"/>
          <w:sz w:val="24"/>
          <w:szCs w:val="24"/>
          <w:lang w:val="en-US"/>
        </w:rPr>
        <w:t xml:space="preserve"> and pH solutions in a range between 9.2-10.8. The results </w:t>
      </w:r>
      <w:r w:rsidR="00F854BE">
        <w:rPr>
          <w:rFonts w:ascii="Times New Roman" w:hAnsi="Times New Roman" w:cs="Times New Roman"/>
          <w:sz w:val="24"/>
          <w:szCs w:val="24"/>
          <w:lang w:val="en-US"/>
        </w:rPr>
        <w:t xml:space="preserve">from the change in set pH and mesh sieve </w:t>
      </w:r>
      <w:r w:rsidR="00F37F79">
        <w:rPr>
          <w:rFonts w:ascii="Times New Roman" w:hAnsi="Times New Roman" w:cs="Times New Roman"/>
          <w:sz w:val="24"/>
          <w:szCs w:val="24"/>
          <w:lang w:val="en-US"/>
        </w:rPr>
        <w:t xml:space="preserve">are presented in Fig. 5. </w:t>
      </w:r>
      <w:r w:rsidR="00FC206A">
        <w:rPr>
          <w:rFonts w:ascii="Times New Roman" w:hAnsi="Times New Roman" w:cs="Times New Roman"/>
          <w:sz w:val="24"/>
          <w:szCs w:val="24"/>
          <w:lang w:val="en-US"/>
        </w:rPr>
        <w:t xml:space="preserve">Maximum recovery was attained when using a </w:t>
      </w:r>
      <w:r w:rsidR="001E789E">
        <w:rPr>
          <w:rFonts w:ascii="Times New Roman" w:hAnsi="Times New Roman" w:cs="Times New Roman"/>
          <w:sz w:val="24"/>
          <w:szCs w:val="24"/>
          <w:lang w:val="en-US"/>
        </w:rPr>
        <w:t>mesh sieve</w:t>
      </w:r>
      <w:r w:rsidR="00FC206A">
        <w:rPr>
          <w:rFonts w:ascii="Times New Roman" w:hAnsi="Times New Roman" w:cs="Times New Roman"/>
          <w:sz w:val="24"/>
          <w:szCs w:val="24"/>
          <w:lang w:val="en-US"/>
        </w:rPr>
        <w:t xml:space="preserve"> of 14 and </w:t>
      </w:r>
      <w:r w:rsidR="00447116">
        <w:rPr>
          <w:rFonts w:ascii="Times New Roman" w:hAnsi="Times New Roman" w:cs="Times New Roman"/>
          <w:sz w:val="24"/>
          <w:szCs w:val="24"/>
          <w:lang w:val="en-US"/>
        </w:rPr>
        <w:t xml:space="preserve">pH </w:t>
      </w:r>
      <w:r w:rsidR="00FC206A">
        <w:rPr>
          <w:rFonts w:ascii="Times New Roman" w:hAnsi="Times New Roman" w:cs="Times New Roman"/>
          <w:sz w:val="24"/>
          <w:szCs w:val="24"/>
          <w:lang w:val="en-US"/>
        </w:rPr>
        <w:t xml:space="preserve">solution of </w:t>
      </w:r>
      <w:r w:rsidR="00447116">
        <w:rPr>
          <w:rFonts w:ascii="Times New Roman" w:hAnsi="Times New Roman" w:cs="Times New Roman"/>
          <w:sz w:val="24"/>
          <w:szCs w:val="24"/>
          <w:lang w:val="en-US"/>
        </w:rPr>
        <w:t>10.4</w:t>
      </w:r>
      <w:r w:rsidR="00FC206A">
        <w:rPr>
          <w:rFonts w:ascii="Times New Roman" w:hAnsi="Times New Roman" w:cs="Times New Roman"/>
          <w:sz w:val="24"/>
          <w:szCs w:val="24"/>
          <w:lang w:val="en-US"/>
        </w:rPr>
        <w:t>. This</w:t>
      </w:r>
      <w:r w:rsidR="006C6C32">
        <w:rPr>
          <w:rFonts w:ascii="Times New Roman" w:hAnsi="Times New Roman" w:cs="Times New Roman"/>
          <w:sz w:val="24"/>
          <w:szCs w:val="24"/>
          <w:lang w:val="en-US"/>
        </w:rPr>
        <w:t xml:space="preserve"> resulted in</w:t>
      </w:r>
      <w:r w:rsidR="00447116">
        <w:rPr>
          <w:rFonts w:ascii="Times New Roman" w:hAnsi="Times New Roman" w:cs="Times New Roman"/>
          <w:sz w:val="24"/>
          <w:szCs w:val="24"/>
          <w:lang w:val="en-US"/>
        </w:rPr>
        <w:t xml:space="preserve"> 93.7</w:t>
      </w:r>
      <w:r w:rsidR="00F32634">
        <w:rPr>
          <w:rFonts w:ascii="Times New Roman" w:hAnsi="Times New Roman" w:cs="Times New Roman"/>
          <w:sz w:val="24"/>
          <w:szCs w:val="24"/>
          <w:lang w:val="en-US"/>
        </w:rPr>
        <w:t xml:space="preserve"> % chromium adsorption</w:t>
      </w:r>
      <w:r w:rsidR="00FC206A">
        <w:rPr>
          <w:rFonts w:ascii="Times New Roman" w:hAnsi="Times New Roman" w:cs="Times New Roman"/>
          <w:sz w:val="24"/>
          <w:szCs w:val="24"/>
          <w:lang w:val="en-US"/>
        </w:rPr>
        <w:t>.</w:t>
      </w:r>
      <w:r w:rsidR="00F32634">
        <w:rPr>
          <w:rFonts w:ascii="Times New Roman" w:hAnsi="Times New Roman" w:cs="Times New Roman"/>
          <w:sz w:val="24"/>
          <w:szCs w:val="24"/>
          <w:lang w:val="en-US"/>
        </w:rPr>
        <w:t xml:space="preserve"> </w:t>
      </w:r>
      <w:r w:rsidR="00FC206A">
        <w:rPr>
          <w:rFonts w:ascii="Times New Roman" w:hAnsi="Times New Roman" w:cs="Times New Roman"/>
          <w:sz w:val="24"/>
          <w:szCs w:val="24"/>
          <w:lang w:val="en-US"/>
        </w:rPr>
        <w:t>H</w:t>
      </w:r>
      <w:r w:rsidR="00F32634">
        <w:rPr>
          <w:rFonts w:ascii="Times New Roman" w:hAnsi="Times New Roman" w:cs="Times New Roman"/>
          <w:sz w:val="24"/>
          <w:szCs w:val="24"/>
          <w:lang w:val="en-US"/>
        </w:rPr>
        <w:t xml:space="preserve">igher </w:t>
      </w:r>
      <w:r w:rsidR="001E789E">
        <w:rPr>
          <w:rFonts w:ascii="Times New Roman" w:hAnsi="Times New Roman" w:cs="Times New Roman"/>
          <w:sz w:val="24"/>
          <w:szCs w:val="24"/>
          <w:lang w:val="en-US"/>
        </w:rPr>
        <w:t>mesh sieve</w:t>
      </w:r>
      <w:r w:rsidR="00F32634">
        <w:rPr>
          <w:rFonts w:ascii="Times New Roman" w:hAnsi="Times New Roman" w:cs="Times New Roman"/>
          <w:sz w:val="24"/>
          <w:szCs w:val="24"/>
          <w:lang w:val="en-US"/>
        </w:rPr>
        <w:t xml:space="preserve"> caused obstruction in the column and was considered as the limited particle size for </w:t>
      </w:r>
      <w:r w:rsidR="006C6C32">
        <w:rPr>
          <w:rFonts w:ascii="Times New Roman" w:hAnsi="Times New Roman" w:cs="Times New Roman"/>
          <w:sz w:val="24"/>
          <w:szCs w:val="24"/>
          <w:lang w:val="en-US"/>
        </w:rPr>
        <w:t xml:space="preserve">practical </w:t>
      </w:r>
      <w:r w:rsidR="00F32634">
        <w:rPr>
          <w:rFonts w:ascii="Times New Roman" w:hAnsi="Times New Roman" w:cs="Times New Roman"/>
          <w:sz w:val="24"/>
          <w:szCs w:val="24"/>
          <w:lang w:val="en-US"/>
        </w:rPr>
        <w:t>separation (1410 µm)</w:t>
      </w:r>
      <w:r w:rsidR="00447116">
        <w:rPr>
          <w:rFonts w:ascii="Times New Roman" w:hAnsi="Times New Roman" w:cs="Times New Roman"/>
          <w:sz w:val="24"/>
          <w:szCs w:val="24"/>
          <w:lang w:val="en-US"/>
        </w:rPr>
        <w:t xml:space="preserve">. </w:t>
      </w:r>
      <w:r w:rsidR="006C6C32">
        <w:rPr>
          <w:rFonts w:ascii="Times New Roman" w:hAnsi="Times New Roman" w:cs="Times New Roman"/>
          <w:sz w:val="24"/>
          <w:szCs w:val="24"/>
          <w:lang w:val="en-US"/>
        </w:rPr>
        <w:t xml:space="preserve">The results were analyzed using </w:t>
      </w:r>
      <w:proofErr w:type="spellStart"/>
      <w:r w:rsidR="006C6C32">
        <w:rPr>
          <w:rFonts w:ascii="Times New Roman" w:hAnsi="Times New Roman" w:cs="Times New Roman"/>
          <w:sz w:val="24"/>
          <w:szCs w:val="24"/>
          <w:lang w:val="en-US"/>
        </w:rPr>
        <w:t>Statgraphics</w:t>
      </w:r>
      <w:proofErr w:type="spellEnd"/>
      <w:r w:rsidR="006C6C32">
        <w:rPr>
          <w:rFonts w:ascii="Times New Roman" w:hAnsi="Times New Roman" w:cs="Times New Roman"/>
          <w:sz w:val="24"/>
          <w:szCs w:val="24"/>
          <w:lang w:val="en-US"/>
        </w:rPr>
        <w:t xml:space="preserve"> Centurion </w:t>
      </w:r>
      <w:r w:rsidR="001D28D5">
        <w:rPr>
          <w:rFonts w:ascii="Times New Roman" w:hAnsi="Times New Roman" w:cs="Times New Roman"/>
          <w:sz w:val="24"/>
          <w:szCs w:val="24"/>
          <w:lang w:val="en-US"/>
        </w:rPr>
        <w:t>XVI version 16.1.11</w:t>
      </w:r>
      <w:r w:rsidR="006C6C32">
        <w:rPr>
          <w:rFonts w:ascii="Times New Roman" w:hAnsi="Times New Roman" w:cs="Times New Roman"/>
          <w:sz w:val="24"/>
          <w:szCs w:val="24"/>
          <w:lang w:val="en-US"/>
        </w:rPr>
        <w:t xml:space="preserve">. A model that described the interaction between </w:t>
      </w:r>
      <w:r w:rsidR="001E789E">
        <w:rPr>
          <w:rFonts w:ascii="Times New Roman" w:hAnsi="Times New Roman" w:cs="Times New Roman"/>
          <w:sz w:val="24"/>
          <w:szCs w:val="24"/>
          <w:lang w:val="en-US"/>
        </w:rPr>
        <w:t xml:space="preserve">mesh sieve (A) and pH (B) the </w:t>
      </w:r>
      <w:r w:rsidR="006C6C32">
        <w:rPr>
          <w:rFonts w:ascii="Times New Roman" w:hAnsi="Times New Roman" w:cs="Times New Roman"/>
          <w:sz w:val="24"/>
          <w:szCs w:val="24"/>
          <w:lang w:val="en-US"/>
        </w:rPr>
        <w:t>variables was obtained and is expressed as:</w:t>
      </w:r>
    </w:p>
    <w:p w:rsidR="001E789E" w:rsidRPr="001E789E" w:rsidRDefault="006C6C32" w:rsidP="001E789E">
      <w:pPr>
        <w:spacing w:line="480" w:lineRule="auto"/>
        <w:jc w:val="both"/>
        <w:rPr>
          <w:rFonts w:ascii="Times New Roman" w:eastAsiaTheme="minorEastAsia" w:hAnsi="Times New Roman" w:cs="Times New Roman"/>
          <w:color w:val="000000"/>
          <w:sz w:val="18"/>
          <w:szCs w:val="18"/>
          <w:lang w:val="en-US"/>
        </w:rPr>
      </w:pPr>
      <m:oMath>
        <m:r>
          <w:rPr>
            <w:rFonts w:ascii="Cambria Math" w:hAnsi="Cambria Math" w:cs="Times New Roman"/>
            <w:color w:val="000000"/>
            <w:lang w:val="en-US"/>
          </w:rPr>
          <m:t xml:space="preserve">% </m:t>
        </m:r>
        <m:sSub>
          <m:sSubPr>
            <m:ctrlPr>
              <w:rPr>
                <w:rFonts w:ascii="Cambria Math" w:hAnsi="Cambria Math" w:cs="Times New Roman"/>
                <w:i/>
                <w:color w:val="000000"/>
                <w:lang w:val="en-US"/>
              </w:rPr>
            </m:ctrlPr>
          </m:sSubPr>
          <m:e>
            <m:r>
              <w:rPr>
                <w:rFonts w:ascii="Cambria Math" w:hAnsi="Cambria Math" w:cs="Times New Roman"/>
                <w:color w:val="000000"/>
                <w:lang w:val="en-US"/>
              </w:rPr>
              <m:t>Cr</m:t>
            </m:r>
          </m:e>
          <m:sub>
            <m:r>
              <w:rPr>
                <w:rFonts w:ascii="Cambria Math" w:hAnsi="Cambria Math" w:cs="Times New Roman"/>
                <w:color w:val="000000"/>
                <w:lang w:val="en-US"/>
              </w:rPr>
              <m:t>2</m:t>
            </m:r>
          </m:sub>
        </m:sSub>
        <m:sSub>
          <m:sSubPr>
            <m:ctrlPr>
              <w:rPr>
                <w:rFonts w:ascii="Cambria Math" w:hAnsi="Cambria Math" w:cs="Times New Roman"/>
                <w:i/>
                <w:color w:val="000000"/>
                <w:lang w:val="en-US"/>
              </w:rPr>
            </m:ctrlPr>
          </m:sSubPr>
          <m:e>
            <m:r>
              <w:rPr>
                <w:rFonts w:ascii="Cambria Math" w:hAnsi="Cambria Math" w:cs="Times New Roman"/>
                <w:color w:val="000000"/>
                <w:lang w:val="en-US"/>
              </w:rPr>
              <m:t>O</m:t>
            </m:r>
          </m:e>
          <m:sub>
            <m:r>
              <w:rPr>
                <w:rFonts w:ascii="Cambria Math" w:hAnsi="Cambria Math" w:cs="Times New Roman"/>
                <w:color w:val="000000"/>
                <w:lang w:val="en-US"/>
              </w:rPr>
              <m:t>3</m:t>
            </m:r>
          </m:sub>
        </m:sSub>
        <m:r>
          <w:rPr>
            <w:rFonts w:ascii="Cambria Math" w:hAnsi="Cambria Math" w:cs="Times New Roman"/>
            <w:color w:val="000000"/>
            <w:lang w:val="en-US"/>
          </w:rPr>
          <m:t>=-429.104+8.314*A+90.254*B-0.33*</m:t>
        </m:r>
        <m:sSup>
          <m:sSupPr>
            <m:ctrlPr>
              <w:rPr>
                <w:rFonts w:ascii="Cambria Math" w:hAnsi="Cambria Math" w:cs="Times New Roman"/>
                <w:i/>
                <w:color w:val="000000"/>
                <w:lang w:val="en-US"/>
              </w:rPr>
            </m:ctrlPr>
          </m:sSupPr>
          <m:e>
            <m:r>
              <w:rPr>
                <w:rFonts w:ascii="Cambria Math" w:hAnsi="Cambria Math" w:cs="Times New Roman"/>
                <w:color w:val="000000"/>
                <w:lang w:val="en-US"/>
              </w:rPr>
              <m:t>A</m:t>
            </m:r>
          </m:e>
          <m:sup>
            <m:r>
              <w:rPr>
                <w:rFonts w:ascii="Cambria Math" w:hAnsi="Cambria Math" w:cs="Times New Roman"/>
                <w:color w:val="000000"/>
                <w:lang w:val="en-US"/>
              </w:rPr>
              <m:t>2</m:t>
            </m:r>
          </m:sup>
        </m:sSup>
        <m:r>
          <w:rPr>
            <w:rFonts w:ascii="Cambria Math" w:hAnsi="Cambria Math" w:cs="Times New Roman"/>
            <w:color w:val="000000"/>
            <w:lang w:val="en-US"/>
          </w:rPr>
          <m:t>+0.122*AB-4.497</m:t>
        </m:r>
        <m:sSup>
          <m:sSupPr>
            <m:ctrlPr>
              <w:rPr>
                <w:rFonts w:ascii="Cambria Math" w:hAnsi="Cambria Math" w:cs="Times New Roman"/>
                <w:i/>
                <w:color w:val="000000"/>
                <w:lang w:val="en-US"/>
              </w:rPr>
            </m:ctrlPr>
          </m:sSupPr>
          <m:e>
            <m:r>
              <w:rPr>
                <w:rFonts w:ascii="Cambria Math" w:hAnsi="Cambria Math" w:cs="Times New Roman"/>
                <w:color w:val="000000"/>
                <w:lang w:val="en-US"/>
              </w:rPr>
              <m:t>*B</m:t>
            </m:r>
          </m:e>
          <m:sup>
            <m:r>
              <w:rPr>
                <w:rFonts w:ascii="Cambria Math" w:hAnsi="Cambria Math" w:cs="Times New Roman"/>
                <w:color w:val="000000"/>
                <w:lang w:val="en-US"/>
              </w:rPr>
              <m:t>2</m:t>
            </m:r>
          </m:sup>
        </m:sSup>
      </m:oMath>
      <w:r w:rsidR="001E789E" w:rsidRPr="00874241">
        <w:rPr>
          <w:rFonts w:ascii="Times New Roman" w:eastAsiaTheme="minorEastAsia" w:hAnsi="Times New Roman" w:cs="Times New Roman"/>
          <w:color w:val="000000"/>
          <w:lang w:val="en-US"/>
        </w:rPr>
        <w:t xml:space="preserve"> </w:t>
      </w:r>
      <w:r w:rsidR="00874241">
        <w:rPr>
          <w:rFonts w:ascii="Times New Roman" w:eastAsiaTheme="minorEastAsia" w:hAnsi="Times New Roman" w:cs="Times New Roman"/>
          <w:color w:val="000000"/>
          <w:lang w:val="en-US"/>
        </w:rPr>
        <w:tab/>
      </w:r>
      <w:r w:rsidR="001E789E" w:rsidRPr="00874241">
        <w:rPr>
          <w:rFonts w:ascii="Times New Roman" w:eastAsiaTheme="minorEastAsia" w:hAnsi="Times New Roman" w:cs="Times New Roman"/>
          <w:color w:val="000000"/>
          <w:sz w:val="24"/>
          <w:szCs w:val="24"/>
          <w:lang w:val="en-US"/>
        </w:rPr>
        <w:t>(1)</w:t>
      </w:r>
    </w:p>
    <w:p w:rsidR="006C6C32" w:rsidRPr="004A1775" w:rsidRDefault="00E842EE" w:rsidP="0089169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analysis of variance (ANOVA) for this second experimental design is presented in Table 2</w:t>
      </w:r>
      <w:r w:rsidR="004A1775">
        <w:rPr>
          <w:rFonts w:ascii="Times New Roman" w:hAnsi="Times New Roman" w:cs="Times New Roman"/>
          <w:sz w:val="24"/>
          <w:szCs w:val="24"/>
          <w:lang w:val="en-US"/>
        </w:rPr>
        <w:t xml:space="preserve">. </w:t>
      </w:r>
      <w:r w:rsidR="004A1775" w:rsidRPr="004A1775">
        <w:rPr>
          <w:rFonts w:ascii="Times New Roman" w:hAnsi="Times New Roman" w:cs="Times New Roman"/>
          <w:sz w:val="24"/>
          <w:szCs w:val="24"/>
          <w:lang w:val="en-US"/>
        </w:rPr>
        <w:t>The ANOVA table partitions the variability in chromium adsorbed into separate pieces for each of the effects. It tests the statistical significance of each effect by comparing the mean square against an estimate of the experimental error.  In this case, 3 effects have P-values less than 0.05, indicating that they are significantly different from zero at the 95.0% confidence level.</w:t>
      </w:r>
      <w:r w:rsidR="008B7020">
        <w:rPr>
          <w:rFonts w:ascii="Times New Roman" w:hAnsi="Times New Roman" w:cs="Times New Roman"/>
          <w:sz w:val="24"/>
          <w:szCs w:val="24"/>
          <w:lang w:val="en-US"/>
        </w:rPr>
        <w:t xml:space="preserve"> A correlation coefficient (R</w:t>
      </w:r>
      <w:r w:rsidR="008B7020" w:rsidRPr="008B7020">
        <w:rPr>
          <w:rFonts w:ascii="Times New Roman" w:hAnsi="Times New Roman" w:cs="Times New Roman"/>
          <w:sz w:val="24"/>
          <w:szCs w:val="24"/>
          <w:vertAlign w:val="superscript"/>
          <w:lang w:val="en-US"/>
        </w:rPr>
        <w:t>2</w:t>
      </w:r>
      <w:r w:rsidR="008B7020">
        <w:rPr>
          <w:rFonts w:ascii="Times New Roman" w:hAnsi="Times New Roman" w:cs="Times New Roman"/>
          <w:sz w:val="24"/>
          <w:szCs w:val="24"/>
          <w:lang w:val="en-US"/>
        </w:rPr>
        <w:t xml:space="preserve">) of 0.8836 was obtained for the model, which is an indication of </w:t>
      </w:r>
      <w:r w:rsidR="004B443F">
        <w:rPr>
          <w:rFonts w:ascii="Times New Roman" w:hAnsi="Times New Roman" w:cs="Times New Roman"/>
          <w:sz w:val="24"/>
          <w:szCs w:val="24"/>
          <w:lang w:val="en-US"/>
        </w:rPr>
        <w:t>a</w:t>
      </w:r>
      <w:r w:rsidR="008B7020">
        <w:rPr>
          <w:rFonts w:ascii="Times New Roman" w:hAnsi="Times New Roman" w:cs="Times New Roman"/>
          <w:sz w:val="24"/>
          <w:szCs w:val="24"/>
          <w:lang w:val="en-US"/>
        </w:rPr>
        <w:t xml:space="preserve"> desirable quadratic model fit.</w:t>
      </w:r>
    </w:p>
    <w:p w:rsidR="00DE2683" w:rsidRPr="00DE2683" w:rsidRDefault="00121D93" w:rsidP="0089169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3 presents the results of the characterization of the water treated with the optimized conditions</w:t>
      </w:r>
      <w:r w:rsidR="003D4F07">
        <w:rPr>
          <w:rFonts w:ascii="Times New Roman" w:hAnsi="Times New Roman" w:cs="Times New Roman"/>
          <w:sz w:val="24"/>
          <w:szCs w:val="24"/>
          <w:lang w:val="en-US"/>
        </w:rPr>
        <w:t xml:space="preserve">. Content of chromium </w:t>
      </w:r>
      <w:r w:rsidR="00DE2683">
        <w:rPr>
          <w:rFonts w:ascii="Times New Roman" w:hAnsi="Times New Roman" w:cs="Times New Roman"/>
          <w:sz w:val="24"/>
          <w:szCs w:val="24"/>
          <w:lang w:val="en-US"/>
        </w:rPr>
        <w:t xml:space="preserve">and fatty and oil content </w:t>
      </w:r>
      <w:r w:rsidR="003D4F07">
        <w:rPr>
          <w:rFonts w:ascii="Times New Roman" w:hAnsi="Times New Roman" w:cs="Times New Roman"/>
          <w:sz w:val="24"/>
          <w:szCs w:val="24"/>
          <w:lang w:val="en-US"/>
        </w:rPr>
        <w:t xml:space="preserve">decreased to 476.658 </w:t>
      </w:r>
      <w:r w:rsidR="00DE2683">
        <w:rPr>
          <w:rFonts w:ascii="Times New Roman" w:hAnsi="Times New Roman" w:cs="Times New Roman"/>
          <w:sz w:val="24"/>
          <w:szCs w:val="24"/>
          <w:lang w:val="en-US"/>
        </w:rPr>
        <w:t>and 62.01</w:t>
      </w:r>
      <w:r w:rsidR="00DE2683" w:rsidRPr="00DE2683">
        <w:rPr>
          <w:rFonts w:ascii="Times New Roman" w:hAnsi="Times New Roman" w:cs="Times New Roman"/>
          <w:sz w:val="24"/>
          <w:szCs w:val="24"/>
          <w:lang w:val="en-US"/>
        </w:rPr>
        <w:t xml:space="preserve"> </w:t>
      </w:r>
      <w:r w:rsidR="00DE2683">
        <w:rPr>
          <w:rFonts w:ascii="Times New Roman" w:hAnsi="Times New Roman" w:cs="Times New Roman"/>
          <w:sz w:val="24"/>
          <w:szCs w:val="24"/>
          <w:lang w:val="en-US"/>
        </w:rPr>
        <w:t>mg L</w:t>
      </w:r>
      <w:r w:rsidR="00DE2683" w:rsidRPr="003D4F07">
        <w:rPr>
          <w:rFonts w:ascii="Times New Roman" w:hAnsi="Times New Roman" w:cs="Times New Roman"/>
          <w:sz w:val="24"/>
          <w:szCs w:val="24"/>
          <w:vertAlign w:val="superscript"/>
          <w:lang w:val="en-US"/>
        </w:rPr>
        <w:t>-1</w:t>
      </w:r>
      <w:r w:rsidR="00DE2683">
        <w:rPr>
          <w:rFonts w:ascii="Times New Roman" w:hAnsi="Times New Roman" w:cs="Times New Roman"/>
          <w:sz w:val="24"/>
          <w:szCs w:val="24"/>
          <w:lang w:val="en-US"/>
        </w:rPr>
        <w:t xml:space="preserve"> respectively.</w:t>
      </w:r>
      <w:r w:rsidR="007E3644">
        <w:rPr>
          <w:rFonts w:ascii="Times New Roman" w:hAnsi="Times New Roman" w:cs="Times New Roman"/>
          <w:sz w:val="24"/>
          <w:szCs w:val="24"/>
          <w:lang w:val="en-US"/>
        </w:rPr>
        <w:t xml:space="preserve"> Moreover, </w:t>
      </w:r>
      <w:r w:rsidR="004B443F">
        <w:rPr>
          <w:rFonts w:ascii="Times New Roman" w:hAnsi="Times New Roman" w:cs="Times New Roman"/>
          <w:sz w:val="24"/>
          <w:szCs w:val="24"/>
          <w:lang w:val="en-US"/>
        </w:rPr>
        <w:t xml:space="preserve">a conductivity value of 12.31 </w:t>
      </w:r>
      <w:r w:rsidR="004B443F" w:rsidRPr="004B443F">
        <w:rPr>
          <w:rFonts w:ascii="Times New Roman" w:hAnsi="Times New Roman" w:cs="Times New Roman"/>
          <w:sz w:val="24"/>
          <w:szCs w:val="24"/>
          <w:lang w:val="en-US"/>
        </w:rPr>
        <w:t xml:space="preserve">µS/cm was obtained, which is nearly equivalent to </w:t>
      </w:r>
      <w:r w:rsidR="00491A95">
        <w:rPr>
          <w:rFonts w:ascii="Times New Roman" w:hAnsi="Times New Roman" w:cs="Times New Roman"/>
          <w:sz w:val="24"/>
          <w:szCs w:val="24"/>
          <w:lang w:val="en-US"/>
        </w:rPr>
        <w:t xml:space="preserve">7 % </w:t>
      </w:r>
      <w:proofErr w:type="spellStart"/>
      <w:r w:rsidR="00491A95">
        <w:rPr>
          <w:rFonts w:ascii="Times New Roman" w:hAnsi="Times New Roman" w:cs="Times New Roman"/>
          <w:sz w:val="24"/>
          <w:szCs w:val="24"/>
          <w:lang w:val="en-US"/>
        </w:rPr>
        <w:t>NaCl</w:t>
      </w:r>
      <w:proofErr w:type="spellEnd"/>
      <w:r w:rsidR="00491A95">
        <w:rPr>
          <w:rFonts w:ascii="Times New Roman" w:hAnsi="Times New Roman" w:cs="Times New Roman"/>
          <w:sz w:val="24"/>
          <w:szCs w:val="24"/>
          <w:lang w:val="en-US"/>
        </w:rPr>
        <w:t xml:space="preserve"> concentration. This value was confirmed by the density of the solution (7 °</w:t>
      </w:r>
      <w:proofErr w:type="gramStart"/>
      <w:r w:rsidR="00491A95">
        <w:rPr>
          <w:rFonts w:ascii="Times New Roman" w:hAnsi="Times New Roman" w:cs="Times New Roman"/>
          <w:sz w:val="24"/>
          <w:szCs w:val="24"/>
          <w:lang w:val="en-US"/>
        </w:rPr>
        <w:t>Be</w:t>
      </w:r>
      <w:proofErr w:type="gramEnd"/>
      <w:r w:rsidR="00491A95">
        <w:rPr>
          <w:rFonts w:ascii="Times New Roman" w:hAnsi="Times New Roman" w:cs="Times New Roman"/>
          <w:sz w:val="24"/>
          <w:szCs w:val="24"/>
          <w:lang w:val="en-US"/>
        </w:rPr>
        <w:t>)</w:t>
      </w:r>
      <w:r w:rsidR="006B29FA">
        <w:rPr>
          <w:rFonts w:ascii="Times New Roman" w:hAnsi="Times New Roman" w:cs="Times New Roman"/>
          <w:sz w:val="24"/>
          <w:szCs w:val="24"/>
          <w:lang w:val="en-US"/>
        </w:rPr>
        <w:t xml:space="preserve">. </w:t>
      </w:r>
      <w:r w:rsidR="008864B2">
        <w:rPr>
          <w:rFonts w:ascii="Times New Roman" w:hAnsi="Times New Roman" w:cs="Times New Roman"/>
          <w:sz w:val="24"/>
          <w:szCs w:val="24"/>
          <w:lang w:val="en-US"/>
        </w:rPr>
        <w:t xml:space="preserve">It is worth mentioning that this allows </w:t>
      </w:r>
      <w:r w:rsidR="006B29FA">
        <w:rPr>
          <w:rFonts w:ascii="Times New Roman" w:hAnsi="Times New Roman" w:cs="Times New Roman"/>
          <w:sz w:val="24"/>
          <w:szCs w:val="24"/>
          <w:lang w:val="en-US"/>
        </w:rPr>
        <w:t xml:space="preserve">the solution </w:t>
      </w:r>
      <w:r w:rsidR="008864B2">
        <w:rPr>
          <w:rFonts w:ascii="Times New Roman" w:hAnsi="Times New Roman" w:cs="Times New Roman"/>
          <w:sz w:val="24"/>
          <w:szCs w:val="24"/>
          <w:lang w:val="en-US"/>
        </w:rPr>
        <w:t>to be</w:t>
      </w:r>
      <w:r w:rsidR="006B29FA">
        <w:rPr>
          <w:rFonts w:ascii="Times New Roman" w:hAnsi="Times New Roman" w:cs="Times New Roman"/>
          <w:sz w:val="24"/>
          <w:szCs w:val="24"/>
          <w:lang w:val="en-US"/>
        </w:rPr>
        <w:t xml:space="preserve"> reused in the pickling process, where </w:t>
      </w:r>
      <w:r w:rsidR="00D4142B">
        <w:rPr>
          <w:rFonts w:ascii="Times New Roman" w:hAnsi="Times New Roman" w:cs="Times New Roman"/>
          <w:sz w:val="24"/>
          <w:szCs w:val="24"/>
          <w:lang w:val="en-US"/>
        </w:rPr>
        <w:t>salt is incorporated</w:t>
      </w:r>
      <w:r w:rsidR="00F0100B">
        <w:rPr>
          <w:rFonts w:ascii="Times New Roman" w:hAnsi="Times New Roman" w:cs="Times New Roman"/>
          <w:sz w:val="24"/>
          <w:szCs w:val="24"/>
          <w:lang w:val="en-US"/>
        </w:rPr>
        <w:t xml:space="preserve"> to avoid acidic hide swelling [8]</w:t>
      </w:r>
      <w:r w:rsidR="00D4142B">
        <w:rPr>
          <w:rFonts w:ascii="Times New Roman" w:hAnsi="Times New Roman" w:cs="Times New Roman"/>
          <w:sz w:val="24"/>
          <w:szCs w:val="24"/>
          <w:lang w:val="en-US"/>
        </w:rPr>
        <w:t>. Addition of 10 % H</w:t>
      </w:r>
      <w:r w:rsidR="00D4142B" w:rsidRPr="00D4142B">
        <w:rPr>
          <w:rFonts w:ascii="Times New Roman" w:hAnsi="Times New Roman" w:cs="Times New Roman"/>
          <w:sz w:val="24"/>
          <w:szCs w:val="24"/>
          <w:vertAlign w:val="subscript"/>
          <w:lang w:val="en-US"/>
        </w:rPr>
        <w:t>2</w:t>
      </w:r>
      <w:r w:rsidR="00D4142B">
        <w:rPr>
          <w:rFonts w:ascii="Times New Roman" w:hAnsi="Times New Roman" w:cs="Times New Roman"/>
          <w:sz w:val="24"/>
          <w:szCs w:val="24"/>
          <w:lang w:val="en-US"/>
        </w:rPr>
        <w:t>SO</w:t>
      </w:r>
      <w:r w:rsidR="00D4142B" w:rsidRPr="00D4142B">
        <w:rPr>
          <w:rFonts w:ascii="Times New Roman" w:hAnsi="Times New Roman" w:cs="Times New Roman"/>
          <w:sz w:val="24"/>
          <w:szCs w:val="24"/>
          <w:vertAlign w:val="subscript"/>
          <w:lang w:val="en-US"/>
        </w:rPr>
        <w:t>4</w:t>
      </w:r>
      <w:r w:rsidR="00D4142B">
        <w:rPr>
          <w:rFonts w:ascii="Times New Roman" w:hAnsi="Times New Roman" w:cs="Times New Roman"/>
          <w:sz w:val="24"/>
          <w:szCs w:val="24"/>
          <w:lang w:val="en-US"/>
        </w:rPr>
        <w:t xml:space="preserve"> to lower the pH solution to </w:t>
      </w:r>
      <w:r w:rsidR="006D3896">
        <w:rPr>
          <w:rFonts w:ascii="Times New Roman" w:hAnsi="Times New Roman" w:cs="Times New Roman"/>
          <w:sz w:val="24"/>
          <w:szCs w:val="24"/>
          <w:lang w:val="en-US"/>
        </w:rPr>
        <w:t>2.5</w:t>
      </w:r>
      <w:r w:rsidR="00D4142B">
        <w:rPr>
          <w:rFonts w:ascii="Times New Roman" w:hAnsi="Times New Roman" w:cs="Times New Roman"/>
          <w:sz w:val="24"/>
          <w:szCs w:val="24"/>
          <w:lang w:val="en-US"/>
        </w:rPr>
        <w:t xml:space="preserve"> is required to transform the chromium oxide into chromium </w:t>
      </w:r>
      <w:proofErr w:type="spellStart"/>
      <w:r w:rsidR="00D4142B">
        <w:rPr>
          <w:rFonts w:ascii="Times New Roman" w:hAnsi="Times New Roman" w:cs="Times New Roman"/>
          <w:sz w:val="24"/>
          <w:szCs w:val="24"/>
          <w:lang w:val="en-US"/>
        </w:rPr>
        <w:t>sulphate</w:t>
      </w:r>
      <w:proofErr w:type="spellEnd"/>
      <w:r w:rsidR="00D4142B">
        <w:rPr>
          <w:rFonts w:ascii="Times New Roman" w:hAnsi="Times New Roman" w:cs="Times New Roman"/>
          <w:sz w:val="24"/>
          <w:szCs w:val="24"/>
          <w:lang w:val="en-US"/>
        </w:rPr>
        <w:t xml:space="preserve"> salt</w:t>
      </w:r>
      <w:r w:rsidR="00A21658">
        <w:rPr>
          <w:rFonts w:ascii="Times New Roman" w:hAnsi="Times New Roman" w:cs="Times New Roman"/>
          <w:sz w:val="24"/>
          <w:szCs w:val="24"/>
          <w:lang w:val="en-US"/>
        </w:rPr>
        <w:t>.</w:t>
      </w:r>
    </w:p>
    <w:p w:rsidR="006D3896" w:rsidRDefault="006D3896" w:rsidP="0053572F">
      <w:pPr>
        <w:spacing w:line="480" w:lineRule="auto"/>
        <w:jc w:val="both"/>
        <w:rPr>
          <w:rFonts w:ascii="Times New Roman" w:hAnsi="Times New Roman" w:cs="Times New Roman"/>
          <w:b/>
          <w:i/>
          <w:sz w:val="24"/>
          <w:szCs w:val="24"/>
          <w:lang w:val="en-US"/>
        </w:rPr>
      </w:pPr>
    </w:p>
    <w:p w:rsidR="0053572F" w:rsidRPr="00F0100B" w:rsidRDefault="0053572F" w:rsidP="0053572F">
      <w:pPr>
        <w:spacing w:line="480" w:lineRule="auto"/>
        <w:jc w:val="both"/>
        <w:rPr>
          <w:rFonts w:ascii="Times New Roman" w:hAnsi="Times New Roman" w:cs="Times New Roman"/>
          <w:b/>
          <w:i/>
          <w:sz w:val="24"/>
          <w:szCs w:val="24"/>
          <w:lang w:val="en-US"/>
        </w:rPr>
      </w:pPr>
      <w:r w:rsidRPr="00F0100B">
        <w:rPr>
          <w:rFonts w:ascii="Times New Roman" w:hAnsi="Times New Roman" w:cs="Times New Roman"/>
          <w:b/>
          <w:i/>
          <w:sz w:val="24"/>
          <w:szCs w:val="24"/>
          <w:lang w:val="en-US"/>
        </w:rPr>
        <w:t>Preparation of tanning solution and tanning test</w:t>
      </w:r>
    </w:p>
    <w:p w:rsidR="00034846" w:rsidRDefault="0053572F" w:rsidP="0089169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chromium </w:t>
      </w:r>
      <w:r w:rsidR="003E06AC">
        <w:rPr>
          <w:rFonts w:ascii="Times New Roman" w:hAnsi="Times New Roman" w:cs="Times New Roman"/>
          <w:sz w:val="24"/>
          <w:szCs w:val="24"/>
          <w:lang w:val="en-US"/>
        </w:rPr>
        <w:t xml:space="preserve">liquor </w:t>
      </w:r>
      <w:r>
        <w:rPr>
          <w:rFonts w:ascii="Times New Roman" w:hAnsi="Times New Roman" w:cs="Times New Roman"/>
          <w:sz w:val="24"/>
          <w:szCs w:val="24"/>
          <w:lang w:val="en-US"/>
        </w:rPr>
        <w:t>that was separated from the activated quarry stone using 10 % H</w:t>
      </w:r>
      <w:r w:rsidRPr="004E58E6">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SO</w:t>
      </w:r>
      <w:r w:rsidRPr="004E58E6">
        <w:rPr>
          <w:rFonts w:ascii="Times New Roman" w:hAnsi="Times New Roman" w:cs="Times New Roman"/>
          <w:sz w:val="24"/>
          <w:szCs w:val="24"/>
          <w:vertAlign w:val="subscript"/>
          <w:lang w:val="en-US"/>
        </w:rPr>
        <w:t>4</w:t>
      </w:r>
      <w:r w:rsidR="004E58E6">
        <w:rPr>
          <w:rFonts w:ascii="Times New Roman" w:hAnsi="Times New Roman" w:cs="Times New Roman"/>
          <w:sz w:val="24"/>
          <w:szCs w:val="24"/>
          <w:lang w:val="en-US"/>
        </w:rPr>
        <w:t xml:space="preserve"> was centrifuged at 100 rpm for 5 minutes</w:t>
      </w:r>
      <w:r>
        <w:rPr>
          <w:rFonts w:ascii="Times New Roman" w:hAnsi="Times New Roman" w:cs="Times New Roman"/>
          <w:sz w:val="24"/>
          <w:szCs w:val="24"/>
          <w:lang w:val="en-US"/>
        </w:rPr>
        <w:t xml:space="preserve"> </w:t>
      </w:r>
      <w:r w:rsidR="004E58E6">
        <w:rPr>
          <w:rFonts w:ascii="Times New Roman" w:hAnsi="Times New Roman" w:cs="Times New Roman"/>
          <w:sz w:val="24"/>
          <w:szCs w:val="24"/>
          <w:lang w:val="en-US"/>
        </w:rPr>
        <w:t xml:space="preserve">due to the presence of insoluble solids and </w:t>
      </w:r>
      <w:r>
        <w:rPr>
          <w:rFonts w:ascii="Times New Roman" w:hAnsi="Times New Roman" w:cs="Times New Roman"/>
          <w:sz w:val="24"/>
          <w:szCs w:val="24"/>
          <w:lang w:val="en-US"/>
        </w:rPr>
        <w:t>had a concentration of 15.8 % Cr</w:t>
      </w:r>
      <w:r w:rsidRPr="004E58E6">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O</w:t>
      </w:r>
      <w:r w:rsidRPr="004E58E6">
        <w:rPr>
          <w:rFonts w:ascii="Times New Roman" w:hAnsi="Times New Roman" w:cs="Times New Roman"/>
          <w:sz w:val="24"/>
          <w:szCs w:val="24"/>
          <w:vertAlign w:val="subscript"/>
          <w:lang w:val="en-US"/>
        </w:rPr>
        <w:t>3</w:t>
      </w:r>
      <w:r>
        <w:rPr>
          <w:rFonts w:ascii="Times New Roman" w:hAnsi="Times New Roman" w:cs="Times New Roman"/>
          <w:sz w:val="24"/>
          <w:szCs w:val="24"/>
          <w:lang w:val="en-US"/>
        </w:rPr>
        <w:t>.</w:t>
      </w:r>
      <w:r w:rsidR="004E58E6">
        <w:rPr>
          <w:rFonts w:ascii="Times New Roman" w:hAnsi="Times New Roman" w:cs="Times New Roman"/>
          <w:sz w:val="24"/>
          <w:szCs w:val="24"/>
          <w:lang w:val="en-US"/>
        </w:rPr>
        <w:t xml:space="preserve"> After water evaporation, the concentration of chromium in the liquor was 18.3 %</w:t>
      </w:r>
      <w:r w:rsidR="00623FC6">
        <w:rPr>
          <w:rFonts w:ascii="Times New Roman" w:hAnsi="Times New Roman" w:cs="Times New Roman"/>
          <w:sz w:val="24"/>
          <w:szCs w:val="24"/>
          <w:lang w:val="en-US"/>
        </w:rPr>
        <w:t xml:space="preserve"> </w:t>
      </w:r>
      <w:r w:rsidR="00645D5C">
        <w:rPr>
          <w:rFonts w:ascii="Times New Roman" w:hAnsi="Times New Roman" w:cs="Times New Roman"/>
          <w:sz w:val="24"/>
          <w:szCs w:val="24"/>
          <w:lang w:val="en-US"/>
        </w:rPr>
        <w:t>with</w:t>
      </w:r>
      <w:r w:rsidR="00623FC6">
        <w:rPr>
          <w:rFonts w:ascii="Times New Roman" w:hAnsi="Times New Roman" w:cs="Times New Roman"/>
          <w:sz w:val="24"/>
          <w:szCs w:val="24"/>
          <w:lang w:val="en-US"/>
        </w:rPr>
        <w:t xml:space="preserve"> a basicity of 37.7 %</w:t>
      </w:r>
      <w:r w:rsidR="00564D6A">
        <w:rPr>
          <w:rFonts w:ascii="Times New Roman" w:hAnsi="Times New Roman" w:cs="Times New Roman"/>
          <w:sz w:val="24"/>
          <w:szCs w:val="24"/>
          <w:lang w:val="en-US"/>
        </w:rPr>
        <w:t xml:space="preserve">. This solution was used for tanning purposes and </w:t>
      </w:r>
      <w:r w:rsidR="000302B3">
        <w:rPr>
          <w:rFonts w:ascii="Times New Roman" w:hAnsi="Times New Roman" w:cs="Times New Roman"/>
          <w:sz w:val="24"/>
          <w:szCs w:val="24"/>
          <w:lang w:val="en-US"/>
        </w:rPr>
        <w:t>the results</w:t>
      </w:r>
      <w:r w:rsidR="00564D6A">
        <w:rPr>
          <w:rFonts w:ascii="Times New Roman" w:hAnsi="Times New Roman" w:cs="Times New Roman"/>
          <w:sz w:val="24"/>
          <w:szCs w:val="24"/>
          <w:lang w:val="en-US"/>
        </w:rPr>
        <w:t xml:space="preserve"> were compared with </w:t>
      </w:r>
      <w:r w:rsidR="00071315">
        <w:rPr>
          <w:rFonts w:ascii="Times New Roman" w:hAnsi="Times New Roman" w:cs="Times New Roman"/>
          <w:sz w:val="24"/>
          <w:szCs w:val="24"/>
          <w:lang w:val="en-US"/>
        </w:rPr>
        <w:t>commercial</w:t>
      </w:r>
      <w:r w:rsidR="00564D6A">
        <w:rPr>
          <w:rFonts w:ascii="Times New Roman" w:hAnsi="Times New Roman" w:cs="Times New Roman"/>
          <w:sz w:val="24"/>
          <w:szCs w:val="24"/>
          <w:lang w:val="en-US"/>
        </w:rPr>
        <w:t xml:space="preserve"> tanning </w:t>
      </w:r>
      <w:r w:rsidR="000302B3">
        <w:rPr>
          <w:rFonts w:ascii="Times New Roman" w:hAnsi="Times New Roman" w:cs="Times New Roman"/>
          <w:sz w:val="24"/>
          <w:szCs w:val="24"/>
          <w:lang w:val="en-US"/>
        </w:rPr>
        <w:t xml:space="preserve">liquor and are presented in table 4. </w:t>
      </w:r>
      <w:r w:rsidR="00034846">
        <w:rPr>
          <w:rFonts w:ascii="Times New Roman" w:hAnsi="Times New Roman" w:cs="Times New Roman"/>
          <w:sz w:val="24"/>
          <w:szCs w:val="24"/>
          <w:lang w:val="en-US"/>
        </w:rPr>
        <w:t>The measured parameters were similar which demonstrates the suitability for industrial application.</w:t>
      </w:r>
    </w:p>
    <w:p w:rsidR="00C1344E" w:rsidRDefault="00C1344E" w:rsidP="00C1344E">
      <w:pPr>
        <w:spacing w:line="480" w:lineRule="auto"/>
        <w:jc w:val="both"/>
        <w:rPr>
          <w:rFonts w:ascii="Times New Roman" w:hAnsi="Times New Roman" w:cs="Times New Roman"/>
          <w:b/>
          <w:sz w:val="24"/>
          <w:szCs w:val="24"/>
          <w:lang w:val="en-US"/>
        </w:rPr>
      </w:pPr>
      <w:r w:rsidRPr="00612BB7">
        <w:rPr>
          <w:rFonts w:ascii="Times New Roman" w:hAnsi="Times New Roman" w:cs="Times New Roman"/>
          <w:b/>
          <w:sz w:val="24"/>
          <w:szCs w:val="24"/>
          <w:lang w:val="en-US"/>
        </w:rPr>
        <w:t>Conclusions</w:t>
      </w:r>
    </w:p>
    <w:p w:rsidR="0072065C" w:rsidRDefault="00C1344E" w:rsidP="00C1344E">
      <w:pPr>
        <w:spacing w:line="480" w:lineRule="auto"/>
        <w:jc w:val="both"/>
        <w:rPr>
          <w:rFonts w:ascii="Times New Roman" w:hAnsi="Times New Roman" w:cs="Times New Roman"/>
          <w:sz w:val="24"/>
          <w:szCs w:val="24"/>
          <w:lang w:val="en-US"/>
        </w:rPr>
      </w:pPr>
      <w:r w:rsidRPr="00034846">
        <w:rPr>
          <w:rFonts w:ascii="Times New Roman" w:hAnsi="Times New Roman" w:cs="Times New Roman"/>
          <w:sz w:val="24"/>
          <w:szCs w:val="24"/>
          <w:lang w:val="en-US"/>
        </w:rPr>
        <w:t>This</w:t>
      </w:r>
      <w:r>
        <w:rPr>
          <w:rFonts w:ascii="Times New Roman" w:hAnsi="Times New Roman" w:cs="Times New Roman"/>
          <w:sz w:val="24"/>
          <w:szCs w:val="24"/>
          <w:lang w:val="en-US"/>
        </w:rPr>
        <w:t xml:space="preserve"> study describes the recovery of chromium from waste water using three different low cost adsorbent materials (zeolite, tonsil and quarry stones). </w:t>
      </w:r>
      <w:r w:rsidR="0072065C">
        <w:rPr>
          <w:rFonts w:ascii="Times New Roman" w:hAnsi="Times New Roman" w:cs="Times New Roman"/>
          <w:sz w:val="24"/>
          <w:szCs w:val="24"/>
          <w:lang w:val="en-US"/>
        </w:rPr>
        <w:t xml:space="preserve">Quarry stone is a low cost adsorbent material since it was obtained from building waste. </w:t>
      </w:r>
      <w:r>
        <w:rPr>
          <w:rFonts w:ascii="Times New Roman" w:hAnsi="Times New Roman" w:cs="Times New Roman"/>
          <w:sz w:val="24"/>
          <w:szCs w:val="24"/>
          <w:lang w:val="en-US"/>
        </w:rPr>
        <w:t xml:space="preserve">Activation process is necessary for impurities elimination and neutralization. Response surface methodology was employed for the analysis of chromium adsorption into the material and separation from waste water. Maximum conditions for chromium adsorption (93.7 %) were achieved using mesh sieve of 14 and pH solution of 10.4. </w:t>
      </w:r>
    </w:p>
    <w:p w:rsidR="00C1344E" w:rsidRPr="00034846" w:rsidRDefault="00C1344E" w:rsidP="00C1344E">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addition of H</w:t>
      </w:r>
      <w:r w:rsidRPr="0060496E">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SO</w:t>
      </w:r>
      <w:r w:rsidRPr="0060496E">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 xml:space="preserve"> to the column enables the separation of chromium and formation of basic chromium sulfate solution, the salt of chromium used in tanning process. The liquor prepared was successfully tested for tanning purposes</w:t>
      </w:r>
      <w:r w:rsidR="00444374">
        <w:rPr>
          <w:rFonts w:ascii="Times New Roman" w:hAnsi="Times New Roman" w:cs="Times New Roman"/>
          <w:sz w:val="24"/>
          <w:szCs w:val="24"/>
          <w:lang w:val="en-US"/>
        </w:rPr>
        <w:t>.</w:t>
      </w:r>
      <w:r>
        <w:rPr>
          <w:rFonts w:ascii="Times New Roman" w:hAnsi="Times New Roman" w:cs="Times New Roman"/>
          <w:sz w:val="24"/>
          <w:szCs w:val="24"/>
          <w:lang w:val="en-US"/>
        </w:rPr>
        <w:t xml:space="preserve"> The control of pH to 2.5 is a key element for efficient tanning test. The water obtained from the process had the concentration of salt necessary to be used in pickling.</w:t>
      </w:r>
      <w:r w:rsidR="00444374">
        <w:rPr>
          <w:rFonts w:ascii="Times New Roman" w:hAnsi="Times New Roman" w:cs="Times New Roman"/>
          <w:sz w:val="24"/>
          <w:szCs w:val="24"/>
          <w:lang w:val="en-US"/>
        </w:rPr>
        <w:t xml:space="preserve"> </w:t>
      </w:r>
      <w:r>
        <w:rPr>
          <w:rFonts w:ascii="Times New Roman" w:hAnsi="Times New Roman" w:cs="Times New Roman"/>
          <w:sz w:val="24"/>
          <w:szCs w:val="24"/>
          <w:lang w:val="en-US"/>
        </w:rPr>
        <w:t>Therefo</w:t>
      </w:r>
      <w:r w:rsidR="00444374">
        <w:rPr>
          <w:rFonts w:ascii="Times New Roman" w:hAnsi="Times New Roman" w:cs="Times New Roman"/>
          <w:sz w:val="24"/>
          <w:szCs w:val="24"/>
          <w:lang w:val="en-US"/>
        </w:rPr>
        <w:t>re, it can be reused in this stage</w:t>
      </w:r>
      <w:r>
        <w:rPr>
          <w:rFonts w:ascii="Times New Roman" w:hAnsi="Times New Roman" w:cs="Times New Roman"/>
          <w:sz w:val="24"/>
          <w:szCs w:val="24"/>
          <w:lang w:val="en-US"/>
        </w:rPr>
        <w:t>.</w:t>
      </w:r>
    </w:p>
    <w:p w:rsidR="00EA4052" w:rsidRDefault="00EA4052" w:rsidP="00571F4C">
      <w:pPr>
        <w:spacing w:line="480" w:lineRule="auto"/>
        <w:jc w:val="both"/>
        <w:rPr>
          <w:rFonts w:ascii="Times New Roman" w:hAnsi="Times New Roman" w:cs="Times New Roman"/>
          <w:b/>
          <w:sz w:val="24"/>
          <w:szCs w:val="24"/>
          <w:lang w:val="en-US"/>
        </w:rPr>
      </w:pPr>
    </w:p>
    <w:p w:rsidR="00571F4C" w:rsidRDefault="00571F4C" w:rsidP="00571F4C">
      <w:pPr>
        <w:spacing w:line="480" w:lineRule="auto"/>
        <w:jc w:val="both"/>
        <w:rPr>
          <w:rFonts w:ascii="Times New Roman" w:hAnsi="Times New Roman" w:cs="Times New Roman"/>
          <w:b/>
          <w:sz w:val="24"/>
          <w:szCs w:val="24"/>
          <w:lang w:val="en-US"/>
        </w:rPr>
      </w:pPr>
      <w:r w:rsidRPr="00612BB7">
        <w:rPr>
          <w:rFonts w:ascii="Times New Roman" w:hAnsi="Times New Roman" w:cs="Times New Roman"/>
          <w:b/>
          <w:sz w:val="24"/>
          <w:szCs w:val="24"/>
          <w:lang w:val="en-US"/>
        </w:rPr>
        <w:t>Acknowledgements</w:t>
      </w:r>
    </w:p>
    <w:p w:rsidR="00571F4C" w:rsidRPr="00571F4C" w:rsidRDefault="00571F4C" w:rsidP="00571F4C">
      <w:pPr>
        <w:spacing w:line="480" w:lineRule="auto"/>
        <w:jc w:val="both"/>
        <w:rPr>
          <w:rFonts w:ascii="Times New Roman" w:hAnsi="Times New Roman" w:cs="Times New Roman"/>
          <w:iCs/>
          <w:lang w:val="en-US"/>
        </w:rPr>
      </w:pPr>
      <w:r w:rsidRPr="00571F4C">
        <w:rPr>
          <w:rFonts w:ascii="Times New Roman" w:hAnsi="Times New Roman" w:cs="Times New Roman"/>
          <w:iCs/>
          <w:lang w:val="en-US"/>
        </w:rPr>
        <w:t xml:space="preserve">This research was financially supported by the European Regional Development Fund (ERDF) under the Project CEBIA-Tech No. CZ.1.05/2.1.00/03.0089, and Tomas Bata University Internal Grant (IGA/FAI/2012/029). One author (B-P.) is also grateful for the doctoral scholarship provided by Tomas Bata University in </w:t>
      </w:r>
      <w:proofErr w:type="spellStart"/>
      <w:r w:rsidRPr="00571F4C">
        <w:rPr>
          <w:rFonts w:ascii="Times New Roman" w:hAnsi="Times New Roman" w:cs="Times New Roman"/>
          <w:iCs/>
          <w:lang w:val="en-US"/>
        </w:rPr>
        <w:t>Zlín</w:t>
      </w:r>
      <w:proofErr w:type="spellEnd"/>
      <w:r w:rsidRPr="00571F4C">
        <w:rPr>
          <w:rFonts w:ascii="Times New Roman" w:hAnsi="Times New Roman" w:cs="Times New Roman"/>
          <w:iCs/>
          <w:lang w:val="en-US"/>
        </w:rPr>
        <w:t xml:space="preserve"> and the National Council of Science and Technology (CONACYT) in Mexico.</w:t>
      </w:r>
    </w:p>
    <w:p w:rsidR="00444374" w:rsidRDefault="00444374" w:rsidP="00571F4C">
      <w:pPr>
        <w:spacing w:line="480" w:lineRule="auto"/>
        <w:jc w:val="both"/>
        <w:rPr>
          <w:rFonts w:ascii="Times New Roman" w:hAnsi="Times New Roman" w:cs="Times New Roman"/>
          <w:b/>
          <w:sz w:val="24"/>
          <w:szCs w:val="24"/>
          <w:lang w:val="en-US"/>
        </w:rPr>
      </w:pPr>
    </w:p>
    <w:p w:rsidR="00571F4C" w:rsidRPr="00571F4C" w:rsidRDefault="00571F4C" w:rsidP="00571F4C">
      <w:pPr>
        <w:spacing w:line="480" w:lineRule="auto"/>
        <w:jc w:val="both"/>
        <w:rPr>
          <w:rFonts w:ascii="Times New Roman" w:hAnsi="Times New Roman" w:cs="Times New Roman"/>
          <w:b/>
          <w:sz w:val="24"/>
          <w:szCs w:val="24"/>
          <w:lang w:val="en-US"/>
        </w:rPr>
      </w:pPr>
      <w:r w:rsidRPr="00571F4C">
        <w:rPr>
          <w:rFonts w:ascii="Times New Roman" w:hAnsi="Times New Roman" w:cs="Times New Roman"/>
          <w:b/>
          <w:sz w:val="24"/>
          <w:szCs w:val="24"/>
          <w:lang w:val="en-US"/>
        </w:rPr>
        <w:t>References</w:t>
      </w:r>
    </w:p>
    <w:p w:rsidR="00C0135F" w:rsidRPr="00C0135F" w:rsidRDefault="00C0135F" w:rsidP="00C0135F">
      <w:pPr>
        <w:spacing w:line="480" w:lineRule="auto"/>
        <w:jc w:val="both"/>
        <w:rPr>
          <w:rFonts w:ascii="Times New Roman" w:hAnsi="Times New Roman" w:cs="Times New Roman"/>
          <w:sz w:val="24"/>
          <w:szCs w:val="24"/>
          <w:lang w:val="en-US"/>
        </w:rPr>
      </w:pPr>
      <w:r w:rsidRPr="00C0135F">
        <w:rPr>
          <w:rFonts w:ascii="Times New Roman" w:hAnsi="Times New Roman" w:cs="Times New Roman"/>
          <w:sz w:val="24"/>
          <w:szCs w:val="24"/>
          <w:lang w:val="en-US"/>
        </w:rPr>
        <w:t xml:space="preserve">[1] Imran Q., </w:t>
      </w:r>
      <w:proofErr w:type="spellStart"/>
      <w:r w:rsidRPr="00C0135F">
        <w:rPr>
          <w:rFonts w:ascii="Times New Roman" w:hAnsi="Times New Roman" w:cs="Times New Roman"/>
          <w:sz w:val="24"/>
          <w:szCs w:val="24"/>
          <w:lang w:val="en-US"/>
        </w:rPr>
        <w:t>Hanif</w:t>
      </w:r>
      <w:proofErr w:type="spellEnd"/>
      <w:r w:rsidRPr="00C0135F">
        <w:rPr>
          <w:rFonts w:ascii="Times New Roman" w:hAnsi="Times New Roman" w:cs="Times New Roman"/>
          <w:sz w:val="24"/>
          <w:szCs w:val="24"/>
          <w:lang w:val="en-US"/>
        </w:rPr>
        <w:t xml:space="preserve"> M.A., </w:t>
      </w:r>
      <w:proofErr w:type="spellStart"/>
      <w:r w:rsidRPr="00C0135F">
        <w:rPr>
          <w:rFonts w:ascii="Times New Roman" w:hAnsi="Times New Roman" w:cs="Times New Roman"/>
          <w:sz w:val="24"/>
          <w:szCs w:val="24"/>
          <w:lang w:val="en-US"/>
        </w:rPr>
        <w:t>Riaz</w:t>
      </w:r>
      <w:proofErr w:type="spellEnd"/>
      <w:r w:rsidRPr="00C0135F">
        <w:rPr>
          <w:rFonts w:ascii="Times New Roman" w:hAnsi="Times New Roman" w:cs="Times New Roman"/>
          <w:sz w:val="24"/>
          <w:szCs w:val="24"/>
          <w:lang w:val="en-US"/>
        </w:rPr>
        <w:t xml:space="preserve"> M.S., </w:t>
      </w:r>
      <w:proofErr w:type="spellStart"/>
      <w:r w:rsidRPr="00C0135F">
        <w:rPr>
          <w:rFonts w:ascii="Times New Roman" w:hAnsi="Times New Roman" w:cs="Times New Roman"/>
          <w:sz w:val="24"/>
          <w:szCs w:val="24"/>
          <w:lang w:val="en-US"/>
        </w:rPr>
        <w:t>Noureen</w:t>
      </w:r>
      <w:proofErr w:type="spellEnd"/>
      <w:r w:rsidRPr="00C0135F">
        <w:rPr>
          <w:rFonts w:ascii="Times New Roman" w:hAnsi="Times New Roman" w:cs="Times New Roman"/>
          <w:sz w:val="24"/>
          <w:szCs w:val="24"/>
          <w:lang w:val="en-US"/>
        </w:rPr>
        <w:t xml:space="preserve"> S., Ansari T. M., Bhatti H. N. (2012) Coagulation/flocculation of tannery wastewater using immobilized chemical coagulants. Journal of Applied Research and Technology, 10 (2), 79-86 </w:t>
      </w:r>
    </w:p>
    <w:p w:rsidR="00C0135F" w:rsidRPr="00C0135F" w:rsidRDefault="00C0135F" w:rsidP="00C0135F">
      <w:pPr>
        <w:spacing w:line="480" w:lineRule="auto"/>
        <w:jc w:val="both"/>
        <w:rPr>
          <w:rFonts w:ascii="Times New Roman" w:hAnsi="Times New Roman" w:cs="Times New Roman"/>
          <w:sz w:val="24"/>
          <w:szCs w:val="24"/>
          <w:lang w:val="en-US"/>
        </w:rPr>
      </w:pPr>
      <w:r w:rsidRPr="00C0135F">
        <w:rPr>
          <w:rFonts w:ascii="Times New Roman" w:hAnsi="Times New Roman" w:cs="Times New Roman"/>
          <w:sz w:val="24"/>
          <w:szCs w:val="24"/>
          <w:lang w:val="en-US"/>
        </w:rPr>
        <w:t xml:space="preserve">[2] </w:t>
      </w:r>
      <w:proofErr w:type="spellStart"/>
      <w:r w:rsidRPr="00C0135F">
        <w:rPr>
          <w:rFonts w:ascii="Times New Roman" w:hAnsi="Times New Roman" w:cs="Times New Roman"/>
          <w:sz w:val="24"/>
          <w:szCs w:val="24"/>
          <w:lang w:val="en-US"/>
        </w:rPr>
        <w:t>Kolomaznik</w:t>
      </w:r>
      <w:proofErr w:type="spellEnd"/>
      <w:r w:rsidRPr="00C0135F">
        <w:rPr>
          <w:rFonts w:ascii="Times New Roman" w:hAnsi="Times New Roman" w:cs="Times New Roman"/>
          <w:sz w:val="24"/>
          <w:szCs w:val="24"/>
          <w:lang w:val="en-US"/>
        </w:rPr>
        <w:t xml:space="preserve"> K., </w:t>
      </w:r>
      <w:proofErr w:type="spellStart"/>
      <w:r w:rsidRPr="00C0135F">
        <w:rPr>
          <w:rFonts w:ascii="Times New Roman" w:hAnsi="Times New Roman" w:cs="Times New Roman"/>
          <w:sz w:val="24"/>
          <w:szCs w:val="24"/>
          <w:lang w:val="en-US"/>
        </w:rPr>
        <w:t>Fürst</w:t>
      </w:r>
      <w:proofErr w:type="spellEnd"/>
      <w:r w:rsidRPr="00C0135F">
        <w:rPr>
          <w:rFonts w:ascii="Times New Roman" w:hAnsi="Times New Roman" w:cs="Times New Roman"/>
          <w:sz w:val="24"/>
          <w:szCs w:val="24"/>
          <w:lang w:val="en-US"/>
        </w:rPr>
        <w:t xml:space="preserve"> T., and </w:t>
      </w:r>
      <w:proofErr w:type="spellStart"/>
      <w:r w:rsidRPr="00C0135F">
        <w:rPr>
          <w:rFonts w:ascii="Times New Roman" w:hAnsi="Times New Roman" w:cs="Times New Roman"/>
          <w:sz w:val="24"/>
          <w:szCs w:val="24"/>
          <w:lang w:val="en-US"/>
        </w:rPr>
        <w:t>Uhlírová</w:t>
      </w:r>
      <w:proofErr w:type="spellEnd"/>
      <w:r w:rsidRPr="00C0135F">
        <w:rPr>
          <w:rFonts w:ascii="Times New Roman" w:hAnsi="Times New Roman" w:cs="Times New Roman"/>
          <w:sz w:val="24"/>
          <w:szCs w:val="24"/>
          <w:lang w:val="en-US"/>
        </w:rPr>
        <w:t xml:space="preserve"> M. (2009) Relationship between mass transport and the quality of cured hide, The Canadian Journal of Chemical Engineering, 87 (1),  60–68.</w:t>
      </w:r>
    </w:p>
    <w:p w:rsidR="00C0135F" w:rsidRPr="00C0135F" w:rsidRDefault="00C0135F" w:rsidP="00C0135F">
      <w:pPr>
        <w:spacing w:line="480" w:lineRule="auto"/>
        <w:jc w:val="both"/>
        <w:rPr>
          <w:rFonts w:ascii="Times New Roman" w:hAnsi="Times New Roman" w:cs="Times New Roman"/>
          <w:sz w:val="24"/>
          <w:szCs w:val="24"/>
          <w:lang w:val="en-US"/>
        </w:rPr>
      </w:pPr>
      <w:r w:rsidRPr="00C0135F">
        <w:rPr>
          <w:rFonts w:ascii="Times New Roman" w:hAnsi="Times New Roman" w:cs="Times New Roman"/>
          <w:sz w:val="24"/>
          <w:szCs w:val="24"/>
          <w:lang w:val="en-US"/>
        </w:rPr>
        <w:t xml:space="preserve">[3] </w:t>
      </w:r>
      <w:proofErr w:type="spellStart"/>
      <w:r w:rsidRPr="00C0135F">
        <w:rPr>
          <w:rFonts w:ascii="Times New Roman" w:hAnsi="Times New Roman" w:cs="Times New Roman"/>
          <w:sz w:val="24"/>
          <w:szCs w:val="24"/>
          <w:lang w:val="en-US"/>
        </w:rPr>
        <w:t>Kalidhasan</w:t>
      </w:r>
      <w:proofErr w:type="spellEnd"/>
      <w:r w:rsidRPr="00C0135F">
        <w:rPr>
          <w:rFonts w:ascii="Times New Roman" w:hAnsi="Times New Roman" w:cs="Times New Roman"/>
          <w:sz w:val="24"/>
          <w:szCs w:val="24"/>
          <w:lang w:val="en-US"/>
        </w:rPr>
        <w:t xml:space="preserve"> S., Ganesh M., </w:t>
      </w:r>
      <w:proofErr w:type="spellStart"/>
      <w:r w:rsidRPr="00C0135F">
        <w:rPr>
          <w:rFonts w:ascii="Times New Roman" w:hAnsi="Times New Roman" w:cs="Times New Roman"/>
          <w:sz w:val="24"/>
          <w:szCs w:val="24"/>
          <w:lang w:val="en-US"/>
        </w:rPr>
        <w:t>Sricharan</w:t>
      </w:r>
      <w:proofErr w:type="spellEnd"/>
      <w:r w:rsidRPr="00C0135F">
        <w:rPr>
          <w:rFonts w:ascii="Times New Roman" w:hAnsi="Times New Roman" w:cs="Times New Roman"/>
          <w:sz w:val="24"/>
          <w:szCs w:val="24"/>
          <w:lang w:val="en-US"/>
        </w:rPr>
        <w:t xml:space="preserve"> S., Rajesh N. (2009) Extractive separation and determination of chromium in tannery efﬂuents and electroplating waste water using </w:t>
      </w:r>
      <w:proofErr w:type="spellStart"/>
      <w:r w:rsidRPr="00C0135F">
        <w:rPr>
          <w:rFonts w:ascii="Times New Roman" w:hAnsi="Times New Roman" w:cs="Times New Roman"/>
          <w:sz w:val="24"/>
          <w:szCs w:val="24"/>
          <w:lang w:val="en-US"/>
        </w:rPr>
        <w:t>tribenzylamine</w:t>
      </w:r>
      <w:proofErr w:type="spellEnd"/>
      <w:r w:rsidRPr="00C0135F">
        <w:rPr>
          <w:rFonts w:ascii="Times New Roman" w:hAnsi="Times New Roman" w:cs="Times New Roman"/>
          <w:sz w:val="24"/>
          <w:szCs w:val="24"/>
          <w:lang w:val="en-US"/>
        </w:rPr>
        <w:t xml:space="preserve"> as the </w:t>
      </w:r>
      <w:proofErr w:type="spellStart"/>
      <w:r w:rsidRPr="00C0135F">
        <w:rPr>
          <w:rFonts w:ascii="Times New Roman" w:hAnsi="Times New Roman" w:cs="Times New Roman"/>
          <w:sz w:val="24"/>
          <w:szCs w:val="24"/>
          <w:lang w:val="en-US"/>
        </w:rPr>
        <w:t>extractant</w:t>
      </w:r>
      <w:proofErr w:type="spellEnd"/>
      <w:r w:rsidRPr="00C0135F">
        <w:rPr>
          <w:rFonts w:ascii="Times New Roman" w:hAnsi="Times New Roman" w:cs="Times New Roman"/>
          <w:sz w:val="24"/>
          <w:szCs w:val="24"/>
          <w:lang w:val="en-US"/>
        </w:rPr>
        <w:t>, Journal of Hazardous Materials, 165 (1-3), 886–892</w:t>
      </w:r>
    </w:p>
    <w:p w:rsidR="00C0135F" w:rsidRPr="00C0135F" w:rsidRDefault="00C0135F" w:rsidP="00C0135F">
      <w:pPr>
        <w:spacing w:line="480" w:lineRule="auto"/>
        <w:jc w:val="both"/>
        <w:rPr>
          <w:rFonts w:ascii="Times New Roman" w:hAnsi="Times New Roman" w:cs="Times New Roman"/>
          <w:sz w:val="24"/>
          <w:szCs w:val="24"/>
          <w:lang w:val="en-US"/>
        </w:rPr>
      </w:pPr>
      <w:r w:rsidRPr="00C0135F">
        <w:rPr>
          <w:rFonts w:ascii="Times New Roman" w:hAnsi="Times New Roman" w:cs="Times New Roman"/>
          <w:sz w:val="24"/>
          <w:szCs w:val="24"/>
          <w:lang w:val="en-US"/>
        </w:rPr>
        <w:t xml:space="preserve">[4] </w:t>
      </w:r>
      <w:proofErr w:type="spellStart"/>
      <w:r w:rsidRPr="00C0135F">
        <w:rPr>
          <w:rFonts w:ascii="Times New Roman" w:hAnsi="Times New Roman" w:cs="Times New Roman"/>
          <w:sz w:val="24"/>
          <w:szCs w:val="24"/>
          <w:lang w:val="en-US"/>
        </w:rPr>
        <w:t>Tuzen</w:t>
      </w:r>
      <w:proofErr w:type="spellEnd"/>
      <w:r w:rsidRPr="00C0135F">
        <w:rPr>
          <w:rFonts w:ascii="Times New Roman" w:hAnsi="Times New Roman" w:cs="Times New Roman"/>
          <w:sz w:val="24"/>
          <w:szCs w:val="24"/>
          <w:lang w:val="en-US"/>
        </w:rPr>
        <w:t xml:space="preserve"> M and </w:t>
      </w:r>
      <w:proofErr w:type="spellStart"/>
      <w:r w:rsidRPr="00C0135F">
        <w:rPr>
          <w:rFonts w:ascii="Times New Roman" w:hAnsi="Times New Roman" w:cs="Times New Roman"/>
          <w:sz w:val="24"/>
          <w:szCs w:val="24"/>
          <w:lang w:val="en-US"/>
        </w:rPr>
        <w:t>Soylak</w:t>
      </w:r>
      <w:proofErr w:type="spellEnd"/>
      <w:r w:rsidRPr="00C0135F">
        <w:rPr>
          <w:rFonts w:ascii="Times New Roman" w:hAnsi="Times New Roman" w:cs="Times New Roman"/>
          <w:sz w:val="24"/>
          <w:szCs w:val="24"/>
          <w:lang w:val="en-US"/>
        </w:rPr>
        <w:t xml:space="preserve"> M. Chromium speciation in environmental samples by solid phase extraction on </w:t>
      </w:r>
      <w:proofErr w:type="spellStart"/>
      <w:r w:rsidRPr="00C0135F">
        <w:rPr>
          <w:rFonts w:ascii="Times New Roman" w:hAnsi="Times New Roman" w:cs="Times New Roman"/>
          <w:sz w:val="24"/>
          <w:szCs w:val="24"/>
          <w:lang w:val="en-US"/>
        </w:rPr>
        <w:t>Chromosorb</w:t>
      </w:r>
      <w:proofErr w:type="spellEnd"/>
      <w:r w:rsidRPr="00C0135F">
        <w:rPr>
          <w:rFonts w:ascii="Times New Roman" w:hAnsi="Times New Roman" w:cs="Times New Roman"/>
          <w:sz w:val="24"/>
          <w:szCs w:val="24"/>
          <w:lang w:val="en-US"/>
        </w:rPr>
        <w:t xml:space="preserve"> 108, (2006), Journal of Hazardous Materials 129 (1-3) 266–273</w:t>
      </w:r>
    </w:p>
    <w:p w:rsidR="00C0135F" w:rsidRPr="00C0135F" w:rsidRDefault="00C0135F" w:rsidP="00C0135F">
      <w:pPr>
        <w:spacing w:line="480" w:lineRule="auto"/>
        <w:jc w:val="both"/>
        <w:rPr>
          <w:rFonts w:ascii="Times New Roman" w:hAnsi="Times New Roman" w:cs="Times New Roman"/>
          <w:sz w:val="24"/>
          <w:szCs w:val="24"/>
          <w:lang w:val="en-US"/>
        </w:rPr>
      </w:pPr>
      <w:r w:rsidRPr="00C0135F">
        <w:rPr>
          <w:rFonts w:ascii="Times New Roman" w:hAnsi="Times New Roman" w:cs="Times New Roman"/>
          <w:sz w:val="24"/>
          <w:szCs w:val="24"/>
          <w:lang w:val="en-US"/>
        </w:rPr>
        <w:t xml:space="preserve">[5] </w:t>
      </w:r>
      <w:proofErr w:type="spellStart"/>
      <w:r w:rsidRPr="00C0135F">
        <w:rPr>
          <w:rFonts w:ascii="Times New Roman" w:hAnsi="Times New Roman" w:cs="Times New Roman"/>
          <w:sz w:val="24"/>
          <w:szCs w:val="24"/>
          <w:lang w:val="en-US"/>
        </w:rPr>
        <w:t>Fahim</w:t>
      </w:r>
      <w:proofErr w:type="spellEnd"/>
      <w:r w:rsidRPr="00C0135F">
        <w:rPr>
          <w:rFonts w:ascii="Times New Roman" w:hAnsi="Times New Roman" w:cs="Times New Roman"/>
          <w:sz w:val="24"/>
          <w:szCs w:val="24"/>
          <w:lang w:val="en-US"/>
        </w:rPr>
        <w:t xml:space="preserve"> N.F., </w:t>
      </w:r>
      <w:proofErr w:type="spellStart"/>
      <w:r w:rsidRPr="00C0135F">
        <w:rPr>
          <w:rFonts w:ascii="Times New Roman" w:hAnsi="Times New Roman" w:cs="Times New Roman"/>
          <w:sz w:val="24"/>
          <w:szCs w:val="24"/>
          <w:lang w:val="en-US"/>
        </w:rPr>
        <w:t>Barsoum</w:t>
      </w:r>
      <w:proofErr w:type="spellEnd"/>
      <w:r w:rsidRPr="00C0135F">
        <w:rPr>
          <w:rFonts w:ascii="Times New Roman" w:hAnsi="Times New Roman" w:cs="Times New Roman"/>
          <w:sz w:val="24"/>
          <w:szCs w:val="24"/>
          <w:lang w:val="en-US"/>
        </w:rPr>
        <w:t xml:space="preserve"> B.N., </w:t>
      </w:r>
      <w:proofErr w:type="spellStart"/>
      <w:r w:rsidRPr="00C0135F">
        <w:rPr>
          <w:rFonts w:ascii="Times New Roman" w:hAnsi="Times New Roman" w:cs="Times New Roman"/>
          <w:sz w:val="24"/>
          <w:szCs w:val="24"/>
          <w:lang w:val="en-US"/>
        </w:rPr>
        <w:t>Eid</w:t>
      </w:r>
      <w:proofErr w:type="spellEnd"/>
      <w:r w:rsidRPr="00C0135F">
        <w:rPr>
          <w:rFonts w:ascii="Times New Roman" w:hAnsi="Times New Roman" w:cs="Times New Roman"/>
          <w:sz w:val="24"/>
          <w:szCs w:val="24"/>
          <w:lang w:val="en-US"/>
        </w:rPr>
        <w:t xml:space="preserve"> A.E., and Khalil M.S. (2006) Removal of chromium(III) from tannery wastewater using activated carbon from sugar industrial waste, Journal of Hazardous Materials, 136 (2), 303–309</w:t>
      </w:r>
    </w:p>
    <w:p w:rsidR="00C0135F" w:rsidRPr="00C0135F" w:rsidRDefault="00C0135F" w:rsidP="00C0135F">
      <w:pPr>
        <w:spacing w:line="480" w:lineRule="auto"/>
        <w:jc w:val="both"/>
        <w:rPr>
          <w:rFonts w:ascii="Times New Roman" w:hAnsi="Times New Roman" w:cs="Times New Roman"/>
          <w:sz w:val="24"/>
          <w:szCs w:val="24"/>
          <w:lang w:val="en-US"/>
        </w:rPr>
      </w:pPr>
      <w:r w:rsidRPr="00C0135F">
        <w:rPr>
          <w:rFonts w:ascii="Times New Roman" w:hAnsi="Times New Roman" w:cs="Times New Roman"/>
          <w:sz w:val="24"/>
          <w:szCs w:val="24"/>
          <w:lang w:val="en-US"/>
        </w:rPr>
        <w:t xml:space="preserve">[6] </w:t>
      </w:r>
      <w:proofErr w:type="spellStart"/>
      <w:r w:rsidRPr="00C0135F">
        <w:rPr>
          <w:rFonts w:ascii="Times New Roman" w:hAnsi="Times New Roman" w:cs="Times New Roman"/>
          <w:sz w:val="24"/>
          <w:szCs w:val="24"/>
          <w:lang w:val="en-US"/>
        </w:rPr>
        <w:t>Thorstensen</w:t>
      </w:r>
      <w:proofErr w:type="spellEnd"/>
      <w:r w:rsidRPr="00C0135F">
        <w:rPr>
          <w:rFonts w:ascii="Times New Roman" w:hAnsi="Times New Roman" w:cs="Times New Roman"/>
          <w:sz w:val="24"/>
          <w:szCs w:val="24"/>
          <w:lang w:val="en-US"/>
        </w:rPr>
        <w:t xml:space="preserve"> T.C. (1993) The Determination of the Over-all Basicity of Chrome Liquors in Practical Leather Technology, Krieger, Malabar, FL,</w:t>
      </w:r>
    </w:p>
    <w:p w:rsidR="00C0135F" w:rsidRPr="00C0135F" w:rsidRDefault="00C0135F" w:rsidP="00C0135F">
      <w:pPr>
        <w:spacing w:line="480" w:lineRule="auto"/>
        <w:jc w:val="both"/>
        <w:rPr>
          <w:rFonts w:ascii="Times New Roman" w:hAnsi="Times New Roman" w:cs="Times New Roman"/>
          <w:sz w:val="24"/>
          <w:szCs w:val="24"/>
          <w:lang w:val="en-US"/>
        </w:rPr>
      </w:pPr>
      <w:r w:rsidRPr="00C0135F">
        <w:rPr>
          <w:rFonts w:ascii="Times New Roman" w:hAnsi="Times New Roman" w:cs="Times New Roman"/>
          <w:sz w:val="24"/>
          <w:szCs w:val="24"/>
          <w:lang w:val="en-US"/>
        </w:rPr>
        <w:t xml:space="preserve">[7] </w:t>
      </w:r>
      <w:proofErr w:type="spellStart"/>
      <w:r w:rsidRPr="00C0135F">
        <w:rPr>
          <w:rFonts w:ascii="Times New Roman" w:hAnsi="Times New Roman" w:cs="Times New Roman"/>
          <w:sz w:val="24"/>
          <w:szCs w:val="24"/>
          <w:lang w:val="en-US"/>
        </w:rPr>
        <w:t>Munz</w:t>
      </w:r>
      <w:proofErr w:type="spellEnd"/>
      <w:r w:rsidRPr="00C0135F">
        <w:rPr>
          <w:rFonts w:ascii="Times New Roman" w:hAnsi="Times New Roman" w:cs="Times New Roman"/>
          <w:sz w:val="24"/>
          <w:szCs w:val="24"/>
          <w:lang w:val="en-US"/>
        </w:rPr>
        <w:t xml:space="preserve"> G., Gori R., </w:t>
      </w:r>
      <w:proofErr w:type="spellStart"/>
      <w:r w:rsidRPr="00C0135F">
        <w:rPr>
          <w:rFonts w:ascii="Times New Roman" w:hAnsi="Times New Roman" w:cs="Times New Roman"/>
          <w:sz w:val="24"/>
          <w:szCs w:val="24"/>
          <w:lang w:val="en-US"/>
        </w:rPr>
        <w:t>Cammilli</w:t>
      </w:r>
      <w:proofErr w:type="spellEnd"/>
      <w:r w:rsidRPr="00C0135F">
        <w:rPr>
          <w:rFonts w:ascii="Times New Roman" w:hAnsi="Times New Roman" w:cs="Times New Roman"/>
          <w:sz w:val="24"/>
          <w:szCs w:val="24"/>
          <w:lang w:val="en-US"/>
        </w:rPr>
        <w:t xml:space="preserve"> L., and </w:t>
      </w:r>
      <w:proofErr w:type="spellStart"/>
      <w:r w:rsidRPr="00C0135F">
        <w:rPr>
          <w:rFonts w:ascii="Times New Roman" w:hAnsi="Times New Roman" w:cs="Times New Roman"/>
          <w:sz w:val="24"/>
          <w:szCs w:val="24"/>
          <w:lang w:val="en-US"/>
        </w:rPr>
        <w:t>Lubello</w:t>
      </w:r>
      <w:proofErr w:type="spellEnd"/>
      <w:r w:rsidRPr="00C0135F">
        <w:rPr>
          <w:rFonts w:ascii="Times New Roman" w:hAnsi="Times New Roman" w:cs="Times New Roman"/>
          <w:sz w:val="24"/>
          <w:szCs w:val="24"/>
          <w:lang w:val="en-US"/>
        </w:rPr>
        <w:t xml:space="preserve"> C. (2008) Characterization of tannery wastewater and biomass in a membrane bioreactor using </w:t>
      </w:r>
      <w:proofErr w:type="spellStart"/>
      <w:r w:rsidRPr="00C0135F">
        <w:rPr>
          <w:rFonts w:ascii="Times New Roman" w:hAnsi="Times New Roman" w:cs="Times New Roman"/>
          <w:sz w:val="24"/>
          <w:szCs w:val="24"/>
          <w:lang w:val="en-US"/>
        </w:rPr>
        <w:t>respirometric</w:t>
      </w:r>
      <w:proofErr w:type="spellEnd"/>
      <w:r w:rsidRPr="00C0135F">
        <w:rPr>
          <w:rFonts w:ascii="Times New Roman" w:hAnsi="Times New Roman" w:cs="Times New Roman"/>
          <w:sz w:val="24"/>
          <w:szCs w:val="24"/>
          <w:lang w:val="en-US"/>
        </w:rPr>
        <w:t xml:space="preserve"> analysis</w:t>
      </w:r>
      <w:r>
        <w:rPr>
          <w:rFonts w:ascii="Times New Roman" w:hAnsi="Times New Roman" w:cs="Times New Roman"/>
          <w:sz w:val="24"/>
          <w:szCs w:val="24"/>
          <w:lang w:val="en-US"/>
        </w:rPr>
        <w:t xml:space="preserve">, </w:t>
      </w:r>
      <w:proofErr w:type="spellStart"/>
      <w:r w:rsidRPr="00C0135F">
        <w:rPr>
          <w:rFonts w:ascii="Times New Roman" w:hAnsi="Times New Roman" w:cs="Times New Roman"/>
          <w:sz w:val="24"/>
          <w:szCs w:val="24"/>
          <w:lang w:val="en-US"/>
        </w:rPr>
        <w:t>Bioresource</w:t>
      </w:r>
      <w:proofErr w:type="spellEnd"/>
      <w:r w:rsidRPr="00C0135F">
        <w:rPr>
          <w:rFonts w:ascii="Times New Roman" w:hAnsi="Times New Roman" w:cs="Times New Roman"/>
          <w:sz w:val="24"/>
          <w:szCs w:val="24"/>
          <w:lang w:val="en-US"/>
        </w:rPr>
        <w:t xml:space="preserve"> Technology, 99 (18) 8612-8618. </w:t>
      </w:r>
    </w:p>
    <w:p w:rsidR="00571F4C" w:rsidRPr="00444374" w:rsidRDefault="00C0135F" w:rsidP="00C0135F">
      <w:pPr>
        <w:spacing w:line="480" w:lineRule="auto"/>
        <w:jc w:val="both"/>
        <w:rPr>
          <w:rFonts w:ascii="Times New Roman" w:hAnsi="Times New Roman" w:cs="Times New Roman"/>
          <w:sz w:val="24"/>
          <w:szCs w:val="24"/>
          <w:lang w:val="en-US"/>
        </w:rPr>
      </w:pPr>
      <w:r w:rsidRPr="00C0135F">
        <w:rPr>
          <w:rFonts w:ascii="Times New Roman" w:hAnsi="Times New Roman" w:cs="Times New Roman"/>
          <w:sz w:val="24"/>
          <w:szCs w:val="24"/>
          <w:lang w:val="en-US"/>
        </w:rPr>
        <w:t>[8] Bes-</w:t>
      </w:r>
      <w:proofErr w:type="spellStart"/>
      <w:r w:rsidRPr="00C0135F">
        <w:rPr>
          <w:rFonts w:ascii="Times New Roman" w:hAnsi="Times New Roman" w:cs="Times New Roman"/>
          <w:sz w:val="24"/>
          <w:szCs w:val="24"/>
          <w:lang w:val="en-US"/>
        </w:rPr>
        <w:t>Piá</w:t>
      </w:r>
      <w:proofErr w:type="spellEnd"/>
      <w:r w:rsidRPr="00C0135F">
        <w:rPr>
          <w:rFonts w:ascii="Times New Roman" w:hAnsi="Times New Roman" w:cs="Times New Roman"/>
          <w:sz w:val="24"/>
          <w:szCs w:val="24"/>
          <w:lang w:val="en-US"/>
        </w:rPr>
        <w:t xml:space="preserve"> A., </w:t>
      </w:r>
      <w:proofErr w:type="spellStart"/>
      <w:r w:rsidRPr="00C0135F">
        <w:rPr>
          <w:rFonts w:ascii="Times New Roman" w:hAnsi="Times New Roman" w:cs="Times New Roman"/>
          <w:sz w:val="24"/>
          <w:szCs w:val="24"/>
          <w:lang w:val="en-US"/>
        </w:rPr>
        <w:t>Cuartas</w:t>
      </w:r>
      <w:proofErr w:type="spellEnd"/>
      <w:r w:rsidRPr="00C0135F">
        <w:rPr>
          <w:rFonts w:ascii="Times New Roman" w:hAnsi="Times New Roman" w:cs="Times New Roman"/>
          <w:sz w:val="24"/>
          <w:szCs w:val="24"/>
          <w:lang w:val="en-US"/>
        </w:rPr>
        <w:t xml:space="preserve">-Uribe B., Mendoza-Roca J.A., </w:t>
      </w:r>
      <w:proofErr w:type="spellStart"/>
      <w:r w:rsidRPr="00C0135F">
        <w:rPr>
          <w:rFonts w:ascii="Times New Roman" w:hAnsi="Times New Roman" w:cs="Times New Roman"/>
          <w:sz w:val="24"/>
          <w:szCs w:val="24"/>
          <w:lang w:val="en-US"/>
        </w:rPr>
        <w:t>Galiana</w:t>
      </w:r>
      <w:proofErr w:type="spellEnd"/>
      <w:r w:rsidRPr="00C0135F">
        <w:rPr>
          <w:rFonts w:ascii="Times New Roman" w:hAnsi="Times New Roman" w:cs="Times New Roman"/>
          <w:sz w:val="24"/>
          <w:szCs w:val="24"/>
          <w:lang w:val="en-US"/>
        </w:rPr>
        <w:t xml:space="preserve">-Aleixandre M.V., </w:t>
      </w:r>
      <w:proofErr w:type="spellStart"/>
      <w:r w:rsidRPr="00C0135F">
        <w:rPr>
          <w:rFonts w:ascii="Times New Roman" w:hAnsi="Times New Roman" w:cs="Times New Roman"/>
          <w:sz w:val="24"/>
          <w:szCs w:val="24"/>
          <w:lang w:val="en-US"/>
        </w:rPr>
        <w:t>Iborra-</w:t>
      </w:r>
      <w:r w:rsidRPr="00444374">
        <w:rPr>
          <w:rFonts w:ascii="Times New Roman" w:hAnsi="Times New Roman" w:cs="Times New Roman"/>
          <w:sz w:val="24"/>
          <w:szCs w:val="24"/>
          <w:lang w:val="en-US"/>
        </w:rPr>
        <w:t>Clar</w:t>
      </w:r>
      <w:proofErr w:type="spellEnd"/>
      <w:r w:rsidRPr="00444374">
        <w:rPr>
          <w:rFonts w:ascii="Times New Roman" w:hAnsi="Times New Roman" w:cs="Times New Roman"/>
          <w:sz w:val="24"/>
          <w:szCs w:val="24"/>
          <w:lang w:val="en-US"/>
        </w:rPr>
        <w:t xml:space="preserve"> M.I., </w:t>
      </w:r>
      <w:proofErr w:type="spellStart"/>
      <w:r w:rsidRPr="00444374">
        <w:rPr>
          <w:rFonts w:ascii="Times New Roman" w:hAnsi="Times New Roman" w:cs="Times New Roman"/>
          <w:sz w:val="24"/>
          <w:szCs w:val="24"/>
          <w:lang w:val="en-US"/>
        </w:rPr>
        <w:t>Alcaina</w:t>
      </w:r>
      <w:proofErr w:type="spellEnd"/>
      <w:r w:rsidRPr="00444374">
        <w:rPr>
          <w:rFonts w:ascii="Times New Roman" w:hAnsi="Times New Roman" w:cs="Times New Roman"/>
          <w:sz w:val="24"/>
          <w:szCs w:val="24"/>
          <w:lang w:val="en-US"/>
        </w:rPr>
        <w:t xml:space="preserve">-Miranda M.I. (2008) Pickling wastewater reclamation by means of </w:t>
      </w:r>
      <w:proofErr w:type="spellStart"/>
      <w:r w:rsidRPr="00444374">
        <w:rPr>
          <w:rFonts w:ascii="Times New Roman" w:hAnsi="Times New Roman" w:cs="Times New Roman"/>
          <w:sz w:val="24"/>
          <w:szCs w:val="24"/>
          <w:lang w:val="en-US"/>
        </w:rPr>
        <w:t>nanofiltration</w:t>
      </w:r>
      <w:proofErr w:type="spellEnd"/>
      <w:r w:rsidRPr="00444374">
        <w:rPr>
          <w:rFonts w:ascii="Times New Roman" w:hAnsi="Times New Roman" w:cs="Times New Roman"/>
          <w:sz w:val="24"/>
          <w:szCs w:val="24"/>
          <w:lang w:val="en-US"/>
        </w:rPr>
        <w:t>,  Desalination, 221, 225–233</w:t>
      </w:r>
    </w:p>
    <w:p w:rsidR="00EA1D46" w:rsidRPr="00623FC6" w:rsidRDefault="00EA1D46" w:rsidP="0088371F">
      <w:pPr>
        <w:spacing w:line="480" w:lineRule="auto"/>
        <w:jc w:val="both"/>
        <w:rPr>
          <w:rFonts w:ascii="Times New Roman" w:hAnsi="Times New Roman" w:cs="Times New Roman"/>
          <w:b/>
          <w:sz w:val="24"/>
          <w:szCs w:val="24"/>
          <w:lang w:val="en-US"/>
        </w:rPr>
      </w:pPr>
    </w:p>
    <w:p w:rsidR="00C0135F" w:rsidRPr="00A34843" w:rsidRDefault="00571F4C" w:rsidP="0088371F">
      <w:pPr>
        <w:spacing w:line="480" w:lineRule="auto"/>
        <w:jc w:val="both"/>
        <w:rPr>
          <w:rFonts w:ascii="Times New Roman" w:hAnsi="Times New Roman" w:cs="Times New Roman"/>
          <w:b/>
          <w:sz w:val="24"/>
          <w:szCs w:val="24"/>
        </w:rPr>
      </w:pPr>
      <w:r w:rsidRPr="00A34843">
        <w:rPr>
          <w:rFonts w:ascii="Times New Roman" w:hAnsi="Times New Roman" w:cs="Times New Roman"/>
          <w:b/>
          <w:sz w:val="24"/>
          <w:szCs w:val="24"/>
        </w:rPr>
        <w:t>Corresponding author:</w:t>
      </w:r>
      <w:r w:rsidR="0088371F" w:rsidRPr="00A34843">
        <w:rPr>
          <w:rFonts w:ascii="Times New Roman" w:hAnsi="Times New Roman" w:cs="Times New Roman"/>
          <w:b/>
          <w:sz w:val="24"/>
          <w:szCs w:val="24"/>
        </w:rPr>
        <w:t xml:space="preserve"> </w:t>
      </w:r>
    </w:p>
    <w:p w:rsidR="00C0135F" w:rsidRPr="00A34843" w:rsidRDefault="00C0135F" w:rsidP="00444374">
      <w:pPr>
        <w:spacing w:line="480" w:lineRule="auto"/>
        <w:jc w:val="both"/>
        <w:rPr>
          <w:rFonts w:ascii="Times New Roman" w:hAnsi="Times New Roman" w:cs="Times New Roman"/>
          <w:sz w:val="24"/>
          <w:szCs w:val="24"/>
        </w:rPr>
      </w:pPr>
      <w:r w:rsidRPr="00A34843">
        <w:rPr>
          <w:rFonts w:ascii="Times New Roman" w:hAnsi="Times New Roman" w:cs="Times New Roman"/>
          <w:sz w:val="24"/>
          <w:szCs w:val="24"/>
        </w:rPr>
        <w:t xml:space="preserve">Juan Carlos Beltrán-Prieto </w:t>
      </w:r>
    </w:p>
    <w:p w:rsidR="00444374" w:rsidRPr="00444374" w:rsidRDefault="00444374" w:rsidP="00444374">
      <w:pPr>
        <w:spacing w:line="480" w:lineRule="auto"/>
        <w:jc w:val="both"/>
        <w:rPr>
          <w:rFonts w:ascii="Times New Roman" w:hAnsi="Times New Roman" w:cs="Times New Roman"/>
          <w:sz w:val="24"/>
          <w:szCs w:val="24"/>
          <w:lang w:val="en-US"/>
        </w:rPr>
      </w:pPr>
      <w:r w:rsidRPr="00444374">
        <w:rPr>
          <w:rFonts w:ascii="Times New Roman" w:hAnsi="Times New Roman" w:cs="Times New Roman"/>
          <w:sz w:val="24"/>
          <w:szCs w:val="24"/>
          <w:lang w:val="en-US"/>
        </w:rPr>
        <w:t xml:space="preserve">Faculty of Applied Informatics, Tomas Bata University in </w:t>
      </w:r>
      <w:proofErr w:type="spellStart"/>
      <w:r w:rsidRPr="00444374">
        <w:rPr>
          <w:rFonts w:ascii="Times New Roman" w:hAnsi="Times New Roman" w:cs="Times New Roman"/>
          <w:sz w:val="24"/>
          <w:szCs w:val="24"/>
          <w:lang w:val="en-US"/>
        </w:rPr>
        <w:t>Zlín</w:t>
      </w:r>
      <w:proofErr w:type="spellEnd"/>
      <w:r w:rsidRPr="00444374">
        <w:rPr>
          <w:rFonts w:ascii="Times New Roman" w:hAnsi="Times New Roman" w:cs="Times New Roman"/>
          <w:sz w:val="24"/>
          <w:szCs w:val="24"/>
          <w:lang w:val="en-US"/>
        </w:rPr>
        <w:t xml:space="preserve">, </w:t>
      </w:r>
    </w:p>
    <w:p w:rsidR="00C0135F" w:rsidRPr="00444374" w:rsidRDefault="00C0135F" w:rsidP="00444374">
      <w:pPr>
        <w:spacing w:line="480" w:lineRule="auto"/>
        <w:jc w:val="both"/>
        <w:rPr>
          <w:rFonts w:ascii="Times New Roman" w:hAnsi="Times New Roman" w:cs="Times New Roman"/>
          <w:sz w:val="24"/>
          <w:szCs w:val="24"/>
          <w:lang w:val="en-US"/>
        </w:rPr>
      </w:pPr>
      <w:r w:rsidRPr="00444374">
        <w:rPr>
          <w:rFonts w:ascii="Times New Roman" w:hAnsi="Times New Roman" w:cs="Times New Roman"/>
          <w:sz w:val="24"/>
          <w:szCs w:val="24"/>
          <w:lang w:val="en-US"/>
        </w:rPr>
        <w:t>Department of Automation and Control Engineering</w:t>
      </w:r>
    </w:p>
    <w:p w:rsidR="00C0135F" w:rsidRPr="00444374" w:rsidRDefault="00C0135F" w:rsidP="00444374">
      <w:pPr>
        <w:spacing w:line="480" w:lineRule="auto"/>
        <w:jc w:val="both"/>
        <w:rPr>
          <w:rFonts w:ascii="Times New Roman" w:hAnsi="Times New Roman" w:cs="Times New Roman"/>
          <w:sz w:val="24"/>
          <w:szCs w:val="24"/>
          <w:lang w:val="en-US"/>
        </w:rPr>
      </w:pPr>
      <w:proofErr w:type="spellStart"/>
      <w:proofErr w:type="gramStart"/>
      <w:r w:rsidRPr="00444374">
        <w:rPr>
          <w:rFonts w:ascii="Times New Roman" w:hAnsi="Times New Roman" w:cs="Times New Roman"/>
          <w:sz w:val="24"/>
          <w:szCs w:val="24"/>
          <w:lang w:val="en-US"/>
        </w:rPr>
        <w:t>nám</w:t>
      </w:r>
      <w:proofErr w:type="spellEnd"/>
      <w:proofErr w:type="gramEnd"/>
      <w:r w:rsidRPr="00444374">
        <w:rPr>
          <w:rFonts w:ascii="Times New Roman" w:hAnsi="Times New Roman" w:cs="Times New Roman"/>
          <w:sz w:val="24"/>
          <w:szCs w:val="24"/>
          <w:lang w:val="en-US"/>
        </w:rPr>
        <w:t xml:space="preserve">. T. G. </w:t>
      </w:r>
      <w:proofErr w:type="spellStart"/>
      <w:r w:rsidRPr="00444374">
        <w:rPr>
          <w:rFonts w:ascii="Times New Roman" w:hAnsi="Times New Roman" w:cs="Times New Roman"/>
          <w:sz w:val="24"/>
          <w:szCs w:val="24"/>
          <w:lang w:val="en-US"/>
        </w:rPr>
        <w:t>Masaryka</w:t>
      </w:r>
      <w:proofErr w:type="spellEnd"/>
      <w:r w:rsidRPr="00444374">
        <w:rPr>
          <w:rFonts w:ascii="Times New Roman" w:hAnsi="Times New Roman" w:cs="Times New Roman"/>
          <w:sz w:val="24"/>
          <w:szCs w:val="24"/>
          <w:lang w:val="en-US"/>
        </w:rPr>
        <w:t xml:space="preserve"> 5555, 760 01 </w:t>
      </w:r>
      <w:proofErr w:type="spellStart"/>
      <w:r w:rsidRPr="00444374">
        <w:rPr>
          <w:rFonts w:ascii="Times New Roman" w:hAnsi="Times New Roman" w:cs="Times New Roman"/>
          <w:sz w:val="24"/>
          <w:szCs w:val="24"/>
          <w:lang w:val="en-US"/>
        </w:rPr>
        <w:t>Zlín</w:t>
      </w:r>
      <w:proofErr w:type="spellEnd"/>
      <w:r w:rsidRPr="00444374">
        <w:rPr>
          <w:rFonts w:ascii="Times New Roman" w:hAnsi="Times New Roman" w:cs="Times New Roman"/>
          <w:sz w:val="24"/>
          <w:szCs w:val="24"/>
          <w:lang w:val="en-US"/>
        </w:rPr>
        <w:t>, Czech Republic</w:t>
      </w:r>
    </w:p>
    <w:p w:rsidR="00571F4C" w:rsidRPr="00444374" w:rsidRDefault="00C0135F" w:rsidP="00444374">
      <w:pPr>
        <w:spacing w:line="480" w:lineRule="auto"/>
        <w:jc w:val="both"/>
        <w:rPr>
          <w:rFonts w:ascii="Times New Roman" w:hAnsi="Times New Roman" w:cs="Times New Roman"/>
          <w:sz w:val="24"/>
          <w:szCs w:val="24"/>
          <w:lang w:val="en-US"/>
        </w:rPr>
      </w:pPr>
      <w:r w:rsidRPr="00444374">
        <w:rPr>
          <w:rFonts w:ascii="Times New Roman" w:hAnsi="Times New Roman" w:cs="Times New Roman"/>
          <w:sz w:val="24"/>
          <w:szCs w:val="24"/>
          <w:lang w:val="en-US"/>
        </w:rPr>
        <w:t>Tel.: 420 57 603 3008</w:t>
      </w:r>
    </w:p>
    <w:p w:rsidR="00C0135F" w:rsidRPr="00444374" w:rsidRDefault="00C0135F" w:rsidP="00444374">
      <w:pPr>
        <w:spacing w:line="480" w:lineRule="auto"/>
        <w:jc w:val="both"/>
        <w:rPr>
          <w:rFonts w:ascii="Times New Roman" w:hAnsi="Times New Roman" w:cs="Times New Roman"/>
          <w:sz w:val="24"/>
          <w:szCs w:val="24"/>
          <w:lang w:val="en-US"/>
        </w:rPr>
      </w:pPr>
      <w:proofErr w:type="gramStart"/>
      <w:r w:rsidRPr="00444374">
        <w:rPr>
          <w:rFonts w:ascii="Times New Roman" w:hAnsi="Times New Roman" w:cs="Times New Roman"/>
          <w:sz w:val="24"/>
          <w:szCs w:val="24"/>
          <w:lang w:val="en-US"/>
        </w:rPr>
        <w:t>e-mail</w:t>
      </w:r>
      <w:proofErr w:type="gramEnd"/>
      <w:r w:rsidRPr="00444374">
        <w:rPr>
          <w:rFonts w:ascii="Times New Roman" w:hAnsi="Times New Roman" w:cs="Times New Roman"/>
          <w:sz w:val="24"/>
          <w:szCs w:val="24"/>
          <w:lang w:val="en-US"/>
        </w:rPr>
        <w:t>: prieto@fai.utb.cz</w:t>
      </w:r>
    </w:p>
    <w:p w:rsidR="00571F4C" w:rsidRPr="00C0135F" w:rsidRDefault="00571F4C" w:rsidP="00571F4C">
      <w:pPr>
        <w:spacing w:line="480" w:lineRule="auto"/>
        <w:rPr>
          <w:rFonts w:ascii="Times New Roman" w:hAnsi="Times New Roman" w:cs="Times New Roman"/>
          <w:sz w:val="24"/>
          <w:szCs w:val="24"/>
          <w:lang w:val="en-US"/>
        </w:rPr>
      </w:pPr>
    </w:p>
    <w:p w:rsidR="00B53B65" w:rsidRPr="00444374" w:rsidRDefault="00B53B65" w:rsidP="00891698">
      <w:pPr>
        <w:spacing w:line="480" w:lineRule="auto"/>
        <w:jc w:val="both"/>
        <w:rPr>
          <w:rFonts w:ascii="Times New Roman" w:hAnsi="Times New Roman" w:cs="Times New Roman"/>
          <w:b/>
          <w:sz w:val="24"/>
          <w:szCs w:val="24"/>
          <w:lang w:val="en-US"/>
        </w:rPr>
      </w:pPr>
      <w:r w:rsidRPr="00444374">
        <w:rPr>
          <w:rFonts w:ascii="Times New Roman" w:hAnsi="Times New Roman" w:cs="Times New Roman"/>
          <w:b/>
          <w:sz w:val="24"/>
          <w:szCs w:val="24"/>
          <w:lang w:val="en-US"/>
        </w:rPr>
        <w:t>List of Tables.</w:t>
      </w:r>
    </w:p>
    <w:p w:rsidR="00B53B65" w:rsidRDefault="00B53B65" w:rsidP="00B53B65">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1. Characterization of waste water recollected</w:t>
      </w:r>
    </w:p>
    <w:p w:rsidR="00B53B65" w:rsidRDefault="00B53B65" w:rsidP="00B53B65">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2. Analysis of variance for the percentage of chromium oxide</w:t>
      </w:r>
    </w:p>
    <w:p w:rsidR="00CC587A" w:rsidRDefault="00B53B65" w:rsidP="00B53B65">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3. </w:t>
      </w:r>
      <w:r w:rsidR="00CC587A">
        <w:rPr>
          <w:rFonts w:ascii="Times New Roman" w:hAnsi="Times New Roman" w:cs="Times New Roman"/>
          <w:sz w:val="24"/>
          <w:szCs w:val="24"/>
          <w:lang w:val="en-US"/>
        </w:rPr>
        <w:t xml:space="preserve">Analysis of treated water </w:t>
      </w:r>
    </w:p>
    <w:p w:rsidR="00B53B65" w:rsidRDefault="00B53B65" w:rsidP="00B53B65">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4. Quality test for the tanned leather using the chromium salt recovered</w:t>
      </w: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612BB7" w:rsidRDefault="00612BB7" w:rsidP="0089169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1. Characterization of waste water recollected</w:t>
      </w:r>
    </w:p>
    <w:tbl>
      <w:tblPr>
        <w:tblStyle w:val="LightShading1"/>
        <w:tblW w:w="0" w:type="auto"/>
        <w:tblLook w:val="04A0" w:firstRow="1" w:lastRow="0" w:firstColumn="1" w:lastColumn="0" w:noHBand="0" w:noVBand="1"/>
      </w:tblPr>
      <w:tblGrid>
        <w:gridCol w:w="4489"/>
        <w:gridCol w:w="4489"/>
      </w:tblGrid>
      <w:tr w:rsidR="00C33F50" w:rsidRPr="00FC206A" w:rsidTr="008742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Borders>
              <w:top w:val="single" w:sz="12" w:space="0" w:color="auto"/>
            </w:tcBorders>
            <w:shd w:val="clear" w:color="auto" w:fill="auto"/>
          </w:tcPr>
          <w:p w:rsidR="00C33F50" w:rsidRDefault="00C33F50" w:rsidP="0089169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Parameter</w:t>
            </w:r>
          </w:p>
        </w:tc>
        <w:tc>
          <w:tcPr>
            <w:tcW w:w="4489" w:type="dxa"/>
            <w:tcBorders>
              <w:top w:val="single" w:sz="12" w:space="0" w:color="auto"/>
            </w:tcBorders>
            <w:shd w:val="clear" w:color="auto" w:fill="auto"/>
          </w:tcPr>
          <w:p w:rsidR="00C33F50" w:rsidRDefault="00C33F50" w:rsidP="0089169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Value</w:t>
            </w:r>
          </w:p>
        </w:tc>
      </w:tr>
      <w:tr w:rsidR="00C33F50" w:rsidRPr="00FC206A" w:rsidTr="00C33F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shd w:val="clear" w:color="auto" w:fill="auto"/>
          </w:tcPr>
          <w:p w:rsidR="00C33F50" w:rsidRPr="00C33F50" w:rsidRDefault="00C33F50" w:rsidP="00891698">
            <w:pPr>
              <w:spacing w:line="480" w:lineRule="auto"/>
              <w:jc w:val="both"/>
              <w:rPr>
                <w:rFonts w:ascii="Times New Roman" w:hAnsi="Times New Roman" w:cs="Times New Roman"/>
                <w:b w:val="0"/>
                <w:sz w:val="24"/>
                <w:szCs w:val="24"/>
                <w:lang w:val="en-US"/>
              </w:rPr>
            </w:pPr>
            <w:r w:rsidRPr="00C33F50">
              <w:rPr>
                <w:rFonts w:ascii="Times New Roman" w:hAnsi="Times New Roman" w:cs="Times New Roman"/>
                <w:b w:val="0"/>
                <w:sz w:val="24"/>
                <w:szCs w:val="24"/>
                <w:lang w:val="en-US"/>
              </w:rPr>
              <w:t xml:space="preserve">pH </w:t>
            </w:r>
          </w:p>
        </w:tc>
        <w:tc>
          <w:tcPr>
            <w:tcW w:w="4489" w:type="dxa"/>
            <w:shd w:val="clear" w:color="auto" w:fill="auto"/>
          </w:tcPr>
          <w:p w:rsidR="00C33F50" w:rsidRPr="00C33F50" w:rsidRDefault="00C33F50" w:rsidP="00891698">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C33F50">
              <w:rPr>
                <w:rFonts w:ascii="Times New Roman" w:hAnsi="Times New Roman" w:cs="Times New Roman"/>
                <w:sz w:val="24"/>
                <w:szCs w:val="24"/>
                <w:lang w:val="en-US"/>
              </w:rPr>
              <w:t>3.9</w:t>
            </w:r>
          </w:p>
        </w:tc>
      </w:tr>
      <w:tr w:rsidR="00C33F50" w:rsidRPr="00FC206A" w:rsidTr="00C33F50">
        <w:tc>
          <w:tcPr>
            <w:cnfStyle w:val="001000000000" w:firstRow="0" w:lastRow="0" w:firstColumn="1" w:lastColumn="0" w:oddVBand="0" w:evenVBand="0" w:oddHBand="0" w:evenHBand="0" w:firstRowFirstColumn="0" w:firstRowLastColumn="0" w:lastRowFirstColumn="0" w:lastRowLastColumn="0"/>
            <w:tcW w:w="4489" w:type="dxa"/>
            <w:shd w:val="clear" w:color="auto" w:fill="auto"/>
          </w:tcPr>
          <w:p w:rsidR="00C33F50" w:rsidRPr="00C33F50" w:rsidRDefault="00C33F50" w:rsidP="00891698">
            <w:pPr>
              <w:spacing w:line="480" w:lineRule="auto"/>
              <w:jc w:val="both"/>
              <w:rPr>
                <w:rFonts w:ascii="Times New Roman" w:hAnsi="Times New Roman" w:cs="Times New Roman"/>
                <w:b w:val="0"/>
                <w:sz w:val="24"/>
                <w:szCs w:val="24"/>
                <w:lang w:val="en-US"/>
              </w:rPr>
            </w:pPr>
            <w:r w:rsidRPr="00C33F50">
              <w:rPr>
                <w:rFonts w:ascii="Times New Roman" w:hAnsi="Times New Roman" w:cs="Times New Roman"/>
                <w:b w:val="0"/>
                <w:sz w:val="24"/>
                <w:szCs w:val="24"/>
                <w:lang w:val="en-US"/>
              </w:rPr>
              <w:t>Cr</w:t>
            </w:r>
            <w:r w:rsidRPr="00C33F50">
              <w:rPr>
                <w:rFonts w:ascii="Times New Roman" w:hAnsi="Times New Roman" w:cs="Times New Roman"/>
                <w:b w:val="0"/>
                <w:sz w:val="24"/>
                <w:szCs w:val="24"/>
                <w:vertAlign w:val="subscript"/>
                <w:lang w:val="en-US"/>
              </w:rPr>
              <w:t>2</w:t>
            </w:r>
            <w:r w:rsidRPr="00C33F50">
              <w:rPr>
                <w:rFonts w:ascii="Times New Roman" w:hAnsi="Times New Roman" w:cs="Times New Roman"/>
                <w:b w:val="0"/>
                <w:sz w:val="24"/>
                <w:szCs w:val="24"/>
                <w:lang w:val="en-US"/>
              </w:rPr>
              <w:t>O</w:t>
            </w:r>
            <w:r w:rsidRPr="00C33F50">
              <w:rPr>
                <w:rFonts w:ascii="Times New Roman" w:hAnsi="Times New Roman" w:cs="Times New Roman"/>
                <w:b w:val="0"/>
                <w:sz w:val="24"/>
                <w:szCs w:val="24"/>
                <w:vertAlign w:val="subscript"/>
                <w:lang w:val="en-US"/>
              </w:rPr>
              <w:t xml:space="preserve">3 </w:t>
            </w:r>
            <w:r w:rsidRPr="00C33F50">
              <w:rPr>
                <w:rFonts w:ascii="Times New Roman" w:hAnsi="Times New Roman" w:cs="Times New Roman"/>
                <w:b w:val="0"/>
                <w:sz w:val="24"/>
                <w:szCs w:val="24"/>
                <w:lang w:val="en-US"/>
              </w:rPr>
              <w:t>(mg L</w:t>
            </w:r>
            <w:r w:rsidRPr="00C33F50">
              <w:rPr>
                <w:rFonts w:ascii="Times New Roman" w:hAnsi="Times New Roman" w:cs="Times New Roman"/>
                <w:b w:val="0"/>
                <w:sz w:val="24"/>
                <w:szCs w:val="24"/>
                <w:vertAlign w:val="superscript"/>
                <w:lang w:val="en-US"/>
              </w:rPr>
              <w:t>-1</w:t>
            </w:r>
            <w:r w:rsidRPr="00C33F50">
              <w:rPr>
                <w:rFonts w:ascii="Times New Roman" w:hAnsi="Times New Roman" w:cs="Times New Roman"/>
                <w:b w:val="0"/>
                <w:sz w:val="24"/>
                <w:szCs w:val="24"/>
                <w:lang w:val="en-US"/>
              </w:rPr>
              <w:t>)</w:t>
            </w:r>
          </w:p>
        </w:tc>
        <w:tc>
          <w:tcPr>
            <w:tcW w:w="4489" w:type="dxa"/>
            <w:shd w:val="clear" w:color="auto" w:fill="auto"/>
          </w:tcPr>
          <w:p w:rsidR="00C33F50" w:rsidRPr="00C33F50" w:rsidRDefault="00C33F50" w:rsidP="00891698">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C33F50">
              <w:rPr>
                <w:rFonts w:ascii="Times New Roman" w:hAnsi="Times New Roman" w:cs="Times New Roman"/>
                <w:sz w:val="24"/>
                <w:szCs w:val="24"/>
                <w:lang w:val="en-US"/>
              </w:rPr>
              <w:t>7566</w:t>
            </w:r>
          </w:p>
        </w:tc>
      </w:tr>
      <w:tr w:rsidR="00C33F50" w:rsidRPr="00C33F50" w:rsidTr="008742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Borders>
              <w:bottom w:val="single" w:sz="12" w:space="0" w:color="auto"/>
            </w:tcBorders>
            <w:shd w:val="clear" w:color="auto" w:fill="auto"/>
          </w:tcPr>
          <w:p w:rsidR="00C33F50" w:rsidRPr="00FC206A" w:rsidRDefault="00823953" w:rsidP="00C33F50">
            <w:pPr>
              <w:spacing w:line="480" w:lineRule="auto"/>
              <w:jc w:val="both"/>
              <w:rPr>
                <w:rFonts w:ascii="Times New Roman" w:hAnsi="Times New Roman" w:cs="Times New Roman"/>
                <w:b w:val="0"/>
                <w:sz w:val="24"/>
                <w:szCs w:val="24"/>
                <w:lang w:val="en-US"/>
              </w:rPr>
            </w:pPr>
            <w:r>
              <w:rPr>
                <w:rFonts w:ascii="Times New Roman" w:hAnsi="Times New Roman" w:cs="Times New Roman"/>
                <w:b w:val="0"/>
                <w:sz w:val="24"/>
                <w:szCs w:val="24"/>
                <w:lang w:val="en-US"/>
              </w:rPr>
              <w:t xml:space="preserve">Conductivity </w:t>
            </w:r>
            <w:r w:rsidR="00C33F50" w:rsidRPr="00FC206A">
              <w:rPr>
                <w:rFonts w:ascii="Times New Roman" w:hAnsi="Times New Roman" w:cs="Times New Roman"/>
                <w:b w:val="0"/>
                <w:sz w:val="24"/>
                <w:szCs w:val="24"/>
                <w:lang w:val="en-US"/>
              </w:rPr>
              <w:t>(µ</w:t>
            </w:r>
            <w:r w:rsidR="0011730A" w:rsidRPr="00FC206A">
              <w:rPr>
                <w:rFonts w:ascii="Times New Roman" w:hAnsi="Times New Roman" w:cs="Times New Roman"/>
                <w:b w:val="0"/>
                <w:sz w:val="24"/>
                <w:szCs w:val="24"/>
                <w:lang w:val="en-US"/>
              </w:rPr>
              <w:t>S</w:t>
            </w:r>
            <w:r w:rsidR="00C33F50" w:rsidRPr="00FC206A">
              <w:rPr>
                <w:rFonts w:ascii="Times New Roman" w:hAnsi="Times New Roman" w:cs="Times New Roman"/>
                <w:b w:val="0"/>
                <w:sz w:val="24"/>
                <w:szCs w:val="24"/>
                <w:lang w:val="en-US"/>
              </w:rPr>
              <w:t>/cm)</w:t>
            </w:r>
          </w:p>
          <w:p w:rsidR="00C33F50" w:rsidRPr="00A34843" w:rsidRDefault="00C33F50" w:rsidP="00C33F50">
            <w:pPr>
              <w:spacing w:line="480" w:lineRule="auto"/>
              <w:jc w:val="both"/>
              <w:rPr>
                <w:rFonts w:ascii="Times New Roman" w:hAnsi="Times New Roman" w:cs="Times New Roman"/>
                <w:b w:val="0"/>
                <w:sz w:val="24"/>
                <w:szCs w:val="24"/>
                <w:lang w:val="en-US"/>
              </w:rPr>
            </w:pPr>
            <w:r w:rsidRPr="00FC206A">
              <w:rPr>
                <w:rFonts w:ascii="Times New Roman" w:hAnsi="Times New Roman" w:cs="Times New Roman"/>
                <w:b w:val="0"/>
                <w:sz w:val="24"/>
                <w:szCs w:val="24"/>
                <w:lang w:val="en-US"/>
              </w:rPr>
              <w:t>C</w:t>
            </w:r>
            <w:r w:rsidRPr="001E789E">
              <w:rPr>
                <w:rFonts w:ascii="Times New Roman" w:hAnsi="Times New Roman" w:cs="Times New Roman"/>
                <w:b w:val="0"/>
                <w:sz w:val="24"/>
                <w:szCs w:val="24"/>
                <w:lang w:val="en-US"/>
              </w:rPr>
              <w:t>O</w:t>
            </w:r>
            <w:r w:rsidRPr="00A34843">
              <w:rPr>
                <w:rFonts w:ascii="Times New Roman" w:hAnsi="Times New Roman" w:cs="Times New Roman"/>
                <w:b w:val="0"/>
                <w:sz w:val="24"/>
                <w:szCs w:val="24"/>
                <w:lang w:val="en-US"/>
              </w:rPr>
              <w:t>D (mg O</w:t>
            </w:r>
            <w:r w:rsidRPr="00A34843">
              <w:rPr>
                <w:rFonts w:ascii="Times New Roman" w:hAnsi="Times New Roman" w:cs="Times New Roman"/>
                <w:b w:val="0"/>
                <w:sz w:val="24"/>
                <w:szCs w:val="24"/>
                <w:vertAlign w:val="subscript"/>
                <w:lang w:val="en-US"/>
              </w:rPr>
              <w:t>2</w:t>
            </w:r>
            <w:r w:rsidRPr="00A34843">
              <w:rPr>
                <w:rFonts w:ascii="Times New Roman" w:hAnsi="Times New Roman" w:cs="Times New Roman"/>
                <w:b w:val="0"/>
                <w:sz w:val="24"/>
                <w:szCs w:val="24"/>
                <w:lang w:val="en-US"/>
              </w:rPr>
              <w:t xml:space="preserve"> L</w:t>
            </w:r>
            <w:r w:rsidRPr="00A34843">
              <w:rPr>
                <w:rFonts w:ascii="Times New Roman" w:hAnsi="Times New Roman" w:cs="Times New Roman"/>
                <w:b w:val="0"/>
                <w:sz w:val="24"/>
                <w:szCs w:val="24"/>
                <w:vertAlign w:val="superscript"/>
                <w:lang w:val="en-US"/>
              </w:rPr>
              <w:t>-1</w:t>
            </w:r>
            <w:r w:rsidRPr="00A34843">
              <w:rPr>
                <w:rFonts w:ascii="Times New Roman" w:hAnsi="Times New Roman" w:cs="Times New Roman"/>
                <w:b w:val="0"/>
                <w:sz w:val="24"/>
                <w:szCs w:val="24"/>
                <w:lang w:val="en-US"/>
              </w:rPr>
              <w:t>)</w:t>
            </w:r>
          </w:p>
          <w:p w:rsidR="00C33F50" w:rsidRPr="00C33F50" w:rsidRDefault="00C33F50" w:rsidP="00C33F50">
            <w:pPr>
              <w:spacing w:line="480" w:lineRule="auto"/>
              <w:jc w:val="both"/>
              <w:rPr>
                <w:rFonts w:ascii="Times New Roman" w:hAnsi="Times New Roman" w:cs="Times New Roman"/>
                <w:b w:val="0"/>
                <w:sz w:val="24"/>
                <w:szCs w:val="24"/>
                <w:lang w:val="en-US"/>
              </w:rPr>
            </w:pPr>
            <w:r w:rsidRPr="00C33F50">
              <w:rPr>
                <w:rFonts w:ascii="Times New Roman" w:hAnsi="Times New Roman" w:cs="Times New Roman"/>
                <w:b w:val="0"/>
                <w:sz w:val="24"/>
                <w:szCs w:val="24"/>
                <w:lang w:val="en-US"/>
              </w:rPr>
              <w:t>Fatty and oil (mg L</w:t>
            </w:r>
            <w:r w:rsidRPr="00C33F50">
              <w:rPr>
                <w:rFonts w:ascii="Times New Roman" w:hAnsi="Times New Roman" w:cs="Times New Roman"/>
                <w:b w:val="0"/>
                <w:sz w:val="24"/>
                <w:szCs w:val="24"/>
                <w:vertAlign w:val="superscript"/>
                <w:lang w:val="en-US"/>
              </w:rPr>
              <w:t>-1</w:t>
            </w:r>
            <w:r w:rsidRPr="00C33F50">
              <w:rPr>
                <w:rFonts w:ascii="Times New Roman" w:hAnsi="Times New Roman" w:cs="Times New Roman"/>
                <w:b w:val="0"/>
                <w:sz w:val="24"/>
                <w:szCs w:val="24"/>
                <w:lang w:val="en-US"/>
              </w:rPr>
              <w:t>)</w:t>
            </w:r>
          </w:p>
        </w:tc>
        <w:tc>
          <w:tcPr>
            <w:tcW w:w="4489" w:type="dxa"/>
            <w:tcBorders>
              <w:bottom w:val="single" w:sz="12" w:space="0" w:color="auto"/>
            </w:tcBorders>
            <w:shd w:val="clear" w:color="auto" w:fill="auto"/>
          </w:tcPr>
          <w:p w:rsidR="00C33F50" w:rsidRPr="00C33F50" w:rsidRDefault="00EB5244" w:rsidP="00C33F50">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12.</w:t>
            </w:r>
            <w:r w:rsidR="00C33F50" w:rsidRPr="00C33F50">
              <w:rPr>
                <w:rFonts w:ascii="Times New Roman" w:hAnsi="Times New Roman" w:cs="Times New Roman"/>
                <w:sz w:val="24"/>
                <w:szCs w:val="24"/>
                <w:lang w:val="en-US"/>
              </w:rPr>
              <w:t xml:space="preserve">5    </w:t>
            </w:r>
          </w:p>
          <w:p w:rsidR="00C33F50" w:rsidRPr="00C33F50" w:rsidRDefault="00C33F50" w:rsidP="00C33F50">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C33F50">
              <w:rPr>
                <w:rFonts w:ascii="Times New Roman" w:hAnsi="Times New Roman" w:cs="Times New Roman"/>
                <w:sz w:val="24"/>
                <w:szCs w:val="24"/>
                <w:lang w:val="en-US"/>
              </w:rPr>
              <w:t>3032</w:t>
            </w:r>
          </w:p>
          <w:p w:rsidR="00C33F50" w:rsidRPr="00C33F50" w:rsidRDefault="00C33F50" w:rsidP="00C33F50">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C33F50">
              <w:rPr>
                <w:rFonts w:ascii="Times New Roman" w:hAnsi="Times New Roman" w:cs="Times New Roman"/>
                <w:sz w:val="24"/>
                <w:szCs w:val="24"/>
                <w:lang w:val="en-US"/>
              </w:rPr>
              <w:t xml:space="preserve">2979.2     </w:t>
            </w:r>
          </w:p>
        </w:tc>
      </w:tr>
    </w:tbl>
    <w:p w:rsidR="00C33F50" w:rsidRDefault="00C33F50"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121D93" w:rsidRDefault="00121D93" w:rsidP="00874241">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Table 2.</w:t>
      </w:r>
      <w:r w:rsidR="00B53B65">
        <w:rPr>
          <w:rFonts w:ascii="Times New Roman" w:hAnsi="Times New Roman" w:cs="Times New Roman"/>
          <w:sz w:val="24"/>
          <w:szCs w:val="24"/>
          <w:lang w:val="en-US"/>
        </w:rPr>
        <w:t xml:space="preserve"> Analysis of variance for the percentage of chromium oxide</w:t>
      </w:r>
    </w:p>
    <w:tbl>
      <w:tblPr>
        <w:tblStyle w:val="MediumShading21"/>
        <w:tblW w:w="0" w:type="auto"/>
        <w:jc w:val="center"/>
        <w:tblLayout w:type="fixed"/>
        <w:tblLook w:val="0000" w:firstRow="0" w:lastRow="0" w:firstColumn="0" w:lastColumn="0" w:noHBand="0" w:noVBand="0"/>
      </w:tblPr>
      <w:tblGrid>
        <w:gridCol w:w="1526"/>
        <w:gridCol w:w="1984"/>
        <w:gridCol w:w="586"/>
        <w:gridCol w:w="1843"/>
        <w:gridCol w:w="993"/>
        <w:gridCol w:w="1134"/>
      </w:tblGrid>
      <w:tr w:rsidR="004A1775" w:rsidRPr="004A1775" w:rsidTr="00874241">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26" w:type="dxa"/>
            <w:tcBorders>
              <w:bottom w:val="single" w:sz="4" w:space="0" w:color="auto"/>
            </w:tcBorders>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iCs/>
                <w:sz w:val="24"/>
                <w:szCs w:val="24"/>
              </w:rPr>
              <w:t>Source</w:t>
            </w:r>
          </w:p>
        </w:tc>
        <w:tc>
          <w:tcPr>
            <w:tcW w:w="1984" w:type="dxa"/>
            <w:tcBorders>
              <w:bottom w:val="single" w:sz="4" w:space="0" w:color="auto"/>
            </w:tcBorders>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iCs/>
                <w:sz w:val="24"/>
                <w:szCs w:val="24"/>
              </w:rPr>
              <w:t>Sum of Squares</w:t>
            </w:r>
          </w:p>
        </w:tc>
        <w:tc>
          <w:tcPr>
            <w:cnfStyle w:val="000010000000" w:firstRow="0" w:lastRow="0" w:firstColumn="0" w:lastColumn="0" w:oddVBand="1" w:evenVBand="0" w:oddHBand="0" w:evenHBand="0" w:firstRowFirstColumn="0" w:firstRowLastColumn="0" w:lastRowFirstColumn="0" w:lastRowLastColumn="0"/>
            <w:tcW w:w="586" w:type="dxa"/>
            <w:tcBorders>
              <w:bottom w:val="single" w:sz="4" w:space="0" w:color="auto"/>
            </w:tcBorders>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iCs/>
                <w:sz w:val="24"/>
                <w:szCs w:val="24"/>
              </w:rPr>
              <w:t>Df</w:t>
            </w:r>
          </w:p>
        </w:tc>
        <w:tc>
          <w:tcPr>
            <w:tcW w:w="1843" w:type="dxa"/>
            <w:tcBorders>
              <w:bottom w:val="single" w:sz="4" w:space="0" w:color="auto"/>
            </w:tcBorders>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iCs/>
                <w:sz w:val="24"/>
                <w:szCs w:val="24"/>
              </w:rPr>
              <w:t>Mean Square</w:t>
            </w:r>
          </w:p>
        </w:tc>
        <w:tc>
          <w:tcPr>
            <w:cnfStyle w:val="000010000000" w:firstRow="0" w:lastRow="0" w:firstColumn="0" w:lastColumn="0" w:oddVBand="1" w:evenVBand="0" w:oddHBand="0" w:evenHBand="0" w:firstRowFirstColumn="0" w:firstRowLastColumn="0" w:lastRowFirstColumn="0" w:lastRowLastColumn="0"/>
            <w:tcW w:w="993" w:type="dxa"/>
            <w:tcBorders>
              <w:bottom w:val="single" w:sz="4" w:space="0" w:color="auto"/>
            </w:tcBorders>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iCs/>
                <w:sz w:val="24"/>
                <w:szCs w:val="24"/>
              </w:rPr>
              <w:t>F-Ratio</w:t>
            </w:r>
          </w:p>
        </w:tc>
        <w:tc>
          <w:tcPr>
            <w:tcW w:w="1134" w:type="dxa"/>
            <w:tcBorders>
              <w:bottom w:val="single" w:sz="4" w:space="0" w:color="auto"/>
            </w:tcBorders>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iCs/>
                <w:sz w:val="24"/>
                <w:szCs w:val="24"/>
              </w:rPr>
              <w:t>P-Value</w:t>
            </w:r>
          </w:p>
        </w:tc>
      </w:tr>
      <w:tr w:rsidR="004A1775" w:rsidRPr="004A1775" w:rsidTr="00874241">
        <w:trPr>
          <w:jc w:val="center"/>
        </w:trPr>
        <w:tc>
          <w:tcPr>
            <w:cnfStyle w:val="000010000000" w:firstRow="0" w:lastRow="0" w:firstColumn="0" w:lastColumn="0" w:oddVBand="1" w:evenVBand="0" w:oddHBand="0" w:evenHBand="0" w:firstRowFirstColumn="0" w:firstRowLastColumn="0" w:lastRowFirstColumn="0" w:lastRowLastColumn="0"/>
            <w:tcW w:w="1526" w:type="dxa"/>
            <w:tcBorders>
              <w:top w:val="single" w:sz="4" w:space="0" w:color="auto"/>
            </w:tcBorders>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A:mesh</w:t>
            </w:r>
            <w:r w:rsidRPr="00C96E86">
              <w:rPr>
                <w:rFonts w:ascii="Times New Roman" w:hAnsi="Times New Roman" w:cs="Times New Roman"/>
                <w:sz w:val="24"/>
                <w:szCs w:val="24"/>
              </w:rPr>
              <w:t xml:space="preserve"> sieve</w:t>
            </w:r>
          </w:p>
        </w:tc>
        <w:tc>
          <w:tcPr>
            <w:tcW w:w="1984" w:type="dxa"/>
            <w:tcBorders>
              <w:top w:val="single" w:sz="4" w:space="0" w:color="auto"/>
            </w:tcBorders>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14.7072</w:t>
            </w:r>
          </w:p>
        </w:tc>
        <w:tc>
          <w:tcPr>
            <w:cnfStyle w:val="000010000000" w:firstRow="0" w:lastRow="0" w:firstColumn="0" w:lastColumn="0" w:oddVBand="1" w:evenVBand="0" w:oddHBand="0" w:evenHBand="0" w:firstRowFirstColumn="0" w:firstRowLastColumn="0" w:lastRowFirstColumn="0" w:lastRowLastColumn="0"/>
            <w:tcW w:w="586" w:type="dxa"/>
            <w:tcBorders>
              <w:top w:val="single" w:sz="4" w:space="0" w:color="auto"/>
            </w:tcBorders>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1</w:t>
            </w:r>
          </w:p>
        </w:tc>
        <w:tc>
          <w:tcPr>
            <w:tcW w:w="1843" w:type="dxa"/>
            <w:tcBorders>
              <w:top w:val="single" w:sz="4" w:space="0" w:color="auto"/>
            </w:tcBorders>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14.7072</w:t>
            </w:r>
          </w:p>
        </w:tc>
        <w:tc>
          <w:tcPr>
            <w:cnfStyle w:val="000010000000" w:firstRow="0" w:lastRow="0" w:firstColumn="0" w:lastColumn="0" w:oddVBand="1" w:evenVBand="0" w:oddHBand="0" w:evenHBand="0" w:firstRowFirstColumn="0" w:firstRowLastColumn="0" w:lastRowFirstColumn="0" w:lastRowLastColumn="0"/>
            <w:tcW w:w="993" w:type="dxa"/>
            <w:tcBorders>
              <w:top w:val="single" w:sz="4" w:space="0" w:color="auto"/>
            </w:tcBorders>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30.18</w:t>
            </w:r>
          </w:p>
        </w:tc>
        <w:tc>
          <w:tcPr>
            <w:tcW w:w="1134" w:type="dxa"/>
            <w:tcBorders>
              <w:top w:val="single" w:sz="4" w:space="0" w:color="auto"/>
            </w:tcBorders>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0.0000</w:t>
            </w:r>
          </w:p>
        </w:tc>
      </w:tr>
      <w:tr w:rsidR="004A1775" w:rsidRPr="004A1775" w:rsidTr="00874241">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2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B:pH</w:t>
            </w:r>
          </w:p>
        </w:tc>
        <w:tc>
          <w:tcPr>
            <w:tcW w:w="1984" w:type="dxa"/>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26.2052</w:t>
            </w:r>
          </w:p>
        </w:tc>
        <w:tc>
          <w:tcPr>
            <w:cnfStyle w:val="000010000000" w:firstRow="0" w:lastRow="0" w:firstColumn="0" w:lastColumn="0" w:oddVBand="1" w:evenVBand="0" w:oddHBand="0" w:evenHBand="0" w:firstRowFirstColumn="0" w:firstRowLastColumn="0" w:lastRowFirstColumn="0" w:lastRowLastColumn="0"/>
            <w:tcW w:w="58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1</w:t>
            </w:r>
          </w:p>
        </w:tc>
        <w:tc>
          <w:tcPr>
            <w:tcW w:w="1843" w:type="dxa"/>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26.2052</w:t>
            </w:r>
          </w:p>
        </w:tc>
        <w:tc>
          <w:tcPr>
            <w:cnfStyle w:val="000010000000" w:firstRow="0" w:lastRow="0" w:firstColumn="0" w:lastColumn="0" w:oddVBand="1" w:evenVBand="0" w:oddHBand="0" w:evenHBand="0" w:firstRowFirstColumn="0" w:firstRowLastColumn="0" w:lastRowFirstColumn="0" w:lastRowLastColumn="0"/>
            <w:tcW w:w="993"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53.78</w:t>
            </w:r>
          </w:p>
        </w:tc>
        <w:tc>
          <w:tcPr>
            <w:tcW w:w="1134" w:type="dxa"/>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0.0000</w:t>
            </w:r>
          </w:p>
        </w:tc>
      </w:tr>
      <w:tr w:rsidR="004A1775" w:rsidRPr="004A1775" w:rsidTr="00874241">
        <w:trPr>
          <w:jc w:val="center"/>
        </w:trPr>
        <w:tc>
          <w:tcPr>
            <w:cnfStyle w:val="000010000000" w:firstRow="0" w:lastRow="0" w:firstColumn="0" w:lastColumn="0" w:oddVBand="1" w:evenVBand="0" w:oddHBand="0" w:evenHBand="0" w:firstRowFirstColumn="0" w:firstRowLastColumn="0" w:lastRowFirstColumn="0" w:lastRowLastColumn="0"/>
            <w:tcW w:w="152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AA</w:t>
            </w:r>
          </w:p>
        </w:tc>
        <w:tc>
          <w:tcPr>
            <w:tcW w:w="1984" w:type="dxa"/>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0.5808</w:t>
            </w:r>
          </w:p>
        </w:tc>
        <w:tc>
          <w:tcPr>
            <w:cnfStyle w:val="000010000000" w:firstRow="0" w:lastRow="0" w:firstColumn="0" w:lastColumn="0" w:oddVBand="1" w:evenVBand="0" w:oddHBand="0" w:evenHBand="0" w:firstRowFirstColumn="0" w:firstRowLastColumn="0" w:lastRowFirstColumn="0" w:lastRowLastColumn="0"/>
            <w:tcW w:w="58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1</w:t>
            </w:r>
          </w:p>
        </w:tc>
        <w:tc>
          <w:tcPr>
            <w:tcW w:w="1843" w:type="dxa"/>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0.5808</w:t>
            </w:r>
          </w:p>
        </w:tc>
        <w:tc>
          <w:tcPr>
            <w:cnfStyle w:val="000010000000" w:firstRow="0" w:lastRow="0" w:firstColumn="0" w:lastColumn="0" w:oddVBand="1" w:evenVBand="0" w:oddHBand="0" w:evenHBand="0" w:firstRowFirstColumn="0" w:firstRowLastColumn="0" w:lastRowFirstColumn="0" w:lastRowLastColumn="0"/>
            <w:tcW w:w="993"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1.19</w:t>
            </w:r>
          </w:p>
        </w:tc>
        <w:tc>
          <w:tcPr>
            <w:tcW w:w="1134" w:type="dxa"/>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0.2893</w:t>
            </w:r>
          </w:p>
        </w:tc>
      </w:tr>
      <w:tr w:rsidR="004A1775" w:rsidRPr="004A1775" w:rsidTr="00874241">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2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AB</w:t>
            </w:r>
          </w:p>
        </w:tc>
        <w:tc>
          <w:tcPr>
            <w:tcW w:w="1984" w:type="dxa"/>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0.07203</w:t>
            </w:r>
          </w:p>
        </w:tc>
        <w:tc>
          <w:tcPr>
            <w:cnfStyle w:val="000010000000" w:firstRow="0" w:lastRow="0" w:firstColumn="0" w:lastColumn="0" w:oddVBand="1" w:evenVBand="0" w:oddHBand="0" w:evenHBand="0" w:firstRowFirstColumn="0" w:firstRowLastColumn="0" w:lastRowFirstColumn="0" w:lastRowLastColumn="0"/>
            <w:tcW w:w="58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1</w:t>
            </w:r>
          </w:p>
        </w:tc>
        <w:tc>
          <w:tcPr>
            <w:tcW w:w="1843" w:type="dxa"/>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0.07203</w:t>
            </w:r>
          </w:p>
        </w:tc>
        <w:tc>
          <w:tcPr>
            <w:cnfStyle w:val="000010000000" w:firstRow="0" w:lastRow="0" w:firstColumn="0" w:lastColumn="0" w:oddVBand="1" w:evenVBand="0" w:oddHBand="0" w:evenHBand="0" w:firstRowFirstColumn="0" w:firstRowLastColumn="0" w:lastRowFirstColumn="0" w:lastRowLastColumn="0"/>
            <w:tcW w:w="993"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0.15</w:t>
            </w:r>
          </w:p>
        </w:tc>
        <w:tc>
          <w:tcPr>
            <w:tcW w:w="1134" w:type="dxa"/>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0.7051</w:t>
            </w:r>
          </w:p>
        </w:tc>
      </w:tr>
      <w:tr w:rsidR="004A1775" w:rsidRPr="004A1775" w:rsidTr="00874241">
        <w:trPr>
          <w:jc w:val="center"/>
        </w:trPr>
        <w:tc>
          <w:tcPr>
            <w:cnfStyle w:val="000010000000" w:firstRow="0" w:lastRow="0" w:firstColumn="0" w:lastColumn="0" w:oddVBand="1" w:evenVBand="0" w:oddHBand="0" w:evenHBand="0" w:firstRowFirstColumn="0" w:firstRowLastColumn="0" w:lastRowFirstColumn="0" w:lastRowLastColumn="0"/>
            <w:tcW w:w="152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BB</w:t>
            </w:r>
          </w:p>
        </w:tc>
        <w:tc>
          <w:tcPr>
            <w:tcW w:w="1984" w:type="dxa"/>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25.0434</w:t>
            </w:r>
          </w:p>
        </w:tc>
        <w:tc>
          <w:tcPr>
            <w:cnfStyle w:val="000010000000" w:firstRow="0" w:lastRow="0" w:firstColumn="0" w:lastColumn="0" w:oddVBand="1" w:evenVBand="0" w:oddHBand="0" w:evenHBand="0" w:firstRowFirstColumn="0" w:firstRowLastColumn="0" w:lastRowFirstColumn="0" w:lastRowLastColumn="0"/>
            <w:tcW w:w="58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1</w:t>
            </w:r>
          </w:p>
        </w:tc>
        <w:tc>
          <w:tcPr>
            <w:tcW w:w="1843" w:type="dxa"/>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25.0434</w:t>
            </w:r>
          </w:p>
        </w:tc>
        <w:tc>
          <w:tcPr>
            <w:cnfStyle w:val="000010000000" w:firstRow="0" w:lastRow="0" w:firstColumn="0" w:lastColumn="0" w:oddVBand="1" w:evenVBand="0" w:oddHBand="0" w:evenHBand="0" w:firstRowFirstColumn="0" w:firstRowLastColumn="0" w:lastRowFirstColumn="0" w:lastRowLastColumn="0"/>
            <w:tcW w:w="993"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51.40</w:t>
            </w:r>
          </w:p>
        </w:tc>
        <w:tc>
          <w:tcPr>
            <w:tcW w:w="1134" w:type="dxa"/>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0.0000</w:t>
            </w:r>
          </w:p>
        </w:tc>
      </w:tr>
      <w:tr w:rsidR="004A1775" w:rsidRPr="004A1775" w:rsidTr="00874241">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52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Total error</w:t>
            </w:r>
          </w:p>
        </w:tc>
        <w:tc>
          <w:tcPr>
            <w:tcW w:w="1984" w:type="dxa"/>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8.77026</w:t>
            </w:r>
          </w:p>
        </w:tc>
        <w:tc>
          <w:tcPr>
            <w:cnfStyle w:val="000010000000" w:firstRow="0" w:lastRow="0" w:firstColumn="0" w:lastColumn="0" w:oddVBand="1" w:evenVBand="0" w:oddHBand="0" w:evenHBand="0" w:firstRowFirstColumn="0" w:firstRowLastColumn="0" w:lastRowFirstColumn="0" w:lastRowLastColumn="0"/>
            <w:tcW w:w="58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18</w:t>
            </w:r>
          </w:p>
        </w:tc>
        <w:tc>
          <w:tcPr>
            <w:tcW w:w="1843" w:type="dxa"/>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0.487237</w:t>
            </w:r>
          </w:p>
        </w:tc>
        <w:tc>
          <w:tcPr>
            <w:cnfStyle w:val="000010000000" w:firstRow="0" w:lastRow="0" w:firstColumn="0" w:lastColumn="0" w:oddVBand="1" w:evenVBand="0" w:oddHBand="0" w:evenHBand="0" w:firstRowFirstColumn="0" w:firstRowLastColumn="0" w:lastRowFirstColumn="0" w:lastRowLastColumn="0"/>
            <w:tcW w:w="993"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p>
        </w:tc>
        <w:tc>
          <w:tcPr>
            <w:tcW w:w="1134" w:type="dxa"/>
            <w:shd w:val="clear" w:color="auto" w:fill="auto"/>
          </w:tcPr>
          <w:p w:rsidR="004A1775" w:rsidRPr="004A1775" w:rsidRDefault="004A1775" w:rsidP="00B53B65">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A1775" w:rsidRPr="004A1775" w:rsidTr="00874241">
        <w:trPr>
          <w:jc w:val="center"/>
        </w:trPr>
        <w:tc>
          <w:tcPr>
            <w:cnfStyle w:val="000010000000" w:firstRow="0" w:lastRow="0" w:firstColumn="0" w:lastColumn="0" w:oddVBand="1" w:evenVBand="0" w:oddHBand="0" w:evenHBand="0" w:firstRowFirstColumn="0" w:firstRowLastColumn="0" w:lastRowFirstColumn="0" w:lastRowLastColumn="0"/>
            <w:tcW w:w="152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Total (corr.)</w:t>
            </w:r>
          </w:p>
        </w:tc>
        <w:tc>
          <w:tcPr>
            <w:tcW w:w="1984" w:type="dxa"/>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1775">
              <w:rPr>
                <w:rFonts w:ascii="Times New Roman" w:hAnsi="Times New Roman" w:cs="Times New Roman"/>
                <w:sz w:val="24"/>
                <w:szCs w:val="24"/>
              </w:rPr>
              <w:t>75.379</w:t>
            </w:r>
          </w:p>
        </w:tc>
        <w:tc>
          <w:tcPr>
            <w:cnfStyle w:val="000010000000" w:firstRow="0" w:lastRow="0" w:firstColumn="0" w:lastColumn="0" w:oddVBand="1" w:evenVBand="0" w:oddHBand="0" w:evenHBand="0" w:firstRowFirstColumn="0" w:firstRowLastColumn="0" w:lastRowFirstColumn="0" w:lastRowLastColumn="0"/>
            <w:tcW w:w="586"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r w:rsidRPr="004A1775">
              <w:rPr>
                <w:rFonts w:ascii="Times New Roman" w:hAnsi="Times New Roman" w:cs="Times New Roman"/>
                <w:sz w:val="24"/>
                <w:szCs w:val="24"/>
              </w:rPr>
              <w:t>23</w:t>
            </w:r>
          </w:p>
        </w:tc>
        <w:tc>
          <w:tcPr>
            <w:tcW w:w="1843" w:type="dxa"/>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993" w:type="dxa"/>
            <w:shd w:val="clear" w:color="auto" w:fill="auto"/>
          </w:tcPr>
          <w:p w:rsidR="004A1775" w:rsidRPr="004A1775" w:rsidRDefault="004A1775" w:rsidP="00B53B65">
            <w:pPr>
              <w:autoSpaceDE w:val="0"/>
              <w:autoSpaceDN w:val="0"/>
              <w:adjustRightInd w:val="0"/>
              <w:spacing w:line="480" w:lineRule="auto"/>
              <w:rPr>
                <w:rFonts w:ascii="Times New Roman" w:hAnsi="Times New Roman" w:cs="Times New Roman"/>
                <w:sz w:val="24"/>
                <w:szCs w:val="24"/>
              </w:rPr>
            </w:pPr>
          </w:p>
        </w:tc>
        <w:tc>
          <w:tcPr>
            <w:tcW w:w="1134" w:type="dxa"/>
            <w:shd w:val="clear" w:color="auto" w:fill="auto"/>
          </w:tcPr>
          <w:p w:rsidR="004A1775" w:rsidRPr="004A1775" w:rsidRDefault="004A1775" w:rsidP="00B53B65">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rsidR="004A1775" w:rsidRDefault="00874241" w:rsidP="00874241">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083835">
        <w:rPr>
          <w:rFonts w:ascii="Times New Roman" w:hAnsi="Times New Roman" w:cs="Times New Roman"/>
          <w:sz w:val="24"/>
          <w:szCs w:val="24"/>
          <w:lang w:val="en-US"/>
        </w:rPr>
        <w:t>R</w:t>
      </w:r>
      <w:r w:rsidR="00083835" w:rsidRPr="00083835">
        <w:rPr>
          <w:rFonts w:ascii="Times New Roman" w:hAnsi="Times New Roman" w:cs="Times New Roman"/>
          <w:sz w:val="24"/>
          <w:szCs w:val="24"/>
          <w:vertAlign w:val="superscript"/>
          <w:lang w:val="en-US"/>
        </w:rPr>
        <w:t>2</w:t>
      </w:r>
      <w:r w:rsidR="00083835">
        <w:rPr>
          <w:rFonts w:ascii="Times New Roman" w:hAnsi="Times New Roman" w:cs="Times New Roman"/>
          <w:sz w:val="24"/>
          <w:szCs w:val="24"/>
          <w:lang w:val="en-US"/>
        </w:rPr>
        <w:t>=0.8836, R</w:t>
      </w:r>
      <w:r w:rsidR="00083835" w:rsidRPr="00083835">
        <w:rPr>
          <w:rFonts w:ascii="Times New Roman" w:hAnsi="Times New Roman" w:cs="Times New Roman"/>
          <w:sz w:val="24"/>
          <w:szCs w:val="24"/>
          <w:vertAlign w:val="superscript"/>
          <w:lang w:val="en-US"/>
        </w:rPr>
        <w:t>2</w:t>
      </w:r>
      <w:r w:rsidR="00083835">
        <w:rPr>
          <w:rFonts w:ascii="Times New Roman" w:hAnsi="Times New Roman" w:cs="Times New Roman"/>
          <w:sz w:val="24"/>
          <w:szCs w:val="24"/>
          <w:vertAlign w:val="subscript"/>
          <w:lang w:val="en-US"/>
        </w:rPr>
        <w:t>adj</w:t>
      </w:r>
      <w:r w:rsidR="00083835">
        <w:rPr>
          <w:rFonts w:ascii="Times New Roman" w:hAnsi="Times New Roman" w:cs="Times New Roman"/>
          <w:sz w:val="24"/>
          <w:szCs w:val="24"/>
          <w:lang w:val="en-US"/>
        </w:rPr>
        <w:t>=0.8513, Standard Error= 0.6980</w:t>
      </w:r>
    </w:p>
    <w:p w:rsidR="00121D93" w:rsidRDefault="00121D93"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121D93" w:rsidRDefault="00121D93" w:rsidP="00874241">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Table 3.</w:t>
      </w:r>
      <w:r w:rsidR="00B53B65">
        <w:rPr>
          <w:rFonts w:ascii="Times New Roman" w:hAnsi="Times New Roman" w:cs="Times New Roman"/>
          <w:sz w:val="24"/>
          <w:szCs w:val="24"/>
          <w:lang w:val="en-US"/>
        </w:rPr>
        <w:t xml:space="preserve"> </w:t>
      </w:r>
      <w:r w:rsidR="00CC587A">
        <w:rPr>
          <w:rFonts w:ascii="Times New Roman" w:hAnsi="Times New Roman" w:cs="Times New Roman"/>
          <w:sz w:val="24"/>
          <w:szCs w:val="24"/>
          <w:lang w:val="en-US"/>
        </w:rPr>
        <w:t>A</w:t>
      </w:r>
      <w:r w:rsidR="00B53B65">
        <w:rPr>
          <w:rFonts w:ascii="Times New Roman" w:hAnsi="Times New Roman" w:cs="Times New Roman"/>
          <w:sz w:val="24"/>
          <w:szCs w:val="24"/>
          <w:lang w:val="en-US"/>
        </w:rPr>
        <w:t>nalysis</w:t>
      </w:r>
      <w:r w:rsidR="00CC587A">
        <w:rPr>
          <w:rFonts w:ascii="Times New Roman" w:hAnsi="Times New Roman" w:cs="Times New Roman"/>
          <w:sz w:val="24"/>
          <w:szCs w:val="24"/>
          <w:lang w:val="en-US"/>
        </w:rPr>
        <w:t xml:space="preserve"> of treated water</w:t>
      </w:r>
    </w:p>
    <w:tbl>
      <w:tblPr>
        <w:tblStyle w:val="LightShading1"/>
        <w:tblW w:w="0" w:type="auto"/>
        <w:jc w:val="center"/>
        <w:tblLook w:val="04A0" w:firstRow="1" w:lastRow="0" w:firstColumn="1" w:lastColumn="0" w:noHBand="0" w:noVBand="1"/>
      </w:tblPr>
      <w:tblGrid>
        <w:gridCol w:w="3369"/>
        <w:gridCol w:w="2140"/>
      </w:tblGrid>
      <w:tr w:rsidR="00121D93" w:rsidRPr="00FC206A" w:rsidTr="0087424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Borders>
              <w:top w:val="single" w:sz="12" w:space="0" w:color="auto"/>
            </w:tcBorders>
            <w:shd w:val="clear" w:color="auto" w:fill="auto"/>
          </w:tcPr>
          <w:p w:rsidR="00121D93" w:rsidRDefault="00121D93" w:rsidP="00300932">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Parameter</w:t>
            </w:r>
          </w:p>
        </w:tc>
        <w:tc>
          <w:tcPr>
            <w:tcW w:w="2140" w:type="dxa"/>
            <w:tcBorders>
              <w:top w:val="single" w:sz="12" w:space="0" w:color="auto"/>
            </w:tcBorders>
            <w:shd w:val="clear" w:color="auto" w:fill="auto"/>
          </w:tcPr>
          <w:p w:rsidR="00121D93" w:rsidRDefault="00121D93" w:rsidP="00300932">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Value</w:t>
            </w:r>
          </w:p>
        </w:tc>
      </w:tr>
      <w:tr w:rsidR="00121D93" w:rsidRPr="00FC206A" w:rsidTr="0087424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shd w:val="clear" w:color="auto" w:fill="auto"/>
          </w:tcPr>
          <w:p w:rsidR="00121D93" w:rsidRPr="00C33F50" w:rsidRDefault="00121D93" w:rsidP="00300932">
            <w:pPr>
              <w:spacing w:line="480" w:lineRule="auto"/>
              <w:jc w:val="both"/>
              <w:rPr>
                <w:rFonts w:ascii="Times New Roman" w:hAnsi="Times New Roman" w:cs="Times New Roman"/>
                <w:b w:val="0"/>
                <w:sz w:val="24"/>
                <w:szCs w:val="24"/>
                <w:lang w:val="en-US"/>
              </w:rPr>
            </w:pPr>
            <w:r w:rsidRPr="00C33F50">
              <w:rPr>
                <w:rFonts w:ascii="Times New Roman" w:hAnsi="Times New Roman" w:cs="Times New Roman"/>
                <w:b w:val="0"/>
                <w:sz w:val="24"/>
                <w:szCs w:val="24"/>
                <w:lang w:val="en-US"/>
              </w:rPr>
              <w:t xml:space="preserve">pH </w:t>
            </w:r>
          </w:p>
        </w:tc>
        <w:tc>
          <w:tcPr>
            <w:tcW w:w="2140" w:type="dxa"/>
            <w:shd w:val="clear" w:color="auto" w:fill="auto"/>
          </w:tcPr>
          <w:p w:rsidR="00121D93" w:rsidRPr="00C33F50" w:rsidRDefault="00121D93" w:rsidP="0030093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9.8</w:t>
            </w:r>
          </w:p>
        </w:tc>
      </w:tr>
      <w:tr w:rsidR="00121D93" w:rsidRPr="00FC206A" w:rsidTr="00874241">
        <w:trPr>
          <w:jc w:val="center"/>
        </w:trPr>
        <w:tc>
          <w:tcPr>
            <w:cnfStyle w:val="001000000000" w:firstRow="0" w:lastRow="0" w:firstColumn="1" w:lastColumn="0" w:oddVBand="0" w:evenVBand="0" w:oddHBand="0" w:evenHBand="0" w:firstRowFirstColumn="0" w:firstRowLastColumn="0" w:lastRowFirstColumn="0" w:lastRowLastColumn="0"/>
            <w:tcW w:w="3369" w:type="dxa"/>
            <w:shd w:val="clear" w:color="auto" w:fill="auto"/>
          </w:tcPr>
          <w:p w:rsidR="00121D93" w:rsidRPr="00C33F50" w:rsidRDefault="00121D93" w:rsidP="00300932">
            <w:pPr>
              <w:spacing w:line="480" w:lineRule="auto"/>
              <w:jc w:val="both"/>
              <w:rPr>
                <w:rFonts w:ascii="Times New Roman" w:hAnsi="Times New Roman" w:cs="Times New Roman"/>
                <w:b w:val="0"/>
                <w:sz w:val="24"/>
                <w:szCs w:val="24"/>
                <w:lang w:val="en-US"/>
              </w:rPr>
            </w:pPr>
            <w:r w:rsidRPr="00C33F50">
              <w:rPr>
                <w:rFonts w:ascii="Times New Roman" w:hAnsi="Times New Roman" w:cs="Times New Roman"/>
                <w:b w:val="0"/>
                <w:sz w:val="24"/>
                <w:szCs w:val="24"/>
                <w:lang w:val="en-US"/>
              </w:rPr>
              <w:t>Cr</w:t>
            </w:r>
            <w:r w:rsidRPr="00C33F50">
              <w:rPr>
                <w:rFonts w:ascii="Times New Roman" w:hAnsi="Times New Roman" w:cs="Times New Roman"/>
                <w:b w:val="0"/>
                <w:sz w:val="24"/>
                <w:szCs w:val="24"/>
                <w:vertAlign w:val="subscript"/>
                <w:lang w:val="en-US"/>
              </w:rPr>
              <w:t>2</w:t>
            </w:r>
            <w:r w:rsidRPr="00C33F50">
              <w:rPr>
                <w:rFonts w:ascii="Times New Roman" w:hAnsi="Times New Roman" w:cs="Times New Roman"/>
                <w:b w:val="0"/>
                <w:sz w:val="24"/>
                <w:szCs w:val="24"/>
                <w:lang w:val="en-US"/>
              </w:rPr>
              <w:t>O</w:t>
            </w:r>
            <w:r w:rsidRPr="00C33F50">
              <w:rPr>
                <w:rFonts w:ascii="Times New Roman" w:hAnsi="Times New Roman" w:cs="Times New Roman"/>
                <w:b w:val="0"/>
                <w:sz w:val="24"/>
                <w:szCs w:val="24"/>
                <w:vertAlign w:val="subscript"/>
                <w:lang w:val="en-US"/>
              </w:rPr>
              <w:t xml:space="preserve">3 </w:t>
            </w:r>
            <w:r w:rsidRPr="00C33F50">
              <w:rPr>
                <w:rFonts w:ascii="Times New Roman" w:hAnsi="Times New Roman" w:cs="Times New Roman"/>
                <w:b w:val="0"/>
                <w:sz w:val="24"/>
                <w:szCs w:val="24"/>
                <w:lang w:val="en-US"/>
              </w:rPr>
              <w:t>(mg L</w:t>
            </w:r>
            <w:r w:rsidRPr="00C33F50">
              <w:rPr>
                <w:rFonts w:ascii="Times New Roman" w:hAnsi="Times New Roman" w:cs="Times New Roman"/>
                <w:b w:val="0"/>
                <w:sz w:val="24"/>
                <w:szCs w:val="24"/>
                <w:vertAlign w:val="superscript"/>
                <w:lang w:val="en-US"/>
              </w:rPr>
              <w:t>-1</w:t>
            </w:r>
            <w:r w:rsidRPr="00C33F50">
              <w:rPr>
                <w:rFonts w:ascii="Times New Roman" w:hAnsi="Times New Roman" w:cs="Times New Roman"/>
                <w:b w:val="0"/>
                <w:sz w:val="24"/>
                <w:szCs w:val="24"/>
                <w:lang w:val="en-US"/>
              </w:rPr>
              <w:t>)</w:t>
            </w:r>
          </w:p>
        </w:tc>
        <w:tc>
          <w:tcPr>
            <w:tcW w:w="2140" w:type="dxa"/>
            <w:shd w:val="clear" w:color="auto" w:fill="auto"/>
          </w:tcPr>
          <w:p w:rsidR="00121D93" w:rsidRPr="00C33F50" w:rsidRDefault="00121D93" w:rsidP="00300932">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476.658</w:t>
            </w:r>
          </w:p>
        </w:tc>
      </w:tr>
      <w:tr w:rsidR="00121D93" w:rsidRPr="00C33F50" w:rsidTr="0087424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369" w:type="dxa"/>
            <w:tcBorders>
              <w:bottom w:val="single" w:sz="12" w:space="0" w:color="auto"/>
            </w:tcBorders>
            <w:shd w:val="clear" w:color="auto" w:fill="auto"/>
          </w:tcPr>
          <w:p w:rsidR="00121D93" w:rsidRPr="00A34843" w:rsidRDefault="00823953" w:rsidP="00300932">
            <w:pPr>
              <w:spacing w:line="480" w:lineRule="auto"/>
              <w:jc w:val="both"/>
              <w:rPr>
                <w:rFonts w:ascii="Times New Roman" w:hAnsi="Times New Roman" w:cs="Times New Roman"/>
                <w:b w:val="0"/>
                <w:sz w:val="24"/>
                <w:szCs w:val="24"/>
                <w:lang w:val="en-US"/>
              </w:rPr>
            </w:pPr>
            <w:r w:rsidRPr="00A34843">
              <w:rPr>
                <w:rFonts w:ascii="Times New Roman" w:hAnsi="Times New Roman" w:cs="Times New Roman"/>
                <w:b w:val="0"/>
                <w:sz w:val="24"/>
                <w:szCs w:val="24"/>
                <w:lang w:val="en-US"/>
              </w:rPr>
              <w:t xml:space="preserve">Conductivity </w:t>
            </w:r>
            <w:r w:rsidR="00121D93" w:rsidRPr="00A34843">
              <w:rPr>
                <w:rFonts w:ascii="Times New Roman" w:hAnsi="Times New Roman" w:cs="Times New Roman"/>
                <w:b w:val="0"/>
                <w:sz w:val="24"/>
                <w:szCs w:val="24"/>
                <w:lang w:val="en-US"/>
              </w:rPr>
              <w:t>(µS/cm)</w:t>
            </w:r>
          </w:p>
          <w:p w:rsidR="00121D93" w:rsidRPr="00A34843" w:rsidRDefault="00121D93" w:rsidP="00300932">
            <w:pPr>
              <w:spacing w:line="480" w:lineRule="auto"/>
              <w:jc w:val="both"/>
              <w:rPr>
                <w:rFonts w:ascii="Times New Roman" w:hAnsi="Times New Roman" w:cs="Times New Roman"/>
                <w:b w:val="0"/>
                <w:sz w:val="24"/>
                <w:szCs w:val="24"/>
                <w:lang w:val="en-US"/>
              </w:rPr>
            </w:pPr>
            <w:r w:rsidRPr="00A34843">
              <w:rPr>
                <w:rFonts w:ascii="Times New Roman" w:hAnsi="Times New Roman" w:cs="Times New Roman"/>
                <w:b w:val="0"/>
                <w:sz w:val="24"/>
                <w:szCs w:val="24"/>
                <w:lang w:val="en-US"/>
              </w:rPr>
              <w:t>COD (mg O</w:t>
            </w:r>
            <w:r w:rsidRPr="00A34843">
              <w:rPr>
                <w:rFonts w:ascii="Times New Roman" w:hAnsi="Times New Roman" w:cs="Times New Roman"/>
                <w:b w:val="0"/>
                <w:sz w:val="24"/>
                <w:szCs w:val="24"/>
                <w:vertAlign w:val="subscript"/>
                <w:lang w:val="en-US"/>
              </w:rPr>
              <w:t>2</w:t>
            </w:r>
            <w:r w:rsidRPr="00A34843">
              <w:rPr>
                <w:rFonts w:ascii="Times New Roman" w:hAnsi="Times New Roman" w:cs="Times New Roman"/>
                <w:b w:val="0"/>
                <w:sz w:val="24"/>
                <w:szCs w:val="24"/>
                <w:lang w:val="en-US"/>
              </w:rPr>
              <w:t xml:space="preserve"> L</w:t>
            </w:r>
            <w:r w:rsidRPr="00A34843">
              <w:rPr>
                <w:rFonts w:ascii="Times New Roman" w:hAnsi="Times New Roman" w:cs="Times New Roman"/>
                <w:b w:val="0"/>
                <w:sz w:val="24"/>
                <w:szCs w:val="24"/>
                <w:vertAlign w:val="superscript"/>
                <w:lang w:val="en-US"/>
              </w:rPr>
              <w:t>-1</w:t>
            </w:r>
            <w:r w:rsidRPr="00A34843">
              <w:rPr>
                <w:rFonts w:ascii="Times New Roman" w:hAnsi="Times New Roman" w:cs="Times New Roman"/>
                <w:b w:val="0"/>
                <w:sz w:val="24"/>
                <w:szCs w:val="24"/>
                <w:lang w:val="en-US"/>
              </w:rPr>
              <w:t>)</w:t>
            </w:r>
          </w:p>
          <w:p w:rsidR="00121D93" w:rsidRPr="00C33F50" w:rsidRDefault="00121D93" w:rsidP="00300932">
            <w:pPr>
              <w:spacing w:line="480" w:lineRule="auto"/>
              <w:jc w:val="both"/>
              <w:rPr>
                <w:rFonts w:ascii="Times New Roman" w:hAnsi="Times New Roman" w:cs="Times New Roman"/>
                <w:b w:val="0"/>
                <w:sz w:val="24"/>
                <w:szCs w:val="24"/>
                <w:lang w:val="en-US"/>
              </w:rPr>
            </w:pPr>
            <w:r w:rsidRPr="00C33F50">
              <w:rPr>
                <w:rFonts w:ascii="Times New Roman" w:hAnsi="Times New Roman" w:cs="Times New Roman"/>
                <w:b w:val="0"/>
                <w:sz w:val="24"/>
                <w:szCs w:val="24"/>
                <w:lang w:val="en-US"/>
              </w:rPr>
              <w:t>Fatty and oil (mg L</w:t>
            </w:r>
            <w:r w:rsidRPr="00C33F50">
              <w:rPr>
                <w:rFonts w:ascii="Times New Roman" w:hAnsi="Times New Roman" w:cs="Times New Roman"/>
                <w:b w:val="0"/>
                <w:sz w:val="24"/>
                <w:szCs w:val="24"/>
                <w:vertAlign w:val="superscript"/>
                <w:lang w:val="en-US"/>
              </w:rPr>
              <w:t>-1</w:t>
            </w:r>
            <w:r w:rsidRPr="00C33F50">
              <w:rPr>
                <w:rFonts w:ascii="Times New Roman" w:hAnsi="Times New Roman" w:cs="Times New Roman"/>
                <w:b w:val="0"/>
                <w:sz w:val="24"/>
                <w:szCs w:val="24"/>
                <w:lang w:val="en-US"/>
              </w:rPr>
              <w:t>)</w:t>
            </w:r>
          </w:p>
        </w:tc>
        <w:tc>
          <w:tcPr>
            <w:tcW w:w="2140" w:type="dxa"/>
            <w:tcBorders>
              <w:bottom w:val="single" w:sz="12" w:space="0" w:color="auto"/>
            </w:tcBorders>
            <w:shd w:val="clear" w:color="auto" w:fill="auto"/>
          </w:tcPr>
          <w:p w:rsidR="00121D93" w:rsidRPr="00C33F50" w:rsidRDefault="00EB5244" w:rsidP="0030093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12</w:t>
            </w:r>
            <w:r w:rsidR="00121D93" w:rsidRPr="00C33F50">
              <w:rPr>
                <w:rFonts w:ascii="Times New Roman" w:hAnsi="Times New Roman" w:cs="Times New Roman"/>
                <w:sz w:val="24"/>
                <w:szCs w:val="24"/>
                <w:lang w:val="en-US"/>
              </w:rPr>
              <w:t>.</w:t>
            </w:r>
            <w:r w:rsidR="00121D93">
              <w:rPr>
                <w:rFonts w:ascii="Times New Roman" w:hAnsi="Times New Roman" w:cs="Times New Roman"/>
                <w:sz w:val="24"/>
                <w:szCs w:val="24"/>
                <w:lang w:val="en-US"/>
              </w:rPr>
              <w:t>31</w:t>
            </w:r>
            <w:r w:rsidR="00121D93" w:rsidRPr="00C33F50">
              <w:rPr>
                <w:rFonts w:ascii="Times New Roman" w:hAnsi="Times New Roman" w:cs="Times New Roman"/>
                <w:sz w:val="24"/>
                <w:szCs w:val="24"/>
                <w:lang w:val="en-US"/>
              </w:rPr>
              <w:t xml:space="preserve">    </w:t>
            </w:r>
          </w:p>
          <w:p w:rsidR="00121D93" w:rsidRPr="00C33F50" w:rsidRDefault="00121D93" w:rsidP="00300932">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1895</w:t>
            </w:r>
          </w:p>
          <w:p w:rsidR="00121D93" w:rsidRPr="00C33F50" w:rsidRDefault="00121D93" w:rsidP="00121D93">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62.01</w:t>
            </w:r>
            <w:r w:rsidRPr="00C33F50">
              <w:rPr>
                <w:rFonts w:ascii="Times New Roman" w:hAnsi="Times New Roman" w:cs="Times New Roman"/>
                <w:sz w:val="24"/>
                <w:szCs w:val="24"/>
                <w:lang w:val="en-US"/>
              </w:rPr>
              <w:t xml:space="preserve">     </w:t>
            </w:r>
          </w:p>
        </w:tc>
      </w:tr>
    </w:tbl>
    <w:p w:rsidR="00083835" w:rsidRDefault="00083835"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53572F" w:rsidRDefault="0053572F" w:rsidP="0089169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4. Quality test for the tanned leather using the chromium salt recovered</w:t>
      </w:r>
    </w:p>
    <w:tbl>
      <w:tblPr>
        <w:tblStyle w:val="LightShading1"/>
        <w:tblW w:w="4800" w:type="dxa"/>
        <w:jc w:val="center"/>
        <w:tblLook w:val="04A0" w:firstRow="1" w:lastRow="0" w:firstColumn="1" w:lastColumn="0" w:noHBand="0" w:noVBand="1"/>
      </w:tblPr>
      <w:tblGrid>
        <w:gridCol w:w="1184"/>
        <w:gridCol w:w="960"/>
        <w:gridCol w:w="960"/>
        <w:gridCol w:w="960"/>
        <w:gridCol w:w="960"/>
      </w:tblGrid>
      <w:tr w:rsidR="0053572F" w:rsidRPr="00B02E5C" w:rsidTr="00874241">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60" w:type="dxa"/>
            <w:tcBorders>
              <w:top w:val="single" w:sz="12" w:space="0" w:color="auto"/>
            </w:tcBorders>
            <w:shd w:val="clear" w:color="auto" w:fill="auto"/>
            <w:noWrap/>
            <w:hideMark/>
          </w:tcPr>
          <w:p w:rsidR="0053572F" w:rsidRPr="00B02E5C" w:rsidRDefault="0053572F" w:rsidP="0053572F">
            <w:pPr>
              <w:spacing w:line="480" w:lineRule="auto"/>
              <w:rPr>
                <w:rFonts w:ascii="Calibri" w:eastAsia="Times New Roman" w:hAnsi="Calibri" w:cs="Calibri"/>
                <w:color w:val="000000"/>
                <w:lang w:val="en-US" w:eastAsia="es-MX"/>
              </w:rPr>
            </w:pPr>
            <w:r w:rsidRPr="00B02E5C">
              <w:rPr>
                <w:rFonts w:ascii="Calibri" w:eastAsia="Times New Roman" w:hAnsi="Calibri" w:cs="Calibri"/>
                <w:color w:val="000000"/>
                <w:lang w:val="en-US" w:eastAsia="es-MX"/>
              </w:rPr>
              <w:t>Parameter</w:t>
            </w:r>
          </w:p>
        </w:tc>
        <w:tc>
          <w:tcPr>
            <w:tcW w:w="960" w:type="dxa"/>
            <w:tcBorders>
              <w:top w:val="single" w:sz="12" w:space="0" w:color="auto"/>
            </w:tcBorders>
            <w:shd w:val="clear" w:color="auto" w:fill="auto"/>
            <w:noWrap/>
            <w:hideMark/>
          </w:tcPr>
          <w:p w:rsidR="0053572F" w:rsidRPr="00B02E5C" w:rsidRDefault="0053572F" w:rsidP="0053572F">
            <w:pPr>
              <w:spacing w:line="48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n-US" w:eastAsia="es-MX"/>
              </w:rPr>
            </w:pPr>
          </w:p>
        </w:tc>
        <w:tc>
          <w:tcPr>
            <w:tcW w:w="960" w:type="dxa"/>
            <w:tcBorders>
              <w:top w:val="single" w:sz="12" w:space="0" w:color="auto"/>
            </w:tcBorders>
            <w:shd w:val="clear" w:color="auto" w:fill="auto"/>
            <w:noWrap/>
            <w:hideMark/>
          </w:tcPr>
          <w:p w:rsidR="0053572F" w:rsidRPr="00B02E5C" w:rsidRDefault="0053572F" w:rsidP="0053572F">
            <w:pPr>
              <w:spacing w:line="48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n-US" w:eastAsia="es-MX"/>
              </w:rPr>
            </w:pPr>
          </w:p>
        </w:tc>
        <w:tc>
          <w:tcPr>
            <w:tcW w:w="960" w:type="dxa"/>
            <w:tcBorders>
              <w:top w:val="single" w:sz="12" w:space="0" w:color="auto"/>
            </w:tcBorders>
            <w:shd w:val="clear" w:color="auto" w:fill="auto"/>
            <w:noWrap/>
            <w:hideMark/>
          </w:tcPr>
          <w:p w:rsidR="0053572F" w:rsidRPr="00B02E5C" w:rsidRDefault="0053572F" w:rsidP="0053572F">
            <w:pPr>
              <w:spacing w:line="48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B02E5C">
              <w:rPr>
                <w:rFonts w:ascii="Calibri" w:eastAsia="Times New Roman" w:hAnsi="Calibri" w:cs="Calibri"/>
                <w:color w:val="000000"/>
                <w:lang w:eastAsia="es-MX"/>
              </w:rPr>
              <w:t>Control</w:t>
            </w:r>
          </w:p>
        </w:tc>
        <w:tc>
          <w:tcPr>
            <w:tcW w:w="960" w:type="dxa"/>
            <w:tcBorders>
              <w:top w:val="single" w:sz="12" w:space="0" w:color="auto"/>
            </w:tcBorders>
            <w:shd w:val="clear" w:color="auto" w:fill="auto"/>
            <w:noWrap/>
            <w:hideMark/>
          </w:tcPr>
          <w:p w:rsidR="0053572F" w:rsidRPr="00B02E5C" w:rsidRDefault="0053572F" w:rsidP="0053572F">
            <w:pPr>
              <w:spacing w:line="48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B02E5C">
              <w:rPr>
                <w:rFonts w:ascii="Calibri" w:eastAsia="Times New Roman" w:hAnsi="Calibri" w:cs="Calibri"/>
                <w:color w:val="000000"/>
                <w:lang w:eastAsia="es-MX"/>
              </w:rPr>
              <w:t>Sample</w:t>
            </w:r>
          </w:p>
        </w:tc>
      </w:tr>
      <w:tr w:rsidR="0053572F" w:rsidRPr="0053572F" w:rsidTr="00B02E5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80" w:type="dxa"/>
            <w:gridSpan w:val="3"/>
            <w:shd w:val="clear" w:color="auto" w:fill="auto"/>
            <w:noWrap/>
            <w:hideMark/>
          </w:tcPr>
          <w:p w:rsidR="0053572F" w:rsidRPr="0053572F" w:rsidRDefault="0053572F" w:rsidP="0053572F">
            <w:pPr>
              <w:spacing w:line="480" w:lineRule="auto"/>
              <w:rPr>
                <w:rFonts w:ascii="Calibri" w:eastAsia="Times New Roman" w:hAnsi="Calibri" w:cs="Calibri"/>
                <w:b w:val="0"/>
                <w:color w:val="000000"/>
                <w:lang w:eastAsia="es-MX"/>
              </w:rPr>
            </w:pPr>
            <w:r w:rsidRPr="0053572F">
              <w:rPr>
                <w:rFonts w:ascii="Calibri" w:eastAsia="Times New Roman" w:hAnsi="Calibri" w:cs="Calibri"/>
                <w:b w:val="0"/>
                <w:color w:val="000000"/>
                <w:lang w:eastAsia="es-MX"/>
              </w:rPr>
              <w:t>Tensile strenght (N/mm</w:t>
            </w:r>
            <w:r w:rsidRPr="0053572F">
              <w:rPr>
                <w:rFonts w:ascii="Calibri" w:eastAsia="Times New Roman" w:hAnsi="Calibri" w:cs="Calibri"/>
                <w:b w:val="0"/>
                <w:color w:val="000000"/>
                <w:vertAlign w:val="superscript"/>
                <w:lang w:eastAsia="es-MX"/>
              </w:rPr>
              <w:t>2</w:t>
            </w:r>
            <w:r w:rsidRPr="0053572F">
              <w:rPr>
                <w:rFonts w:ascii="Calibri" w:eastAsia="Times New Roman" w:hAnsi="Calibri" w:cs="Calibri"/>
                <w:b w:val="0"/>
                <w:color w:val="000000"/>
                <w:lang w:eastAsia="es-MX"/>
              </w:rPr>
              <w:t>)</w:t>
            </w:r>
          </w:p>
        </w:tc>
        <w:tc>
          <w:tcPr>
            <w:tcW w:w="960" w:type="dxa"/>
            <w:shd w:val="clear" w:color="auto" w:fill="auto"/>
            <w:noWrap/>
            <w:hideMark/>
          </w:tcPr>
          <w:p w:rsidR="0053572F" w:rsidRPr="0053572F" w:rsidRDefault="0053572F" w:rsidP="0053572F">
            <w:pPr>
              <w:spacing w:line="48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21</w:t>
            </w:r>
          </w:p>
        </w:tc>
        <w:tc>
          <w:tcPr>
            <w:tcW w:w="960" w:type="dxa"/>
            <w:shd w:val="clear" w:color="auto" w:fill="auto"/>
            <w:noWrap/>
            <w:hideMark/>
          </w:tcPr>
          <w:p w:rsidR="0053572F" w:rsidRPr="0053572F" w:rsidRDefault="0053572F" w:rsidP="0053572F">
            <w:pPr>
              <w:spacing w:line="48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20</w:t>
            </w:r>
          </w:p>
        </w:tc>
      </w:tr>
      <w:tr w:rsidR="0053572F" w:rsidRPr="0053572F" w:rsidTr="00B02E5C">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gridSpan w:val="3"/>
            <w:shd w:val="clear" w:color="auto" w:fill="auto"/>
            <w:noWrap/>
            <w:hideMark/>
          </w:tcPr>
          <w:p w:rsidR="0053572F" w:rsidRPr="0053572F" w:rsidRDefault="0053572F" w:rsidP="0053572F">
            <w:pPr>
              <w:spacing w:line="480" w:lineRule="auto"/>
              <w:rPr>
                <w:rFonts w:ascii="Calibri" w:eastAsia="Times New Roman" w:hAnsi="Calibri" w:cs="Calibri"/>
                <w:b w:val="0"/>
                <w:color w:val="000000"/>
                <w:lang w:eastAsia="es-MX"/>
              </w:rPr>
            </w:pPr>
            <w:r w:rsidRPr="0053572F">
              <w:rPr>
                <w:rFonts w:ascii="Calibri" w:eastAsia="Times New Roman" w:hAnsi="Calibri" w:cs="Calibri"/>
                <w:b w:val="0"/>
                <w:color w:val="000000"/>
                <w:lang w:eastAsia="es-MX"/>
              </w:rPr>
              <w:t>Elongation at break (%)</w:t>
            </w:r>
          </w:p>
        </w:tc>
        <w:tc>
          <w:tcPr>
            <w:tcW w:w="960" w:type="dxa"/>
            <w:shd w:val="clear" w:color="auto" w:fill="auto"/>
            <w:noWrap/>
            <w:hideMark/>
          </w:tcPr>
          <w:p w:rsidR="0053572F" w:rsidRPr="0053572F" w:rsidRDefault="0053572F" w:rsidP="0053572F">
            <w:pPr>
              <w:spacing w:line="48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42</w:t>
            </w:r>
          </w:p>
        </w:tc>
        <w:tc>
          <w:tcPr>
            <w:tcW w:w="960" w:type="dxa"/>
            <w:shd w:val="clear" w:color="auto" w:fill="auto"/>
            <w:noWrap/>
            <w:hideMark/>
          </w:tcPr>
          <w:p w:rsidR="0053572F" w:rsidRPr="0053572F" w:rsidRDefault="0053572F" w:rsidP="0053572F">
            <w:pPr>
              <w:spacing w:line="48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4</w:t>
            </w:r>
            <w:r w:rsidR="000302B3">
              <w:rPr>
                <w:rFonts w:ascii="Calibri" w:eastAsia="Times New Roman" w:hAnsi="Calibri" w:cs="Calibri"/>
                <w:color w:val="000000"/>
                <w:lang w:eastAsia="es-MX"/>
              </w:rPr>
              <w:t>0</w:t>
            </w:r>
          </w:p>
        </w:tc>
      </w:tr>
      <w:tr w:rsidR="0053572F" w:rsidRPr="0053572F" w:rsidTr="00B02E5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80" w:type="dxa"/>
            <w:gridSpan w:val="3"/>
            <w:shd w:val="clear" w:color="auto" w:fill="auto"/>
            <w:noWrap/>
            <w:hideMark/>
          </w:tcPr>
          <w:p w:rsidR="0053572F" w:rsidRPr="0053572F" w:rsidRDefault="0053572F" w:rsidP="0053572F">
            <w:pPr>
              <w:spacing w:line="480" w:lineRule="auto"/>
              <w:rPr>
                <w:rFonts w:ascii="Calibri" w:eastAsia="Times New Roman" w:hAnsi="Calibri" w:cs="Calibri"/>
                <w:b w:val="0"/>
                <w:color w:val="000000"/>
                <w:lang w:val="en-US" w:eastAsia="es-MX"/>
              </w:rPr>
            </w:pPr>
            <w:r w:rsidRPr="0053572F">
              <w:rPr>
                <w:rFonts w:ascii="Calibri" w:eastAsia="Times New Roman" w:hAnsi="Calibri" w:cs="Calibri"/>
                <w:b w:val="0"/>
                <w:color w:val="000000"/>
                <w:lang w:val="en-US" w:eastAsia="es-MX"/>
              </w:rPr>
              <w:t>Split tear force (N/mm)</w:t>
            </w:r>
          </w:p>
        </w:tc>
        <w:tc>
          <w:tcPr>
            <w:tcW w:w="960" w:type="dxa"/>
            <w:shd w:val="clear" w:color="auto" w:fill="auto"/>
            <w:noWrap/>
            <w:hideMark/>
          </w:tcPr>
          <w:p w:rsidR="0053572F" w:rsidRPr="0053572F" w:rsidRDefault="0053572F" w:rsidP="0053572F">
            <w:pPr>
              <w:spacing w:line="48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45</w:t>
            </w:r>
          </w:p>
        </w:tc>
        <w:tc>
          <w:tcPr>
            <w:tcW w:w="960" w:type="dxa"/>
            <w:shd w:val="clear" w:color="auto" w:fill="auto"/>
            <w:noWrap/>
            <w:hideMark/>
          </w:tcPr>
          <w:p w:rsidR="0053572F" w:rsidRPr="0053572F" w:rsidRDefault="0053572F" w:rsidP="0053572F">
            <w:pPr>
              <w:spacing w:line="48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45</w:t>
            </w:r>
          </w:p>
        </w:tc>
      </w:tr>
      <w:tr w:rsidR="0053572F" w:rsidRPr="0053572F" w:rsidTr="00B02E5C">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gridSpan w:val="3"/>
            <w:shd w:val="clear" w:color="auto" w:fill="auto"/>
            <w:noWrap/>
            <w:hideMark/>
          </w:tcPr>
          <w:p w:rsidR="0053572F" w:rsidRPr="0053572F" w:rsidRDefault="0053572F" w:rsidP="0053572F">
            <w:pPr>
              <w:spacing w:line="480" w:lineRule="auto"/>
              <w:rPr>
                <w:rFonts w:ascii="Calibri" w:eastAsia="Times New Roman" w:hAnsi="Calibri" w:cs="Calibri"/>
                <w:b w:val="0"/>
                <w:color w:val="000000"/>
                <w:lang w:eastAsia="es-MX"/>
              </w:rPr>
            </w:pPr>
            <w:r w:rsidRPr="0053572F">
              <w:rPr>
                <w:rFonts w:ascii="Calibri" w:eastAsia="Times New Roman" w:hAnsi="Calibri" w:cs="Calibri"/>
                <w:b w:val="0"/>
                <w:color w:val="000000"/>
                <w:lang w:eastAsia="es-MX"/>
              </w:rPr>
              <w:t>Water adsorption (%)</w:t>
            </w:r>
          </w:p>
        </w:tc>
        <w:tc>
          <w:tcPr>
            <w:tcW w:w="960" w:type="dxa"/>
            <w:shd w:val="clear" w:color="auto" w:fill="auto"/>
            <w:noWrap/>
            <w:hideMark/>
          </w:tcPr>
          <w:p w:rsidR="0053572F" w:rsidRPr="0053572F" w:rsidRDefault="0053572F" w:rsidP="0053572F">
            <w:pPr>
              <w:spacing w:line="48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20</w:t>
            </w:r>
          </w:p>
        </w:tc>
        <w:tc>
          <w:tcPr>
            <w:tcW w:w="960" w:type="dxa"/>
            <w:shd w:val="clear" w:color="auto" w:fill="auto"/>
            <w:noWrap/>
            <w:hideMark/>
          </w:tcPr>
          <w:p w:rsidR="0053572F" w:rsidRPr="0053572F" w:rsidRDefault="0053572F" w:rsidP="0053572F">
            <w:pPr>
              <w:spacing w:line="48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18</w:t>
            </w:r>
          </w:p>
        </w:tc>
      </w:tr>
      <w:tr w:rsidR="0053572F" w:rsidRPr="0053572F" w:rsidTr="00B02E5C">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880" w:type="dxa"/>
            <w:gridSpan w:val="3"/>
            <w:shd w:val="clear" w:color="auto" w:fill="auto"/>
            <w:noWrap/>
            <w:hideMark/>
          </w:tcPr>
          <w:p w:rsidR="0053572F" w:rsidRPr="0053572F" w:rsidRDefault="00B02E5C" w:rsidP="0053572F">
            <w:pPr>
              <w:spacing w:line="480" w:lineRule="auto"/>
              <w:rPr>
                <w:rFonts w:ascii="Calibri" w:eastAsia="Times New Roman" w:hAnsi="Calibri" w:cs="Calibri"/>
                <w:b w:val="0"/>
                <w:color w:val="000000"/>
                <w:lang w:eastAsia="es-MX"/>
              </w:rPr>
            </w:pPr>
            <w:r>
              <w:rPr>
                <w:rFonts w:ascii="Calibri" w:eastAsia="Times New Roman" w:hAnsi="Calibri" w:cs="Calibri"/>
                <w:b w:val="0"/>
                <w:color w:val="000000"/>
                <w:lang w:eastAsia="es-MX"/>
              </w:rPr>
              <w:t>Cr</w:t>
            </w:r>
            <w:r w:rsidRPr="00B02E5C">
              <w:rPr>
                <w:rFonts w:ascii="Calibri" w:eastAsia="Times New Roman" w:hAnsi="Calibri" w:cs="Calibri"/>
                <w:b w:val="0"/>
                <w:color w:val="000000"/>
                <w:vertAlign w:val="subscript"/>
                <w:lang w:eastAsia="es-MX"/>
              </w:rPr>
              <w:t>2</w:t>
            </w:r>
            <w:r>
              <w:rPr>
                <w:rFonts w:ascii="Calibri" w:eastAsia="Times New Roman" w:hAnsi="Calibri" w:cs="Calibri"/>
                <w:b w:val="0"/>
                <w:color w:val="000000"/>
                <w:lang w:eastAsia="es-MX"/>
              </w:rPr>
              <w:t>O</w:t>
            </w:r>
            <w:r w:rsidRPr="00B02E5C">
              <w:rPr>
                <w:rFonts w:ascii="Calibri" w:eastAsia="Times New Roman" w:hAnsi="Calibri" w:cs="Calibri"/>
                <w:b w:val="0"/>
                <w:color w:val="000000"/>
                <w:vertAlign w:val="subscript"/>
                <w:lang w:eastAsia="es-MX"/>
              </w:rPr>
              <w:t>3</w:t>
            </w:r>
            <w:r w:rsidR="0053572F" w:rsidRPr="0053572F">
              <w:rPr>
                <w:rFonts w:ascii="Calibri" w:eastAsia="Times New Roman" w:hAnsi="Calibri" w:cs="Calibri"/>
                <w:b w:val="0"/>
                <w:color w:val="000000"/>
                <w:lang w:eastAsia="es-MX"/>
              </w:rPr>
              <w:t xml:space="preserve"> content (%)</w:t>
            </w:r>
          </w:p>
        </w:tc>
        <w:tc>
          <w:tcPr>
            <w:tcW w:w="960" w:type="dxa"/>
            <w:shd w:val="clear" w:color="auto" w:fill="auto"/>
            <w:noWrap/>
            <w:hideMark/>
          </w:tcPr>
          <w:p w:rsidR="0053572F" w:rsidRPr="0053572F" w:rsidRDefault="0053572F" w:rsidP="0053572F">
            <w:pPr>
              <w:spacing w:line="48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3.15</w:t>
            </w:r>
          </w:p>
        </w:tc>
        <w:tc>
          <w:tcPr>
            <w:tcW w:w="960" w:type="dxa"/>
            <w:shd w:val="clear" w:color="auto" w:fill="auto"/>
            <w:noWrap/>
            <w:hideMark/>
          </w:tcPr>
          <w:p w:rsidR="0053572F" w:rsidRPr="0053572F" w:rsidRDefault="0053572F" w:rsidP="0053572F">
            <w:pPr>
              <w:spacing w:line="48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2.9</w:t>
            </w:r>
          </w:p>
        </w:tc>
      </w:tr>
      <w:tr w:rsidR="0053572F" w:rsidRPr="0053572F" w:rsidTr="00874241">
        <w:trPr>
          <w:trHeight w:val="300"/>
          <w:jc w:val="center"/>
        </w:trPr>
        <w:tc>
          <w:tcPr>
            <w:cnfStyle w:val="001000000000" w:firstRow="0" w:lastRow="0" w:firstColumn="1" w:lastColumn="0" w:oddVBand="0" w:evenVBand="0" w:oddHBand="0" w:evenHBand="0" w:firstRowFirstColumn="0" w:firstRowLastColumn="0" w:lastRowFirstColumn="0" w:lastRowLastColumn="0"/>
            <w:tcW w:w="2880" w:type="dxa"/>
            <w:gridSpan w:val="3"/>
            <w:tcBorders>
              <w:bottom w:val="single" w:sz="12" w:space="0" w:color="auto"/>
            </w:tcBorders>
            <w:shd w:val="clear" w:color="auto" w:fill="auto"/>
            <w:noWrap/>
            <w:hideMark/>
          </w:tcPr>
          <w:p w:rsidR="0053572F" w:rsidRPr="0053572F" w:rsidRDefault="004A70A1" w:rsidP="0053572F">
            <w:pPr>
              <w:spacing w:line="480" w:lineRule="auto"/>
              <w:rPr>
                <w:rFonts w:ascii="Calibri" w:eastAsia="Times New Roman" w:hAnsi="Calibri" w:cs="Calibri"/>
                <w:b w:val="0"/>
                <w:color w:val="000000"/>
                <w:lang w:eastAsia="es-MX"/>
              </w:rPr>
            </w:pPr>
            <w:r>
              <w:rPr>
                <w:rFonts w:ascii="Calibri" w:eastAsia="Times New Roman" w:hAnsi="Calibri" w:cs="Calibri"/>
                <w:b w:val="0"/>
                <w:color w:val="000000"/>
                <w:lang w:eastAsia="es-MX"/>
              </w:rPr>
              <w:t>F</w:t>
            </w:r>
            <w:r w:rsidR="0053572F" w:rsidRPr="0053572F">
              <w:rPr>
                <w:rFonts w:ascii="Calibri" w:eastAsia="Times New Roman" w:hAnsi="Calibri" w:cs="Calibri"/>
                <w:b w:val="0"/>
                <w:color w:val="000000"/>
                <w:lang w:eastAsia="es-MX"/>
              </w:rPr>
              <w:t>atty substances (%)</w:t>
            </w:r>
          </w:p>
        </w:tc>
        <w:tc>
          <w:tcPr>
            <w:tcW w:w="960" w:type="dxa"/>
            <w:tcBorders>
              <w:bottom w:val="single" w:sz="12" w:space="0" w:color="auto"/>
            </w:tcBorders>
            <w:shd w:val="clear" w:color="auto" w:fill="auto"/>
            <w:noWrap/>
            <w:hideMark/>
          </w:tcPr>
          <w:p w:rsidR="0053572F" w:rsidRPr="0053572F" w:rsidRDefault="0053572F" w:rsidP="0053572F">
            <w:pPr>
              <w:spacing w:line="48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8</w:t>
            </w:r>
          </w:p>
        </w:tc>
        <w:tc>
          <w:tcPr>
            <w:tcW w:w="960" w:type="dxa"/>
            <w:tcBorders>
              <w:bottom w:val="single" w:sz="12" w:space="0" w:color="auto"/>
            </w:tcBorders>
            <w:shd w:val="clear" w:color="auto" w:fill="auto"/>
            <w:noWrap/>
            <w:hideMark/>
          </w:tcPr>
          <w:p w:rsidR="0053572F" w:rsidRPr="0053572F" w:rsidRDefault="0053572F" w:rsidP="0053572F">
            <w:pPr>
              <w:spacing w:line="48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53572F">
              <w:rPr>
                <w:rFonts w:ascii="Calibri" w:eastAsia="Times New Roman" w:hAnsi="Calibri" w:cs="Calibri"/>
                <w:color w:val="000000"/>
                <w:lang w:eastAsia="es-MX"/>
              </w:rPr>
              <w:t>6</w:t>
            </w:r>
          </w:p>
        </w:tc>
      </w:tr>
    </w:tbl>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B53B65" w:rsidRDefault="00B53B65"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53572F" w:rsidRPr="00444374" w:rsidRDefault="00B53B65" w:rsidP="00891698">
      <w:pPr>
        <w:spacing w:line="480" w:lineRule="auto"/>
        <w:jc w:val="both"/>
        <w:rPr>
          <w:rFonts w:ascii="Times New Roman" w:hAnsi="Times New Roman" w:cs="Times New Roman"/>
          <w:b/>
          <w:sz w:val="24"/>
          <w:szCs w:val="24"/>
          <w:lang w:val="en-US"/>
        </w:rPr>
      </w:pPr>
      <w:r w:rsidRPr="00444374">
        <w:rPr>
          <w:rFonts w:ascii="Times New Roman" w:hAnsi="Times New Roman" w:cs="Times New Roman"/>
          <w:b/>
          <w:sz w:val="24"/>
          <w:szCs w:val="24"/>
          <w:lang w:val="en-US"/>
        </w:rPr>
        <w:t>List of Figures</w:t>
      </w:r>
    </w:p>
    <w:p w:rsidR="00B53B65" w:rsidRDefault="00B53B65" w:rsidP="00B53B65">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Figure 1. Global balance of chromium oxide in the tannery process</w:t>
      </w:r>
    </w:p>
    <w:p w:rsidR="00B53B65" w:rsidRDefault="00B53B65" w:rsidP="00B53B65">
      <w:pPr>
        <w:spacing w:line="480" w:lineRule="auto"/>
        <w:jc w:val="both"/>
        <w:rPr>
          <w:rFonts w:ascii="Times New Roman" w:hAnsi="Times New Roman" w:cs="Times New Roman"/>
          <w:sz w:val="24"/>
          <w:szCs w:val="24"/>
          <w:vertAlign w:val="subscript"/>
          <w:lang w:val="en-US"/>
        </w:rPr>
      </w:pPr>
      <w:r>
        <w:rPr>
          <w:rFonts w:ascii="Times New Roman" w:hAnsi="Times New Roman" w:cs="Times New Roman"/>
          <w:sz w:val="24"/>
          <w:szCs w:val="24"/>
          <w:lang w:val="en-US"/>
        </w:rPr>
        <w:t>Figure 2. Response surface model for the adsorption of chromium in tonsil (mesh sieve: 8-14, pH solution: 8-11)</w:t>
      </w:r>
      <w:r>
        <w:rPr>
          <w:rFonts w:ascii="Times New Roman" w:hAnsi="Times New Roman" w:cs="Times New Roman"/>
          <w:sz w:val="24"/>
          <w:szCs w:val="24"/>
          <w:vertAlign w:val="subscript"/>
          <w:lang w:val="en-US"/>
        </w:rPr>
        <w:t xml:space="preserve"> </w:t>
      </w:r>
    </w:p>
    <w:p w:rsidR="001A0311" w:rsidRDefault="00B53B65" w:rsidP="001A0311">
      <w:pPr>
        <w:spacing w:line="480" w:lineRule="auto"/>
        <w:jc w:val="both"/>
        <w:rPr>
          <w:rFonts w:ascii="Times New Roman" w:hAnsi="Times New Roman" w:cs="Times New Roman"/>
          <w:sz w:val="24"/>
          <w:szCs w:val="24"/>
          <w:vertAlign w:val="subscript"/>
          <w:lang w:val="en-US"/>
        </w:rPr>
      </w:pPr>
      <w:r>
        <w:rPr>
          <w:rFonts w:ascii="Times New Roman" w:hAnsi="Times New Roman" w:cs="Times New Roman"/>
          <w:sz w:val="24"/>
          <w:szCs w:val="24"/>
          <w:lang w:val="en-US"/>
        </w:rPr>
        <w:t xml:space="preserve">Figure 3 </w:t>
      </w:r>
      <w:r w:rsidR="001A0311">
        <w:rPr>
          <w:rFonts w:ascii="Times New Roman" w:hAnsi="Times New Roman" w:cs="Times New Roman"/>
          <w:sz w:val="24"/>
          <w:szCs w:val="24"/>
          <w:lang w:val="en-US"/>
        </w:rPr>
        <w:t>Response surface model for the adsorption of chromium in zeolite (mesh sieve: 8-14, pH solution: 8-11)</w:t>
      </w:r>
      <w:r w:rsidR="001A0311">
        <w:rPr>
          <w:rFonts w:ascii="Times New Roman" w:hAnsi="Times New Roman" w:cs="Times New Roman"/>
          <w:sz w:val="24"/>
          <w:szCs w:val="24"/>
          <w:vertAlign w:val="subscript"/>
          <w:lang w:val="en-US"/>
        </w:rPr>
        <w:t xml:space="preserve"> </w:t>
      </w:r>
    </w:p>
    <w:p w:rsidR="00B53B65" w:rsidRDefault="00B53B65" w:rsidP="00B53B65">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Figure 4. Response surface model for the adsorption of chromium in quarry stone.</w:t>
      </w:r>
      <w:r w:rsidRPr="00B53B65">
        <w:rPr>
          <w:rFonts w:ascii="Times New Roman" w:hAnsi="Times New Roman" w:cs="Times New Roman"/>
          <w:sz w:val="24"/>
          <w:szCs w:val="24"/>
          <w:lang w:val="en-US"/>
        </w:rPr>
        <w:t xml:space="preserve"> </w:t>
      </w:r>
      <w:r>
        <w:rPr>
          <w:rFonts w:ascii="Times New Roman" w:hAnsi="Times New Roman" w:cs="Times New Roman"/>
          <w:sz w:val="24"/>
          <w:szCs w:val="24"/>
          <w:lang w:val="en-US"/>
        </w:rPr>
        <w:t>(</w:t>
      </w:r>
      <w:proofErr w:type="gramStart"/>
      <w:r>
        <w:rPr>
          <w:rFonts w:ascii="Times New Roman" w:hAnsi="Times New Roman" w:cs="Times New Roman"/>
          <w:sz w:val="24"/>
          <w:szCs w:val="24"/>
          <w:lang w:val="en-US"/>
        </w:rPr>
        <w:t>mesh</w:t>
      </w:r>
      <w:proofErr w:type="gramEnd"/>
      <w:r>
        <w:rPr>
          <w:rFonts w:ascii="Times New Roman" w:hAnsi="Times New Roman" w:cs="Times New Roman"/>
          <w:sz w:val="24"/>
          <w:szCs w:val="24"/>
          <w:lang w:val="en-US"/>
        </w:rPr>
        <w:t xml:space="preserve"> sieve: 8-14, pH solution: 8-11)</w:t>
      </w:r>
    </w:p>
    <w:p w:rsidR="00B53B65" w:rsidRDefault="00B53B65" w:rsidP="00B53B65">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Figure 5. Response surface methodology of the second experimental design. Adsorption of chromium in activated quarry </w:t>
      </w:r>
      <w:proofErr w:type="gramStart"/>
      <w:r>
        <w:rPr>
          <w:rFonts w:ascii="Times New Roman" w:hAnsi="Times New Roman" w:cs="Times New Roman"/>
          <w:sz w:val="24"/>
          <w:szCs w:val="24"/>
          <w:lang w:val="en-US"/>
        </w:rPr>
        <w:t xml:space="preserve">stone </w:t>
      </w:r>
      <w:r w:rsidRPr="00B53B65">
        <w:rPr>
          <w:rFonts w:ascii="Times New Roman" w:hAnsi="Times New Roman" w:cs="Times New Roman"/>
          <w:sz w:val="24"/>
          <w:szCs w:val="24"/>
          <w:lang w:val="en-US"/>
        </w:rPr>
        <w:t xml:space="preserve"> </w:t>
      </w:r>
      <w:r w:rsidR="00C315D8">
        <w:rPr>
          <w:rFonts w:ascii="Times New Roman" w:hAnsi="Times New Roman" w:cs="Times New Roman"/>
          <w:sz w:val="24"/>
          <w:szCs w:val="24"/>
          <w:lang w:val="en-US"/>
        </w:rPr>
        <w:t>(</w:t>
      </w:r>
      <w:proofErr w:type="gramEnd"/>
      <w:r w:rsidR="00C315D8">
        <w:rPr>
          <w:rFonts w:ascii="Times New Roman" w:hAnsi="Times New Roman" w:cs="Times New Roman"/>
          <w:sz w:val="24"/>
          <w:szCs w:val="24"/>
          <w:lang w:val="en-US"/>
        </w:rPr>
        <w:t>mesh sieve: 12</w:t>
      </w:r>
      <w:r>
        <w:rPr>
          <w:rFonts w:ascii="Times New Roman" w:hAnsi="Times New Roman" w:cs="Times New Roman"/>
          <w:sz w:val="24"/>
          <w:szCs w:val="24"/>
          <w:lang w:val="en-US"/>
        </w:rPr>
        <w:t xml:space="preserve">-14, pH solution: </w:t>
      </w:r>
      <w:r w:rsidR="00EA1D46">
        <w:rPr>
          <w:rFonts w:ascii="Times New Roman" w:hAnsi="Times New Roman" w:cs="Times New Roman"/>
          <w:sz w:val="24"/>
          <w:szCs w:val="24"/>
          <w:lang w:val="en-US"/>
        </w:rPr>
        <w:t>9.2</w:t>
      </w:r>
      <w:r>
        <w:rPr>
          <w:rFonts w:ascii="Times New Roman" w:hAnsi="Times New Roman" w:cs="Times New Roman"/>
          <w:sz w:val="24"/>
          <w:szCs w:val="24"/>
          <w:lang w:val="en-US"/>
        </w:rPr>
        <w:t>-</w:t>
      </w:r>
      <w:r w:rsidR="00EA1D46">
        <w:rPr>
          <w:rFonts w:ascii="Times New Roman" w:hAnsi="Times New Roman" w:cs="Times New Roman"/>
          <w:sz w:val="24"/>
          <w:szCs w:val="24"/>
          <w:lang w:val="en-US"/>
        </w:rPr>
        <w:t>10.8</w:t>
      </w:r>
      <w:r>
        <w:rPr>
          <w:rFonts w:ascii="Times New Roman" w:hAnsi="Times New Roman" w:cs="Times New Roman"/>
          <w:sz w:val="24"/>
          <w:szCs w:val="24"/>
          <w:lang w:val="en-US"/>
        </w:rPr>
        <w:t>)</w:t>
      </w:r>
    </w:p>
    <w:p w:rsidR="00B53B65" w:rsidRDefault="00B53B65" w:rsidP="00B53B65">
      <w:pPr>
        <w:spacing w:line="480" w:lineRule="auto"/>
        <w:jc w:val="both"/>
        <w:rPr>
          <w:rFonts w:ascii="Times New Roman" w:hAnsi="Times New Roman" w:cs="Times New Roman"/>
          <w:sz w:val="24"/>
          <w:szCs w:val="24"/>
          <w:lang w:val="en-US"/>
        </w:rPr>
      </w:pPr>
    </w:p>
    <w:p w:rsidR="00571F4C" w:rsidRDefault="00571F4C" w:rsidP="00B53B65">
      <w:pPr>
        <w:spacing w:line="480" w:lineRule="auto"/>
        <w:jc w:val="both"/>
        <w:rPr>
          <w:rFonts w:ascii="Times New Roman" w:hAnsi="Times New Roman" w:cs="Times New Roman"/>
          <w:sz w:val="24"/>
          <w:szCs w:val="24"/>
          <w:lang w:val="en-US"/>
        </w:rPr>
      </w:pPr>
    </w:p>
    <w:p w:rsidR="00571F4C" w:rsidRDefault="00571F4C" w:rsidP="00B53B65">
      <w:pPr>
        <w:spacing w:line="480" w:lineRule="auto"/>
        <w:jc w:val="both"/>
        <w:rPr>
          <w:rFonts w:ascii="Times New Roman" w:hAnsi="Times New Roman" w:cs="Times New Roman"/>
          <w:sz w:val="24"/>
          <w:szCs w:val="24"/>
          <w:lang w:val="en-US"/>
        </w:rPr>
      </w:pPr>
    </w:p>
    <w:p w:rsidR="00571F4C" w:rsidRDefault="00571F4C" w:rsidP="00B53B65">
      <w:pPr>
        <w:spacing w:line="480" w:lineRule="auto"/>
        <w:jc w:val="both"/>
        <w:rPr>
          <w:rFonts w:ascii="Times New Roman" w:hAnsi="Times New Roman" w:cs="Times New Roman"/>
          <w:sz w:val="24"/>
          <w:szCs w:val="24"/>
          <w:lang w:val="en-US"/>
        </w:rPr>
      </w:pPr>
    </w:p>
    <w:p w:rsidR="00571F4C" w:rsidRDefault="00571F4C" w:rsidP="00B53B65">
      <w:pPr>
        <w:spacing w:line="480" w:lineRule="auto"/>
        <w:jc w:val="both"/>
        <w:rPr>
          <w:rFonts w:ascii="Times New Roman" w:hAnsi="Times New Roman" w:cs="Times New Roman"/>
          <w:sz w:val="24"/>
          <w:szCs w:val="24"/>
          <w:lang w:val="en-US"/>
        </w:rPr>
      </w:pPr>
    </w:p>
    <w:p w:rsidR="00571F4C" w:rsidRDefault="00571F4C" w:rsidP="00B53B65">
      <w:pPr>
        <w:spacing w:line="480" w:lineRule="auto"/>
        <w:jc w:val="both"/>
        <w:rPr>
          <w:rFonts w:ascii="Times New Roman" w:hAnsi="Times New Roman" w:cs="Times New Roman"/>
          <w:sz w:val="24"/>
          <w:szCs w:val="24"/>
          <w:lang w:val="en-US"/>
        </w:rPr>
      </w:pPr>
    </w:p>
    <w:p w:rsidR="00571F4C" w:rsidRDefault="00571F4C" w:rsidP="00B53B65">
      <w:pPr>
        <w:spacing w:line="480" w:lineRule="auto"/>
        <w:jc w:val="both"/>
        <w:rPr>
          <w:rFonts w:ascii="Times New Roman" w:hAnsi="Times New Roman" w:cs="Times New Roman"/>
          <w:sz w:val="24"/>
          <w:szCs w:val="24"/>
          <w:lang w:val="en-US"/>
        </w:rPr>
      </w:pPr>
    </w:p>
    <w:p w:rsidR="00571F4C" w:rsidRDefault="00571F4C" w:rsidP="00B53B65">
      <w:pPr>
        <w:spacing w:line="480" w:lineRule="auto"/>
        <w:jc w:val="both"/>
        <w:rPr>
          <w:rFonts w:ascii="Times New Roman" w:hAnsi="Times New Roman" w:cs="Times New Roman"/>
          <w:sz w:val="24"/>
          <w:szCs w:val="24"/>
          <w:lang w:val="en-US"/>
        </w:rPr>
      </w:pPr>
    </w:p>
    <w:p w:rsidR="00B53B65" w:rsidRDefault="00B3260B" w:rsidP="00891698">
      <w:pPr>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cs-CZ" w:eastAsia="cs-CZ"/>
        </w:rPr>
        <w:drawing>
          <wp:inline distT="0" distB="0" distL="0" distR="0">
            <wp:extent cx="5612130" cy="2663825"/>
            <wp:effectExtent l="19050" t="0" r="7620" b="0"/>
            <wp:docPr id="7" name="Picture 5" descr="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5" cstate="print"/>
                    <a:stretch>
                      <a:fillRect/>
                    </a:stretch>
                  </pic:blipFill>
                  <pic:spPr>
                    <a:xfrm>
                      <a:off x="0" y="0"/>
                      <a:ext cx="5612130" cy="2663825"/>
                    </a:xfrm>
                    <a:prstGeom prst="rect">
                      <a:avLst/>
                    </a:prstGeom>
                  </pic:spPr>
                </pic:pic>
              </a:graphicData>
            </a:graphic>
          </wp:inline>
        </w:drawing>
      </w:r>
    </w:p>
    <w:p w:rsidR="00444374" w:rsidRDefault="00444374" w:rsidP="00FA4F70">
      <w:pPr>
        <w:spacing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Figure 1. Global balance of chromium oxide in the tannery process</w:t>
      </w:r>
    </w:p>
    <w:p w:rsidR="00571F4C" w:rsidRDefault="00571F4C" w:rsidP="00891698">
      <w:pPr>
        <w:spacing w:line="480" w:lineRule="auto"/>
        <w:jc w:val="both"/>
        <w:rPr>
          <w:rFonts w:ascii="Times New Roman" w:hAnsi="Times New Roman" w:cs="Times New Roman"/>
          <w:sz w:val="24"/>
          <w:szCs w:val="24"/>
          <w:lang w:val="en-US"/>
        </w:rPr>
      </w:pPr>
    </w:p>
    <w:p w:rsidR="00571F4C" w:rsidRDefault="00571F4C" w:rsidP="00891698">
      <w:pPr>
        <w:spacing w:line="480" w:lineRule="auto"/>
        <w:jc w:val="both"/>
        <w:rPr>
          <w:rFonts w:ascii="Times New Roman" w:hAnsi="Times New Roman" w:cs="Times New Roman"/>
          <w:sz w:val="24"/>
          <w:szCs w:val="24"/>
          <w:lang w:val="en-US"/>
        </w:rPr>
      </w:pPr>
    </w:p>
    <w:p w:rsidR="00571F4C" w:rsidRDefault="00571F4C" w:rsidP="00891698">
      <w:pPr>
        <w:spacing w:line="480" w:lineRule="auto"/>
        <w:jc w:val="both"/>
        <w:rPr>
          <w:rFonts w:ascii="Times New Roman" w:hAnsi="Times New Roman" w:cs="Times New Roman"/>
          <w:sz w:val="24"/>
          <w:szCs w:val="24"/>
          <w:lang w:val="en-US"/>
        </w:rPr>
      </w:pPr>
    </w:p>
    <w:p w:rsidR="00571F4C" w:rsidRDefault="00571F4C" w:rsidP="00891698">
      <w:pPr>
        <w:spacing w:line="480" w:lineRule="auto"/>
        <w:jc w:val="both"/>
        <w:rPr>
          <w:rFonts w:ascii="Times New Roman" w:hAnsi="Times New Roman" w:cs="Times New Roman"/>
          <w:sz w:val="24"/>
          <w:szCs w:val="24"/>
          <w:lang w:val="en-US"/>
        </w:rPr>
      </w:pPr>
    </w:p>
    <w:p w:rsidR="00C33F50" w:rsidRDefault="00EA1D46" w:rsidP="00891698">
      <w:pPr>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cs-CZ" w:eastAsia="cs-CZ"/>
        </w:rPr>
        <w:drawing>
          <wp:inline distT="0" distB="0" distL="0" distR="0">
            <wp:extent cx="5612130" cy="3284855"/>
            <wp:effectExtent l="19050" t="0" r="7620" b="0"/>
            <wp:docPr id="2" name="Picture 1" descr="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tif"/>
                    <pic:cNvPicPr/>
                  </pic:nvPicPr>
                  <pic:blipFill>
                    <a:blip r:embed="rId6" cstate="print"/>
                    <a:stretch>
                      <a:fillRect/>
                    </a:stretch>
                  </pic:blipFill>
                  <pic:spPr>
                    <a:xfrm>
                      <a:off x="0" y="0"/>
                      <a:ext cx="5612130" cy="3284855"/>
                    </a:xfrm>
                    <a:prstGeom prst="rect">
                      <a:avLst/>
                    </a:prstGeom>
                  </pic:spPr>
                </pic:pic>
              </a:graphicData>
            </a:graphic>
          </wp:inline>
        </w:drawing>
      </w:r>
    </w:p>
    <w:p w:rsidR="00444374" w:rsidRDefault="00444374" w:rsidP="00444374">
      <w:pPr>
        <w:spacing w:line="480" w:lineRule="auto"/>
        <w:jc w:val="both"/>
        <w:rPr>
          <w:rFonts w:ascii="Times New Roman" w:hAnsi="Times New Roman" w:cs="Times New Roman"/>
          <w:sz w:val="24"/>
          <w:szCs w:val="24"/>
          <w:vertAlign w:val="subscript"/>
          <w:lang w:val="en-US"/>
        </w:rPr>
      </w:pPr>
      <w:r>
        <w:rPr>
          <w:rFonts w:ascii="Times New Roman" w:hAnsi="Times New Roman" w:cs="Times New Roman"/>
          <w:sz w:val="24"/>
          <w:szCs w:val="24"/>
          <w:lang w:val="en-US"/>
        </w:rPr>
        <w:t>Figure 2. Response surface model for the adsorption of chromium in tonsil. (</w:t>
      </w:r>
      <w:proofErr w:type="gramStart"/>
      <w:r>
        <w:rPr>
          <w:rFonts w:ascii="Times New Roman" w:hAnsi="Times New Roman" w:cs="Times New Roman"/>
          <w:sz w:val="24"/>
          <w:szCs w:val="24"/>
          <w:lang w:val="en-US"/>
        </w:rPr>
        <w:t>mesh</w:t>
      </w:r>
      <w:proofErr w:type="gramEnd"/>
      <w:r>
        <w:rPr>
          <w:rFonts w:ascii="Times New Roman" w:hAnsi="Times New Roman" w:cs="Times New Roman"/>
          <w:sz w:val="24"/>
          <w:szCs w:val="24"/>
          <w:lang w:val="en-US"/>
        </w:rPr>
        <w:t xml:space="preserve"> sieve: 8-14, pH solution: 8-11)</w:t>
      </w:r>
      <w:r>
        <w:rPr>
          <w:rFonts w:ascii="Times New Roman" w:hAnsi="Times New Roman" w:cs="Times New Roman"/>
          <w:sz w:val="24"/>
          <w:szCs w:val="24"/>
          <w:vertAlign w:val="subscript"/>
          <w:lang w:val="en-US"/>
        </w:rPr>
        <w:t xml:space="preserve"> </w:t>
      </w:r>
    </w:p>
    <w:p w:rsidR="00012D9C" w:rsidRDefault="00012D9C" w:rsidP="00891698">
      <w:pPr>
        <w:spacing w:line="480" w:lineRule="auto"/>
        <w:jc w:val="both"/>
        <w:rPr>
          <w:rFonts w:ascii="Times New Roman" w:hAnsi="Times New Roman" w:cs="Times New Roman"/>
          <w:sz w:val="24"/>
          <w:szCs w:val="24"/>
          <w:vertAlign w:val="subscript"/>
          <w:lang w:val="en-US"/>
        </w:rPr>
      </w:pPr>
    </w:p>
    <w:p w:rsidR="00444374" w:rsidRDefault="00444374" w:rsidP="00891698">
      <w:pPr>
        <w:spacing w:line="480" w:lineRule="auto"/>
        <w:jc w:val="both"/>
        <w:rPr>
          <w:rFonts w:ascii="Times New Roman" w:hAnsi="Times New Roman" w:cs="Times New Roman"/>
          <w:sz w:val="24"/>
          <w:szCs w:val="24"/>
          <w:vertAlign w:val="subscript"/>
          <w:lang w:val="en-US"/>
        </w:rPr>
      </w:pPr>
    </w:p>
    <w:p w:rsidR="00444374" w:rsidRDefault="00444374" w:rsidP="00891698">
      <w:pPr>
        <w:spacing w:line="480" w:lineRule="auto"/>
        <w:jc w:val="both"/>
        <w:rPr>
          <w:rFonts w:ascii="Times New Roman" w:hAnsi="Times New Roman" w:cs="Times New Roman"/>
          <w:sz w:val="24"/>
          <w:szCs w:val="24"/>
          <w:vertAlign w:val="subscript"/>
          <w:lang w:val="en-US"/>
        </w:rPr>
      </w:pPr>
    </w:p>
    <w:p w:rsidR="00444374" w:rsidRDefault="00444374" w:rsidP="00891698">
      <w:pPr>
        <w:spacing w:line="480" w:lineRule="auto"/>
        <w:jc w:val="both"/>
        <w:rPr>
          <w:rFonts w:ascii="Times New Roman" w:hAnsi="Times New Roman" w:cs="Times New Roman"/>
          <w:sz w:val="24"/>
          <w:szCs w:val="24"/>
          <w:vertAlign w:val="subscript"/>
          <w:lang w:val="en-US"/>
        </w:rPr>
      </w:pPr>
    </w:p>
    <w:p w:rsidR="00444374" w:rsidRDefault="00444374" w:rsidP="00891698">
      <w:pPr>
        <w:spacing w:line="480" w:lineRule="auto"/>
        <w:jc w:val="both"/>
        <w:rPr>
          <w:rFonts w:ascii="Times New Roman" w:hAnsi="Times New Roman" w:cs="Times New Roman"/>
          <w:sz w:val="24"/>
          <w:szCs w:val="24"/>
          <w:vertAlign w:val="subscript"/>
          <w:lang w:val="en-US"/>
        </w:rPr>
      </w:pPr>
    </w:p>
    <w:p w:rsidR="00444374" w:rsidRDefault="00444374" w:rsidP="00891698">
      <w:pPr>
        <w:spacing w:line="480" w:lineRule="auto"/>
        <w:jc w:val="both"/>
        <w:rPr>
          <w:rFonts w:ascii="Times New Roman" w:hAnsi="Times New Roman" w:cs="Times New Roman"/>
          <w:sz w:val="24"/>
          <w:szCs w:val="24"/>
          <w:vertAlign w:val="subscript"/>
          <w:lang w:val="en-US"/>
        </w:rPr>
      </w:pPr>
    </w:p>
    <w:p w:rsidR="00012D9C" w:rsidRDefault="00EA1D46" w:rsidP="00891698">
      <w:pPr>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cs-CZ" w:eastAsia="cs-CZ"/>
        </w:rPr>
        <w:drawing>
          <wp:inline distT="0" distB="0" distL="0" distR="0">
            <wp:extent cx="5495544" cy="3323844"/>
            <wp:effectExtent l="19050" t="0" r="0" b="0"/>
            <wp:docPr id="3" name="Picture 2" descr="Figure 3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a.tif"/>
                    <pic:cNvPicPr/>
                  </pic:nvPicPr>
                  <pic:blipFill>
                    <a:blip r:embed="rId7" cstate="print"/>
                    <a:stretch>
                      <a:fillRect/>
                    </a:stretch>
                  </pic:blipFill>
                  <pic:spPr>
                    <a:xfrm>
                      <a:off x="0" y="0"/>
                      <a:ext cx="5495544" cy="3323844"/>
                    </a:xfrm>
                    <a:prstGeom prst="rect">
                      <a:avLst/>
                    </a:prstGeom>
                  </pic:spPr>
                </pic:pic>
              </a:graphicData>
            </a:graphic>
          </wp:inline>
        </w:drawing>
      </w:r>
    </w:p>
    <w:p w:rsidR="001A0311" w:rsidRDefault="001A0311" w:rsidP="001A0311">
      <w:pPr>
        <w:spacing w:line="480" w:lineRule="auto"/>
        <w:jc w:val="both"/>
        <w:rPr>
          <w:rFonts w:ascii="Times New Roman" w:hAnsi="Times New Roman" w:cs="Times New Roman"/>
          <w:sz w:val="24"/>
          <w:szCs w:val="24"/>
          <w:vertAlign w:val="subscript"/>
          <w:lang w:val="en-US"/>
        </w:rPr>
      </w:pPr>
      <w:r>
        <w:rPr>
          <w:rFonts w:ascii="Times New Roman" w:hAnsi="Times New Roman" w:cs="Times New Roman"/>
          <w:sz w:val="24"/>
          <w:szCs w:val="24"/>
          <w:lang w:val="en-US"/>
        </w:rPr>
        <w:t>Figure 3 Response surface model for the adsorption of chromium in zeolite (mesh sieve: 8-14, pH solution: 8-11)</w:t>
      </w:r>
      <w:r>
        <w:rPr>
          <w:rFonts w:ascii="Times New Roman" w:hAnsi="Times New Roman" w:cs="Times New Roman"/>
          <w:sz w:val="24"/>
          <w:szCs w:val="24"/>
          <w:vertAlign w:val="subscript"/>
          <w:lang w:val="en-US"/>
        </w:rPr>
        <w:t xml:space="preserve"> </w:t>
      </w:r>
    </w:p>
    <w:p w:rsidR="00444374" w:rsidRDefault="00444374" w:rsidP="00444374">
      <w:pPr>
        <w:spacing w:line="480" w:lineRule="auto"/>
        <w:jc w:val="both"/>
        <w:rPr>
          <w:rFonts w:ascii="Times New Roman" w:hAnsi="Times New Roman" w:cs="Times New Roman"/>
          <w:sz w:val="24"/>
          <w:szCs w:val="24"/>
          <w:lang w:val="en-US"/>
        </w:rPr>
      </w:pPr>
    </w:p>
    <w:p w:rsidR="00444374" w:rsidRDefault="00444374" w:rsidP="00444374">
      <w:pPr>
        <w:spacing w:line="480" w:lineRule="auto"/>
        <w:jc w:val="both"/>
        <w:rPr>
          <w:rFonts w:ascii="Times New Roman" w:hAnsi="Times New Roman" w:cs="Times New Roman"/>
          <w:sz w:val="24"/>
          <w:szCs w:val="24"/>
          <w:lang w:val="en-US"/>
        </w:rPr>
      </w:pPr>
    </w:p>
    <w:p w:rsidR="00444374" w:rsidRDefault="00444374" w:rsidP="00444374">
      <w:pPr>
        <w:spacing w:line="480" w:lineRule="auto"/>
        <w:jc w:val="both"/>
        <w:rPr>
          <w:rFonts w:ascii="Times New Roman" w:hAnsi="Times New Roman" w:cs="Times New Roman"/>
          <w:sz w:val="24"/>
          <w:szCs w:val="24"/>
          <w:lang w:val="en-US"/>
        </w:rPr>
      </w:pPr>
    </w:p>
    <w:p w:rsidR="00444374" w:rsidRDefault="00444374" w:rsidP="00444374">
      <w:pPr>
        <w:spacing w:line="480" w:lineRule="auto"/>
        <w:jc w:val="both"/>
        <w:rPr>
          <w:rFonts w:ascii="Times New Roman" w:hAnsi="Times New Roman" w:cs="Times New Roman"/>
          <w:sz w:val="24"/>
          <w:szCs w:val="24"/>
          <w:lang w:val="en-US"/>
        </w:rPr>
      </w:pPr>
    </w:p>
    <w:p w:rsidR="00012D9C" w:rsidRDefault="00EA1D46" w:rsidP="00891698">
      <w:pPr>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cs-CZ" w:eastAsia="cs-CZ"/>
        </w:rPr>
        <w:drawing>
          <wp:inline distT="0" distB="0" distL="0" distR="0">
            <wp:extent cx="5612130" cy="3211830"/>
            <wp:effectExtent l="19050" t="0" r="7620" b="0"/>
            <wp:docPr id="4" name="Picture 3" descr="Figure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tif"/>
                    <pic:cNvPicPr/>
                  </pic:nvPicPr>
                  <pic:blipFill>
                    <a:blip r:embed="rId8" cstate="print"/>
                    <a:stretch>
                      <a:fillRect/>
                    </a:stretch>
                  </pic:blipFill>
                  <pic:spPr>
                    <a:xfrm>
                      <a:off x="0" y="0"/>
                      <a:ext cx="5612130" cy="3211830"/>
                    </a:xfrm>
                    <a:prstGeom prst="rect">
                      <a:avLst/>
                    </a:prstGeom>
                  </pic:spPr>
                </pic:pic>
              </a:graphicData>
            </a:graphic>
          </wp:inline>
        </w:drawing>
      </w:r>
    </w:p>
    <w:p w:rsidR="00444374" w:rsidRDefault="00444374" w:rsidP="00444374">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Figure 4. Response surface model for the adsorption of chromium in quarry stone.</w:t>
      </w:r>
      <w:r w:rsidRPr="00B53B65">
        <w:rPr>
          <w:rFonts w:ascii="Times New Roman" w:hAnsi="Times New Roman" w:cs="Times New Roman"/>
          <w:sz w:val="24"/>
          <w:szCs w:val="24"/>
          <w:lang w:val="en-US"/>
        </w:rPr>
        <w:t xml:space="preserve"> </w:t>
      </w:r>
      <w:r>
        <w:rPr>
          <w:rFonts w:ascii="Times New Roman" w:hAnsi="Times New Roman" w:cs="Times New Roman"/>
          <w:sz w:val="24"/>
          <w:szCs w:val="24"/>
          <w:lang w:val="en-US"/>
        </w:rPr>
        <w:t>(</w:t>
      </w:r>
      <w:proofErr w:type="gramStart"/>
      <w:r>
        <w:rPr>
          <w:rFonts w:ascii="Times New Roman" w:hAnsi="Times New Roman" w:cs="Times New Roman"/>
          <w:sz w:val="24"/>
          <w:szCs w:val="24"/>
          <w:lang w:val="en-US"/>
        </w:rPr>
        <w:t>mesh</w:t>
      </w:r>
      <w:proofErr w:type="gramEnd"/>
      <w:r>
        <w:rPr>
          <w:rFonts w:ascii="Times New Roman" w:hAnsi="Times New Roman" w:cs="Times New Roman"/>
          <w:sz w:val="24"/>
          <w:szCs w:val="24"/>
          <w:lang w:val="en-US"/>
        </w:rPr>
        <w:t xml:space="preserve"> sieve: 8-14, pH solution: 8-11)</w:t>
      </w: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444374" w:rsidRDefault="00444374" w:rsidP="00891698">
      <w:pPr>
        <w:spacing w:line="480" w:lineRule="auto"/>
        <w:jc w:val="both"/>
        <w:rPr>
          <w:rFonts w:ascii="Times New Roman" w:hAnsi="Times New Roman" w:cs="Times New Roman"/>
          <w:sz w:val="24"/>
          <w:szCs w:val="24"/>
          <w:lang w:val="en-US"/>
        </w:rPr>
      </w:pPr>
    </w:p>
    <w:p w:rsidR="00F37F79" w:rsidRDefault="00EA1D46" w:rsidP="00891698">
      <w:pPr>
        <w:spacing w:line="480" w:lineRule="auto"/>
        <w:jc w:val="both"/>
        <w:rPr>
          <w:rFonts w:ascii="Times New Roman" w:hAnsi="Times New Roman" w:cs="Times New Roman"/>
          <w:sz w:val="24"/>
          <w:szCs w:val="24"/>
          <w:lang w:val="en-US"/>
        </w:rPr>
      </w:pPr>
      <w:r>
        <w:rPr>
          <w:rFonts w:ascii="Times New Roman" w:hAnsi="Times New Roman" w:cs="Times New Roman"/>
          <w:noProof/>
          <w:sz w:val="24"/>
          <w:szCs w:val="24"/>
          <w:lang w:val="cs-CZ" w:eastAsia="cs-CZ"/>
        </w:rPr>
        <w:drawing>
          <wp:inline distT="0" distB="0" distL="0" distR="0">
            <wp:extent cx="5612130" cy="3954780"/>
            <wp:effectExtent l="19050" t="0" r="7620" b="0"/>
            <wp:docPr id="5" name="Picture 4" descr="Figure 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tif"/>
                    <pic:cNvPicPr/>
                  </pic:nvPicPr>
                  <pic:blipFill>
                    <a:blip r:embed="rId9" cstate="print"/>
                    <a:stretch>
                      <a:fillRect/>
                    </a:stretch>
                  </pic:blipFill>
                  <pic:spPr>
                    <a:xfrm>
                      <a:off x="0" y="0"/>
                      <a:ext cx="5612130" cy="3954780"/>
                    </a:xfrm>
                    <a:prstGeom prst="rect">
                      <a:avLst/>
                    </a:prstGeom>
                  </pic:spPr>
                </pic:pic>
              </a:graphicData>
            </a:graphic>
          </wp:inline>
        </w:drawing>
      </w:r>
    </w:p>
    <w:p w:rsidR="00444374" w:rsidRDefault="00444374" w:rsidP="00444374">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Figure 5. Response surface methodology of the second experimental design. Adsorption of chromium in activated quarry stone (mesh sieve: </w:t>
      </w:r>
      <w:r w:rsidR="00C315D8">
        <w:rPr>
          <w:rFonts w:ascii="Times New Roman" w:hAnsi="Times New Roman" w:cs="Times New Roman"/>
          <w:sz w:val="24"/>
          <w:szCs w:val="24"/>
          <w:lang w:val="en-US"/>
        </w:rPr>
        <w:t>12</w:t>
      </w:r>
      <w:r>
        <w:rPr>
          <w:rFonts w:ascii="Times New Roman" w:hAnsi="Times New Roman" w:cs="Times New Roman"/>
          <w:sz w:val="24"/>
          <w:szCs w:val="24"/>
          <w:lang w:val="en-US"/>
        </w:rPr>
        <w:t xml:space="preserve">-14, pH solution: </w:t>
      </w:r>
      <w:r w:rsidR="00EA1D46">
        <w:rPr>
          <w:rFonts w:ascii="Times New Roman" w:hAnsi="Times New Roman" w:cs="Times New Roman"/>
          <w:sz w:val="24"/>
          <w:szCs w:val="24"/>
          <w:lang w:val="en-US"/>
        </w:rPr>
        <w:t>9.2</w:t>
      </w:r>
      <w:r>
        <w:rPr>
          <w:rFonts w:ascii="Times New Roman" w:hAnsi="Times New Roman" w:cs="Times New Roman"/>
          <w:sz w:val="24"/>
          <w:szCs w:val="24"/>
          <w:lang w:val="en-US"/>
        </w:rPr>
        <w:t>-</w:t>
      </w:r>
      <w:r w:rsidR="00EA1D46">
        <w:rPr>
          <w:rFonts w:ascii="Times New Roman" w:hAnsi="Times New Roman" w:cs="Times New Roman"/>
          <w:sz w:val="24"/>
          <w:szCs w:val="24"/>
          <w:lang w:val="en-US"/>
        </w:rPr>
        <w:t>10.8</w:t>
      </w:r>
      <w:r>
        <w:rPr>
          <w:rFonts w:ascii="Times New Roman" w:hAnsi="Times New Roman" w:cs="Times New Roman"/>
          <w:sz w:val="24"/>
          <w:szCs w:val="24"/>
          <w:lang w:val="en-US"/>
        </w:rPr>
        <w:t>)</w:t>
      </w:r>
    </w:p>
    <w:p w:rsidR="00571F4C" w:rsidRPr="00612BB7" w:rsidRDefault="00571F4C" w:rsidP="00891698">
      <w:pPr>
        <w:spacing w:line="480" w:lineRule="auto"/>
        <w:jc w:val="both"/>
        <w:rPr>
          <w:rFonts w:ascii="Times New Roman" w:hAnsi="Times New Roman" w:cs="Times New Roman"/>
          <w:b/>
          <w:sz w:val="24"/>
          <w:szCs w:val="24"/>
          <w:lang w:val="en-US"/>
        </w:rPr>
      </w:pPr>
    </w:p>
    <w:sectPr w:rsidR="00571F4C" w:rsidRPr="00612BB7" w:rsidSect="004B1B6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MTMI">
    <w:altName w:val="MS Mincho"/>
    <w:panose1 w:val="00000000000000000000"/>
    <w:charset w:val="80"/>
    <w:family w:val="auto"/>
    <w:notTrueType/>
    <w:pitch w:val="default"/>
    <w:sig w:usb0="00000001" w:usb1="08070000" w:usb2="00000010" w:usb3="00000000" w:csb0="00020000" w:csb1="00000000"/>
  </w:font>
  <w:font w:name="MTSYN">
    <w:altName w:val="Malgun Gothic"/>
    <w:panose1 w:val="00000000000000000000"/>
    <w:charset w:val="81"/>
    <w:family w:val="auto"/>
    <w:notTrueType/>
    <w:pitch w:val="default"/>
    <w:sig w:usb0="00000000" w:usb1="09060000" w:usb2="00000010" w:usb3="00000000" w:csb0="00080000"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B1C"/>
    <w:rsid w:val="00012D9C"/>
    <w:rsid w:val="00013616"/>
    <w:rsid w:val="000302B3"/>
    <w:rsid w:val="00031241"/>
    <w:rsid w:val="00034846"/>
    <w:rsid w:val="00047EC6"/>
    <w:rsid w:val="00052613"/>
    <w:rsid w:val="00061BD7"/>
    <w:rsid w:val="00071315"/>
    <w:rsid w:val="00083835"/>
    <w:rsid w:val="000942D7"/>
    <w:rsid w:val="000B3029"/>
    <w:rsid w:val="000B75B8"/>
    <w:rsid w:val="000B79EB"/>
    <w:rsid w:val="000D2190"/>
    <w:rsid w:val="000E1951"/>
    <w:rsid w:val="0011730A"/>
    <w:rsid w:val="00121D93"/>
    <w:rsid w:val="00122004"/>
    <w:rsid w:val="001347A4"/>
    <w:rsid w:val="00193F0B"/>
    <w:rsid w:val="001A0311"/>
    <w:rsid w:val="001C1453"/>
    <w:rsid w:val="001C5E32"/>
    <w:rsid w:val="001D28D5"/>
    <w:rsid w:val="001D74EB"/>
    <w:rsid w:val="001E18DD"/>
    <w:rsid w:val="001E3101"/>
    <w:rsid w:val="001E789E"/>
    <w:rsid w:val="001F6E40"/>
    <w:rsid w:val="0021309A"/>
    <w:rsid w:val="002204AB"/>
    <w:rsid w:val="00230C0B"/>
    <w:rsid w:val="002321DC"/>
    <w:rsid w:val="0024712F"/>
    <w:rsid w:val="00272D09"/>
    <w:rsid w:val="002824E8"/>
    <w:rsid w:val="002A3E40"/>
    <w:rsid w:val="002A6435"/>
    <w:rsid w:val="002B2E4A"/>
    <w:rsid w:val="002F4801"/>
    <w:rsid w:val="002F7446"/>
    <w:rsid w:val="00300932"/>
    <w:rsid w:val="00317A86"/>
    <w:rsid w:val="00323705"/>
    <w:rsid w:val="00346048"/>
    <w:rsid w:val="00351E7B"/>
    <w:rsid w:val="003522B0"/>
    <w:rsid w:val="00364603"/>
    <w:rsid w:val="0037531A"/>
    <w:rsid w:val="00395FE7"/>
    <w:rsid w:val="003A0B8F"/>
    <w:rsid w:val="003A73E0"/>
    <w:rsid w:val="003C6D25"/>
    <w:rsid w:val="003D11BF"/>
    <w:rsid w:val="003D172B"/>
    <w:rsid w:val="003D4F07"/>
    <w:rsid w:val="003E06AC"/>
    <w:rsid w:val="003E0B84"/>
    <w:rsid w:val="003F6801"/>
    <w:rsid w:val="00430443"/>
    <w:rsid w:val="00435C62"/>
    <w:rsid w:val="00441B8B"/>
    <w:rsid w:val="00444374"/>
    <w:rsid w:val="00444F91"/>
    <w:rsid w:val="00447116"/>
    <w:rsid w:val="00481220"/>
    <w:rsid w:val="00491A95"/>
    <w:rsid w:val="004966B6"/>
    <w:rsid w:val="004A1775"/>
    <w:rsid w:val="004A70A1"/>
    <w:rsid w:val="004B0C56"/>
    <w:rsid w:val="004B1B6C"/>
    <w:rsid w:val="004B443F"/>
    <w:rsid w:val="004B64EA"/>
    <w:rsid w:val="004D3446"/>
    <w:rsid w:val="004E58E6"/>
    <w:rsid w:val="00505B05"/>
    <w:rsid w:val="0051242E"/>
    <w:rsid w:val="0053006C"/>
    <w:rsid w:val="0053572F"/>
    <w:rsid w:val="005622CD"/>
    <w:rsid w:val="005623DA"/>
    <w:rsid w:val="00564D6A"/>
    <w:rsid w:val="00571F4C"/>
    <w:rsid w:val="00593C48"/>
    <w:rsid w:val="005B74B8"/>
    <w:rsid w:val="005E4C70"/>
    <w:rsid w:val="005E613D"/>
    <w:rsid w:val="005F3569"/>
    <w:rsid w:val="0060496E"/>
    <w:rsid w:val="00612BB7"/>
    <w:rsid w:val="00616CC7"/>
    <w:rsid w:val="00620B09"/>
    <w:rsid w:val="00623FC6"/>
    <w:rsid w:val="00624AC2"/>
    <w:rsid w:val="00645D5C"/>
    <w:rsid w:val="006521C6"/>
    <w:rsid w:val="006711A0"/>
    <w:rsid w:val="0067517C"/>
    <w:rsid w:val="00676B1C"/>
    <w:rsid w:val="00690D50"/>
    <w:rsid w:val="00696940"/>
    <w:rsid w:val="006B29FA"/>
    <w:rsid w:val="006B6990"/>
    <w:rsid w:val="006C6C32"/>
    <w:rsid w:val="006D09DB"/>
    <w:rsid w:val="006D3896"/>
    <w:rsid w:val="006D7E13"/>
    <w:rsid w:val="007100A5"/>
    <w:rsid w:val="00711413"/>
    <w:rsid w:val="00714B06"/>
    <w:rsid w:val="00717DE9"/>
    <w:rsid w:val="0072065C"/>
    <w:rsid w:val="00733FBC"/>
    <w:rsid w:val="007664A5"/>
    <w:rsid w:val="007A1D59"/>
    <w:rsid w:val="007D2305"/>
    <w:rsid w:val="007E3644"/>
    <w:rsid w:val="007F2057"/>
    <w:rsid w:val="007F22B8"/>
    <w:rsid w:val="00815310"/>
    <w:rsid w:val="00815FC5"/>
    <w:rsid w:val="0081689A"/>
    <w:rsid w:val="0081757B"/>
    <w:rsid w:val="00823953"/>
    <w:rsid w:val="00841382"/>
    <w:rsid w:val="0087279B"/>
    <w:rsid w:val="00874241"/>
    <w:rsid w:val="00874DCE"/>
    <w:rsid w:val="0088371F"/>
    <w:rsid w:val="008864B2"/>
    <w:rsid w:val="00891698"/>
    <w:rsid w:val="00892057"/>
    <w:rsid w:val="008A2491"/>
    <w:rsid w:val="008B32B2"/>
    <w:rsid w:val="008B7020"/>
    <w:rsid w:val="008F5379"/>
    <w:rsid w:val="0092682A"/>
    <w:rsid w:val="00974021"/>
    <w:rsid w:val="009827B7"/>
    <w:rsid w:val="009B1EB6"/>
    <w:rsid w:val="009D0D03"/>
    <w:rsid w:val="009D423F"/>
    <w:rsid w:val="009E118E"/>
    <w:rsid w:val="009F6D91"/>
    <w:rsid w:val="00A21658"/>
    <w:rsid w:val="00A319EF"/>
    <w:rsid w:val="00A34843"/>
    <w:rsid w:val="00A4077C"/>
    <w:rsid w:val="00A44148"/>
    <w:rsid w:val="00A80938"/>
    <w:rsid w:val="00AB2FAC"/>
    <w:rsid w:val="00AD791C"/>
    <w:rsid w:val="00AD7DBF"/>
    <w:rsid w:val="00AF4F80"/>
    <w:rsid w:val="00B02E5C"/>
    <w:rsid w:val="00B24E70"/>
    <w:rsid w:val="00B3260B"/>
    <w:rsid w:val="00B32CC2"/>
    <w:rsid w:val="00B44316"/>
    <w:rsid w:val="00B47472"/>
    <w:rsid w:val="00B53B65"/>
    <w:rsid w:val="00BC19A1"/>
    <w:rsid w:val="00BC7803"/>
    <w:rsid w:val="00BD3AB5"/>
    <w:rsid w:val="00C0135F"/>
    <w:rsid w:val="00C12463"/>
    <w:rsid w:val="00C1344E"/>
    <w:rsid w:val="00C22668"/>
    <w:rsid w:val="00C244E2"/>
    <w:rsid w:val="00C315D8"/>
    <w:rsid w:val="00C33F50"/>
    <w:rsid w:val="00C34FE2"/>
    <w:rsid w:val="00C54683"/>
    <w:rsid w:val="00C96E86"/>
    <w:rsid w:val="00CA4637"/>
    <w:rsid w:val="00CC4E22"/>
    <w:rsid w:val="00CC587A"/>
    <w:rsid w:val="00CF1D54"/>
    <w:rsid w:val="00D1364E"/>
    <w:rsid w:val="00D13A26"/>
    <w:rsid w:val="00D40425"/>
    <w:rsid w:val="00D4142B"/>
    <w:rsid w:val="00D64C93"/>
    <w:rsid w:val="00D843AF"/>
    <w:rsid w:val="00D91C9F"/>
    <w:rsid w:val="00DA6279"/>
    <w:rsid w:val="00DB5370"/>
    <w:rsid w:val="00DC6C4C"/>
    <w:rsid w:val="00DD3908"/>
    <w:rsid w:val="00DE0715"/>
    <w:rsid w:val="00DE2683"/>
    <w:rsid w:val="00DE3085"/>
    <w:rsid w:val="00DF464F"/>
    <w:rsid w:val="00E03E2B"/>
    <w:rsid w:val="00E0509A"/>
    <w:rsid w:val="00E07853"/>
    <w:rsid w:val="00E231E7"/>
    <w:rsid w:val="00E32B41"/>
    <w:rsid w:val="00E3577C"/>
    <w:rsid w:val="00E47BF9"/>
    <w:rsid w:val="00E54B2D"/>
    <w:rsid w:val="00E55AAC"/>
    <w:rsid w:val="00E61A66"/>
    <w:rsid w:val="00E61ACC"/>
    <w:rsid w:val="00E842EE"/>
    <w:rsid w:val="00EA1D46"/>
    <w:rsid w:val="00EA2629"/>
    <w:rsid w:val="00EA4052"/>
    <w:rsid w:val="00EA4221"/>
    <w:rsid w:val="00EB5244"/>
    <w:rsid w:val="00EC55BE"/>
    <w:rsid w:val="00EF64D2"/>
    <w:rsid w:val="00F0100B"/>
    <w:rsid w:val="00F02DA6"/>
    <w:rsid w:val="00F13978"/>
    <w:rsid w:val="00F15525"/>
    <w:rsid w:val="00F26920"/>
    <w:rsid w:val="00F32634"/>
    <w:rsid w:val="00F33F05"/>
    <w:rsid w:val="00F36077"/>
    <w:rsid w:val="00F37F79"/>
    <w:rsid w:val="00F40B61"/>
    <w:rsid w:val="00F63AC3"/>
    <w:rsid w:val="00F82F83"/>
    <w:rsid w:val="00F854BE"/>
    <w:rsid w:val="00FA1EEA"/>
    <w:rsid w:val="00FA4F70"/>
    <w:rsid w:val="00FB6AC2"/>
    <w:rsid w:val="00FC206A"/>
    <w:rsid w:val="00FD23B3"/>
    <w:rsid w:val="00FD46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47F104-1B3D-4E15-8F39-4D95328185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B1B6C"/>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59"/>
    <w:rsid w:val="00C33F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Normlntabulka"/>
    <w:uiPriority w:val="60"/>
    <w:rsid w:val="00C33F5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bubliny">
    <w:name w:val="Balloon Text"/>
    <w:basedOn w:val="Normln"/>
    <w:link w:val="TextbublinyChar"/>
    <w:uiPriority w:val="99"/>
    <w:semiHidden/>
    <w:unhideWhenUsed/>
    <w:rsid w:val="00F1397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F13978"/>
    <w:rPr>
      <w:rFonts w:ascii="Tahoma" w:hAnsi="Tahoma" w:cs="Tahoma"/>
      <w:sz w:val="16"/>
      <w:szCs w:val="16"/>
    </w:rPr>
  </w:style>
  <w:style w:type="character" w:styleId="Zstupntext">
    <w:name w:val="Placeholder Text"/>
    <w:basedOn w:val="Standardnpsmoodstavce"/>
    <w:uiPriority w:val="99"/>
    <w:semiHidden/>
    <w:rsid w:val="006C6C32"/>
    <w:rPr>
      <w:color w:val="808080"/>
    </w:rPr>
  </w:style>
  <w:style w:type="table" w:customStyle="1" w:styleId="MediumShading21">
    <w:name w:val="Medium Shading 21"/>
    <w:basedOn w:val="Normlntabulka"/>
    <w:uiPriority w:val="64"/>
    <w:rsid w:val="004A1775"/>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Zdraznn">
    <w:name w:val="Emphasis"/>
    <w:basedOn w:val="Standardnpsmoodstavce"/>
    <w:uiPriority w:val="20"/>
    <w:qFormat/>
    <w:rsid w:val="00571F4C"/>
    <w:rPr>
      <w:i/>
      <w:iCs/>
    </w:rPr>
  </w:style>
  <w:style w:type="paragraph" w:styleId="Bezmezer">
    <w:name w:val="No Spacing"/>
    <w:uiPriority w:val="1"/>
    <w:qFormat/>
    <w:rsid w:val="00C0135F"/>
    <w:pPr>
      <w:spacing w:after="0" w:line="240" w:lineRule="auto"/>
    </w:pPr>
  </w:style>
  <w:style w:type="character" w:styleId="Hypertextovodkaz">
    <w:name w:val="Hyperlink"/>
    <w:basedOn w:val="Standardnpsmoodstavce"/>
    <w:uiPriority w:val="99"/>
    <w:unhideWhenUsed/>
    <w:rsid w:val="002824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1074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3" Type="http://schemas.openxmlformats.org/officeDocument/2006/relationships/webSettings" Target="webSettings.xml"/><Relationship Id="rId7" Type="http://schemas.openxmlformats.org/officeDocument/2006/relationships/image" Target="media/image3.tif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tiff"/><Relationship Id="rId11" Type="http://schemas.openxmlformats.org/officeDocument/2006/relationships/theme" Target="theme/theme1.xml"/><Relationship Id="rId5" Type="http://schemas.openxmlformats.org/officeDocument/2006/relationships/image" Target="media/image1.tiff"/><Relationship Id="rId10" Type="http://schemas.openxmlformats.org/officeDocument/2006/relationships/fontTable" Target="fontTable.xml"/><Relationship Id="rId4" Type="http://schemas.openxmlformats.org/officeDocument/2006/relationships/hyperlink" Target="https://www.prt-parlar.de/download_feb_2013/" TargetMode="External"/><Relationship Id="rId9"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2617</Words>
  <Characters>15444</Characters>
  <Application>Microsoft Office Word</Application>
  <DocSecurity>0</DocSecurity>
  <Lines>128</Lines>
  <Paragraphs>36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9</dc:creator>
  <cp:lastModifiedBy>Hana Janečková</cp:lastModifiedBy>
  <cp:revision>2</cp:revision>
  <dcterms:created xsi:type="dcterms:W3CDTF">2020-06-01T13:05:00Z</dcterms:created>
  <dcterms:modified xsi:type="dcterms:W3CDTF">2020-06-01T13:05:00Z</dcterms:modified>
</cp:coreProperties>
</file>