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CFDEDB" w14:textId="5E1028C8" w:rsidR="00703F6B" w:rsidRPr="00F6276A" w:rsidRDefault="000D1F22" w:rsidP="00E030A1">
      <w:pPr>
        <w:pStyle w:val="Sectionnonumbers"/>
        <w:spacing w:before="0" w:after="0" w:line="480" w:lineRule="auto"/>
        <w:jc w:val="center"/>
        <w:rPr>
          <w:sz w:val="24"/>
          <w:lang w:val="en-US"/>
        </w:rPr>
      </w:pPr>
      <w:bookmarkStart w:id="0" w:name="_GoBack"/>
      <w:r w:rsidRPr="00F6276A">
        <w:rPr>
          <w:sz w:val="24"/>
          <w:lang w:val="en-US"/>
        </w:rPr>
        <w:t>P</w:t>
      </w:r>
      <w:r w:rsidR="008255D3" w:rsidRPr="00F6276A">
        <w:rPr>
          <w:sz w:val="24"/>
          <w:lang w:val="en-US"/>
        </w:rPr>
        <w:t>oly(2-</w:t>
      </w:r>
      <w:r w:rsidR="00F46AD4" w:rsidRPr="00F6276A">
        <w:rPr>
          <w:sz w:val="24"/>
          <w:lang w:val="en-US"/>
        </w:rPr>
        <w:t>Oxazoline</w:t>
      </w:r>
      <w:r w:rsidR="008255D3" w:rsidRPr="00F6276A">
        <w:rPr>
          <w:sz w:val="24"/>
          <w:lang w:val="en-US"/>
        </w:rPr>
        <w:t>)-</w:t>
      </w:r>
      <w:r w:rsidR="00F46AD4" w:rsidRPr="00F6276A">
        <w:rPr>
          <w:sz w:val="24"/>
          <w:lang w:val="en-US"/>
        </w:rPr>
        <w:t>Based Magnetic Hydrogels</w:t>
      </w:r>
      <w:r w:rsidRPr="00F6276A">
        <w:rPr>
          <w:sz w:val="24"/>
          <w:lang w:val="en-US"/>
        </w:rPr>
        <w:t>: Synthesis, Performance and Cytotoxicity</w:t>
      </w:r>
    </w:p>
    <w:bookmarkEnd w:id="0"/>
    <w:p w14:paraId="71211B5E" w14:textId="789B6924" w:rsidR="00E030A1" w:rsidRPr="00F6276A" w:rsidRDefault="006E7A9E" w:rsidP="00B34A9A">
      <w:pPr>
        <w:pStyle w:val="Sectionnonumbers"/>
        <w:spacing w:before="0" w:after="0" w:line="480" w:lineRule="auto"/>
        <w:jc w:val="center"/>
        <w:rPr>
          <w:b w:val="0"/>
          <w:sz w:val="24"/>
          <w:vertAlign w:val="superscript"/>
          <w:lang w:val="en-US"/>
        </w:rPr>
      </w:pPr>
      <w:r w:rsidRPr="00F6276A">
        <w:rPr>
          <w:b w:val="0"/>
          <w:sz w:val="24"/>
          <w:lang w:val="en-US"/>
        </w:rPr>
        <w:t>Martin Cvek</w:t>
      </w:r>
      <w:r w:rsidR="00F46AD4" w:rsidRPr="00F6276A">
        <w:rPr>
          <w:b w:val="0"/>
          <w:sz w:val="24"/>
          <w:lang w:val="en-US"/>
        </w:rPr>
        <w:t>,</w:t>
      </w:r>
      <w:r w:rsidR="00E73A59" w:rsidRPr="00F6276A">
        <w:rPr>
          <w:b w:val="0"/>
          <w:sz w:val="24"/>
          <w:vertAlign w:val="superscript"/>
          <w:lang w:val="en-US"/>
        </w:rPr>
        <w:t>1</w:t>
      </w:r>
      <w:r w:rsidR="0067756A" w:rsidRPr="00F6276A">
        <w:rPr>
          <w:b w:val="0"/>
          <w:sz w:val="24"/>
          <w:vertAlign w:val="superscript"/>
          <w:lang w:val="en-US"/>
        </w:rPr>
        <w:t>*</w:t>
      </w:r>
      <w:r w:rsidRPr="00F6276A">
        <w:rPr>
          <w:b w:val="0"/>
          <w:sz w:val="24"/>
          <w:lang w:val="en-US"/>
        </w:rPr>
        <w:t xml:space="preserve"> </w:t>
      </w:r>
      <w:r w:rsidR="008255D3" w:rsidRPr="00F6276A">
        <w:rPr>
          <w:b w:val="0"/>
          <w:sz w:val="24"/>
          <w:lang w:val="en-US"/>
        </w:rPr>
        <w:t>Anna Zahoranova</w:t>
      </w:r>
      <w:r w:rsidR="00F46AD4" w:rsidRPr="00F6276A">
        <w:rPr>
          <w:b w:val="0"/>
          <w:sz w:val="24"/>
          <w:lang w:val="en-US"/>
        </w:rPr>
        <w:t>,</w:t>
      </w:r>
      <w:r w:rsidR="008255D3" w:rsidRPr="00F6276A">
        <w:rPr>
          <w:b w:val="0"/>
          <w:sz w:val="24"/>
          <w:vertAlign w:val="superscript"/>
          <w:lang w:val="en-US"/>
        </w:rPr>
        <w:t>2</w:t>
      </w:r>
      <w:r w:rsidR="00E030A1" w:rsidRPr="00F6276A">
        <w:rPr>
          <w:b w:val="0"/>
          <w:sz w:val="24"/>
          <w:vertAlign w:val="superscript"/>
          <w:lang w:val="en-US"/>
        </w:rPr>
        <w:t>*</w:t>
      </w:r>
      <w:r w:rsidR="008255D3" w:rsidRPr="00F6276A">
        <w:rPr>
          <w:b w:val="0"/>
          <w:sz w:val="24"/>
          <w:lang w:val="en-US"/>
        </w:rPr>
        <w:t xml:space="preserve"> </w:t>
      </w:r>
      <w:r w:rsidR="00653CA9" w:rsidRPr="00F6276A">
        <w:rPr>
          <w:b w:val="0"/>
          <w:sz w:val="24"/>
          <w:lang w:val="en-US"/>
        </w:rPr>
        <w:t>Miroslav Mrlik</w:t>
      </w:r>
      <w:r w:rsidR="00F46AD4" w:rsidRPr="00F6276A">
        <w:rPr>
          <w:b w:val="0"/>
          <w:sz w:val="24"/>
          <w:lang w:val="en-US"/>
        </w:rPr>
        <w:t>,</w:t>
      </w:r>
      <w:r w:rsidR="00653CA9" w:rsidRPr="00F6276A">
        <w:rPr>
          <w:b w:val="0"/>
          <w:sz w:val="24"/>
          <w:vertAlign w:val="superscript"/>
          <w:lang w:val="en-US"/>
        </w:rPr>
        <w:t>1</w:t>
      </w:r>
      <w:r w:rsidR="00653CA9" w:rsidRPr="00F6276A">
        <w:rPr>
          <w:b w:val="0"/>
          <w:sz w:val="24"/>
          <w:lang w:val="en-US"/>
        </w:rPr>
        <w:t xml:space="preserve"> </w:t>
      </w:r>
      <w:r w:rsidR="008255D3" w:rsidRPr="00F6276A">
        <w:rPr>
          <w:b w:val="0"/>
          <w:sz w:val="24"/>
          <w:lang w:val="en-US"/>
        </w:rPr>
        <w:t>Petra Sramkova</w:t>
      </w:r>
      <w:r w:rsidR="00F46AD4" w:rsidRPr="00F6276A">
        <w:rPr>
          <w:b w:val="0"/>
          <w:sz w:val="24"/>
          <w:lang w:val="en-US"/>
        </w:rPr>
        <w:t>,</w:t>
      </w:r>
      <w:r w:rsidR="008255D3" w:rsidRPr="00F6276A">
        <w:rPr>
          <w:b w:val="0"/>
          <w:sz w:val="24"/>
          <w:vertAlign w:val="superscript"/>
          <w:lang w:val="en-US"/>
        </w:rPr>
        <w:t>2</w:t>
      </w:r>
      <w:r w:rsidR="008255D3" w:rsidRPr="00F6276A">
        <w:rPr>
          <w:b w:val="0"/>
          <w:sz w:val="24"/>
          <w:lang w:val="en-US"/>
        </w:rPr>
        <w:t xml:space="preserve"> </w:t>
      </w:r>
      <w:r w:rsidR="00277359" w:rsidRPr="00F6276A">
        <w:rPr>
          <w:b w:val="0"/>
          <w:sz w:val="24"/>
          <w:lang w:val="en-US"/>
        </w:rPr>
        <w:t>Antonin Minarik</w:t>
      </w:r>
      <w:r w:rsidR="00F46AD4" w:rsidRPr="00F6276A">
        <w:rPr>
          <w:b w:val="0"/>
          <w:sz w:val="24"/>
          <w:lang w:val="en-US"/>
        </w:rPr>
        <w:t>,</w:t>
      </w:r>
      <w:r w:rsidR="00277359" w:rsidRPr="00F6276A">
        <w:rPr>
          <w:b w:val="0"/>
          <w:sz w:val="24"/>
          <w:vertAlign w:val="superscript"/>
          <w:lang w:val="en-US"/>
        </w:rPr>
        <w:t>1,3</w:t>
      </w:r>
      <w:r w:rsidR="00277359" w:rsidRPr="00F6276A">
        <w:rPr>
          <w:b w:val="0"/>
          <w:sz w:val="24"/>
          <w:lang w:val="en-US"/>
        </w:rPr>
        <w:t xml:space="preserve"> </w:t>
      </w:r>
      <w:r w:rsidR="000C0713" w:rsidRPr="00F6276A">
        <w:rPr>
          <w:b w:val="0"/>
          <w:sz w:val="24"/>
          <w:lang w:val="en-US"/>
        </w:rPr>
        <w:t>Michal Sedlacik</w:t>
      </w:r>
      <w:r w:rsidR="000C0713" w:rsidRPr="00F6276A">
        <w:rPr>
          <w:b w:val="0"/>
          <w:sz w:val="24"/>
          <w:vertAlign w:val="superscript"/>
          <w:lang w:val="en-US"/>
        </w:rPr>
        <w:t>1</w:t>
      </w:r>
    </w:p>
    <w:p w14:paraId="2E634150" w14:textId="3B540826" w:rsidR="00E545B7" w:rsidRPr="00F6276A" w:rsidRDefault="00E545B7" w:rsidP="00AD0F63">
      <w:pPr>
        <w:spacing w:after="0" w:line="480" w:lineRule="auto"/>
        <w:jc w:val="center"/>
        <w:rPr>
          <w:rFonts w:ascii="Times New Roman" w:hAnsi="Times New Roman" w:cs="Times New Roman"/>
          <w:i/>
          <w:sz w:val="24"/>
          <w:szCs w:val="24"/>
          <w:lang w:val="en-US" w:eastAsia="ko-KR"/>
        </w:rPr>
      </w:pPr>
      <w:r w:rsidRPr="00F6276A">
        <w:rPr>
          <w:rFonts w:ascii="Times New Roman" w:eastAsia="Malgun Gothic" w:hAnsi="Times New Roman" w:cs="Times New Roman"/>
          <w:sz w:val="24"/>
          <w:szCs w:val="24"/>
          <w:vertAlign w:val="superscript"/>
          <w:lang w:val="en-US" w:eastAsia="ko-KR"/>
        </w:rPr>
        <w:t>1</w:t>
      </w:r>
      <w:r w:rsidRPr="00F6276A">
        <w:rPr>
          <w:rFonts w:ascii="Times New Roman" w:hAnsi="Times New Roman" w:cs="Times New Roman"/>
          <w:i/>
          <w:sz w:val="24"/>
          <w:szCs w:val="24"/>
          <w:lang w:val="en-US"/>
        </w:rPr>
        <w:t>Centre of Polymer Systems, University Institute, Tomas Bata University in Zl</w:t>
      </w:r>
      <w:r w:rsidR="00D8059A" w:rsidRPr="00F6276A">
        <w:rPr>
          <w:rFonts w:ascii="Times New Roman" w:hAnsi="Times New Roman" w:cs="Times New Roman"/>
          <w:i/>
          <w:sz w:val="24"/>
          <w:szCs w:val="24"/>
          <w:lang w:val="en-US"/>
        </w:rPr>
        <w:t>í</w:t>
      </w:r>
      <w:r w:rsidRPr="00F6276A">
        <w:rPr>
          <w:rFonts w:ascii="Times New Roman" w:hAnsi="Times New Roman" w:cs="Times New Roman"/>
          <w:i/>
          <w:sz w:val="24"/>
          <w:szCs w:val="24"/>
          <w:lang w:val="en-US"/>
        </w:rPr>
        <w:t>n, Trida T. Bati</w:t>
      </w:r>
      <w:r w:rsidR="00703F6B" w:rsidRPr="00F6276A">
        <w:rPr>
          <w:rFonts w:ascii="Times New Roman" w:hAnsi="Times New Roman" w:cs="Times New Roman"/>
          <w:i/>
          <w:sz w:val="24"/>
          <w:szCs w:val="24"/>
          <w:lang w:val="en-US"/>
        </w:rPr>
        <w:t> </w:t>
      </w:r>
      <w:r w:rsidRPr="00F6276A">
        <w:rPr>
          <w:rFonts w:ascii="Times New Roman" w:hAnsi="Times New Roman" w:cs="Times New Roman"/>
          <w:i/>
          <w:sz w:val="24"/>
          <w:szCs w:val="24"/>
          <w:lang w:val="en-US"/>
        </w:rPr>
        <w:t>5678, 760 01 Zl</w:t>
      </w:r>
      <w:r w:rsidR="00D8059A" w:rsidRPr="00F6276A">
        <w:rPr>
          <w:rFonts w:ascii="Times New Roman" w:hAnsi="Times New Roman" w:cs="Times New Roman"/>
          <w:i/>
          <w:sz w:val="24"/>
          <w:szCs w:val="24"/>
          <w:lang w:val="en-US"/>
        </w:rPr>
        <w:t>í</w:t>
      </w:r>
      <w:r w:rsidRPr="00F6276A">
        <w:rPr>
          <w:rFonts w:ascii="Times New Roman" w:hAnsi="Times New Roman" w:cs="Times New Roman"/>
          <w:i/>
          <w:sz w:val="24"/>
          <w:szCs w:val="24"/>
          <w:lang w:val="en-US"/>
        </w:rPr>
        <w:t>n, Czech Republic</w:t>
      </w:r>
    </w:p>
    <w:p w14:paraId="30CD5A94" w14:textId="44F187C1" w:rsidR="001F7DD0" w:rsidRPr="00F6276A" w:rsidRDefault="00E73A59" w:rsidP="00AD0F63">
      <w:pPr>
        <w:spacing w:after="0" w:line="480" w:lineRule="auto"/>
        <w:jc w:val="center"/>
        <w:rPr>
          <w:rFonts w:ascii="Times New Roman" w:hAnsi="Times New Roman" w:cs="Times New Roman"/>
          <w:i/>
          <w:sz w:val="24"/>
          <w:szCs w:val="24"/>
          <w:lang w:val="en-US"/>
        </w:rPr>
      </w:pPr>
      <w:r w:rsidRPr="00F6276A">
        <w:rPr>
          <w:rFonts w:ascii="Times New Roman" w:eastAsia="Malgun Gothic" w:hAnsi="Times New Roman" w:cs="Times New Roman"/>
          <w:sz w:val="24"/>
          <w:szCs w:val="24"/>
          <w:vertAlign w:val="superscript"/>
          <w:lang w:val="en-US" w:eastAsia="ko-KR"/>
        </w:rPr>
        <w:t>2</w:t>
      </w:r>
      <w:r w:rsidR="008255D3" w:rsidRPr="00F6276A">
        <w:rPr>
          <w:rFonts w:ascii="Times New Roman" w:eastAsia="Malgun Gothic" w:hAnsi="Times New Roman" w:cs="Times New Roman"/>
          <w:i/>
          <w:sz w:val="24"/>
          <w:szCs w:val="24"/>
          <w:lang w:val="en-US" w:eastAsia="ko-KR"/>
        </w:rPr>
        <w:t xml:space="preserve">Polymer Institute, Slovak Academy of Sciences, </w:t>
      </w:r>
      <w:r w:rsidR="008255D3" w:rsidRPr="00F6276A">
        <w:rPr>
          <w:rFonts w:ascii="Times New Roman" w:hAnsi="Times New Roman" w:cs="Times New Roman"/>
          <w:i/>
          <w:sz w:val="24"/>
          <w:szCs w:val="24"/>
          <w:lang w:val="en-US"/>
        </w:rPr>
        <w:t>Dubravska cesta</w:t>
      </w:r>
      <w:r w:rsidR="00703F6B" w:rsidRPr="00F6276A">
        <w:rPr>
          <w:rFonts w:ascii="Times New Roman" w:hAnsi="Times New Roman" w:cs="Times New Roman"/>
          <w:i/>
          <w:sz w:val="24"/>
          <w:szCs w:val="24"/>
          <w:lang w:val="en-US"/>
        </w:rPr>
        <w:t> </w:t>
      </w:r>
      <w:r w:rsidR="008255D3" w:rsidRPr="00F6276A">
        <w:rPr>
          <w:rFonts w:ascii="Times New Roman" w:hAnsi="Times New Roman" w:cs="Times New Roman"/>
          <w:i/>
          <w:sz w:val="24"/>
          <w:szCs w:val="24"/>
          <w:lang w:val="en-US"/>
        </w:rPr>
        <w:t>9, 845 41 Bratislava, Slovakia</w:t>
      </w:r>
    </w:p>
    <w:p w14:paraId="6AF13AF4" w14:textId="02FE74A7" w:rsidR="00E030A1" w:rsidRPr="00F6276A" w:rsidRDefault="00277359" w:rsidP="006A3083">
      <w:pPr>
        <w:spacing w:after="0" w:line="480" w:lineRule="auto"/>
        <w:jc w:val="center"/>
        <w:rPr>
          <w:rFonts w:ascii="Times New Roman" w:hAnsi="Times New Roman" w:cs="Times New Roman"/>
          <w:i/>
          <w:sz w:val="24"/>
          <w:szCs w:val="24"/>
          <w:lang w:val="en-US"/>
        </w:rPr>
      </w:pPr>
      <w:r w:rsidRPr="00F6276A">
        <w:rPr>
          <w:rFonts w:ascii="Times New Roman" w:eastAsia="Malgun Gothic" w:hAnsi="Times New Roman" w:cs="Times New Roman"/>
          <w:sz w:val="24"/>
          <w:szCs w:val="24"/>
          <w:vertAlign w:val="superscript"/>
          <w:lang w:val="en-US" w:eastAsia="ko-KR"/>
        </w:rPr>
        <w:t>3</w:t>
      </w:r>
      <w:r w:rsidR="005B3933" w:rsidRPr="00F6276A">
        <w:rPr>
          <w:rFonts w:ascii="Times New Roman" w:hAnsi="Times New Roman" w:cs="Times New Roman"/>
          <w:i/>
          <w:sz w:val="24"/>
          <w:szCs w:val="24"/>
          <w:lang w:val="en-US"/>
        </w:rPr>
        <w:t>Department of Physics and Materials Engineering</w:t>
      </w:r>
      <w:r w:rsidRPr="00F6276A">
        <w:rPr>
          <w:rFonts w:ascii="Times New Roman" w:hAnsi="Times New Roman" w:cs="Times New Roman"/>
          <w:i/>
          <w:sz w:val="24"/>
          <w:szCs w:val="24"/>
          <w:lang w:val="en-US"/>
        </w:rPr>
        <w:t xml:space="preserve">, </w:t>
      </w:r>
      <w:r w:rsidR="005B3933" w:rsidRPr="00F6276A">
        <w:rPr>
          <w:rFonts w:ascii="Times New Roman" w:hAnsi="Times New Roman" w:cs="Times New Roman"/>
          <w:i/>
          <w:sz w:val="24"/>
          <w:szCs w:val="24"/>
          <w:lang w:val="en-US"/>
        </w:rPr>
        <w:t>Faculty of Technology</w:t>
      </w:r>
      <w:r w:rsidRPr="00F6276A">
        <w:rPr>
          <w:rFonts w:ascii="Times New Roman" w:hAnsi="Times New Roman" w:cs="Times New Roman"/>
          <w:i/>
          <w:sz w:val="24"/>
          <w:szCs w:val="24"/>
          <w:lang w:val="en-US"/>
        </w:rPr>
        <w:t xml:space="preserve">, Tomas Bata University in Zlín, </w:t>
      </w:r>
      <w:r w:rsidR="005B3933" w:rsidRPr="00F6276A">
        <w:rPr>
          <w:rFonts w:ascii="Times New Roman" w:hAnsi="Times New Roman" w:cs="Times New Roman"/>
          <w:i/>
          <w:sz w:val="24"/>
          <w:szCs w:val="24"/>
          <w:lang w:val="en-US"/>
        </w:rPr>
        <w:t>Vavreckova</w:t>
      </w:r>
      <w:r w:rsidR="00703F6B" w:rsidRPr="00F6276A">
        <w:rPr>
          <w:rFonts w:ascii="Times New Roman" w:hAnsi="Times New Roman" w:cs="Times New Roman"/>
          <w:i/>
          <w:sz w:val="24"/>
          <w:szCs w:val="24"/>
          <w:lang w:val="en-US"/>
        </w:rPr>
        <w:t> </w:t>
      </w:r>
      <w:r w:rsidR="005B3933" w:rsidRPr="00F6276A">
        <w:rPr>
          <w:rFonts w:ascii="Times New Roman" w:hAnsi="Times New Roman" w:cs="Times New Roman"/>
          <w:i/>
          <w:sz w:val="24"/>
          <w:szCs w:val="24"/>
          <w:lang w:val="en-US"/>
        </w:rPr>
        <w:t>275</w:t>
      </w:r>
      <w:r w:rsidRPr="00F6276A">
        <w:rPr>
          <w:rFonts w:ascii="Times New Roman" w:hAnsi="Times New Roman" w:cs="Times New Roman"/>
          <w:i/>
          <w:sz w:val="24"/>
          <w:szCs w:val="24"/>
          <w:lang w:val="en-US"/>
        </w:rPr>
        <w:t>, 760 01 Zlín, Czech Republic</w:t>
      </w:r>
    </w:p>
    <w:p w14:paraId="7B413D45" w14:textId="77777777" w:rsidR="00E030A1" w:rsidRPr="00F6276A" w:rsidRDefault="00E73A59" w:rsidP="00AD0F63">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*Author</w:t>
      </w:r>
      <w:r w:rsidR="00E030A1" w:rsidRPr="00F6276A">
        <w:rPr>
          <w:rFonts w:ascii="Times New Roman" w:hAnsi="Times New Roman" w:cs="Times New Roman"/>
          <w:sz w:val="24"/>
          <w:szCs w:val="24"/>
          <w:lang w:val="en-US"/>
        </w:rPr>
        <w:t>s</w:t>
      </w:r>
      <w:r w:rsidRPr="00F6276A">
        <w:rPr>
          <w:rFonts w:ascii="Times New Roman" w:hAnsi="Times New Roman" w:cs="Times New Roman"/>
          <w:sz w:val="24"/>
          <w:szCs w:val="24"/>
          <w:lang w:val="en-US"/>
        </w:rPr>
        <w:t xml:space="preserve"> to whom correspondence should be addressed: </w:t>
      </w:r>
    </w:p>
    <w:p w14:paraId="4D601294" w14:textId="430AA65D" w:rsidR="00E73A59" w:rsidRPr="00F6276A" w:rsidRDefault="0046709B" w:rsidP="00AD0F63">
      <w:pPr>
        <w:spacing w:after="0" w:line="480" w:lineRule="auto"/>
        <w:jc w:val="center"/>
        <w:rPr>
          <w:rStyle w:val="Hypertextovodkaz"/>
          <w:rFonts w:ascii="Times New Roman" w:hAnsi="Times New Roman" w:cs="Times New Roman"/>
          <w:sz w:val="24"/>
          <w:szCs w:val="24"/>
          <w:lang w:val="en-US"/>
        </w:rPr>
      </w:pPr>
      <w:hyperlink r:id="rId8" w:history="1">
        <w:r w:rsidR="00E73A59" w:rsidRPr="00F6276A">
          <w:rPr>
            <w:rStyle w:val="Hypertextovodkaz"/>
            <w:rFonts w:ascii="Times New Roman" w:hAnsi="Times New Roman" w:cs="Times New Roman"/>
            <w:sz w:val="24"/>
            <w:szCs w:val="24"/>
            <w:lang w:val="en-US"/>
          </w:rPr>
          <w:t>cvek@utb.cz</w:t>
        </w:r>
      </w:hyperlink>
    </w:p>
    <w:p w14:paraId="0A9D1CF3" w14:textId="6BFCA257" w:rsidR="00E030A1" w:rsidRPr="00F6276A" w:rsidRDefault="00E030A1" w:rsidP="00AD0F63">
      <w:pPr>
        <w:spacing w:after="0" w:line="480" w:lineRule="auto"/>
        <w:jc w:val="center"/>
        <w:rPr>
          <w:rStyle w:val="Hypertextovodkaz"/>
          <w:rFonts w:ascii="Times New Roman" w:hAnsi="Times New Roman" w:cs="Times New Roman"/>
          <w:sz w:val="24"/>
          <w:szCs w:val="24"/>
          <w:lang w:val="en-US"/>
        </w:rPr>
      </w:pPr>
      <w:r w:rsidRPr="00F6276A">
        <w:rPr>
          <w:rStyle w:val="Hypertextovodkaz"/>
          <w:rFonts w:ascii="Times New Roman" w:hAnsi="Times New Roman" w:cs="Times New Roman"/>
          <w:sz w:val="24"/>
          <w:szCs w:val="24"/>
          <w:lang w:val="en-US"/>
        </w:rPr>
        <w:t>anna.zahoranova@savba.sk</w:t>
      </w:r>
    </w:p>
    <w:p w14:paraId="79B58490" w14:textId="77777777" w:rsidR="00BD2E93" w:rsidRPr="00F6276A" w:rsidRDefault="00BD2E93" w:rsidP="00AD0F63">
      <w:pPr>
        <w:spacing w:after="0" w:line="480" w:lineRule="auto"/>
        <w:jc w:val="center"/>
        <w:rPr>
          <w:rStyle w:val="Hypertextovodkaz"/>
          <w:rFonts w:ascii="Times New Roman" w:hAnsi="Times New Roman" w:cs="Times New Roman"/>
          <w:color w:val="auto"/>
          <w:sz w:val="24"/>
          <w:szCs w:val="24"/>
          <w:lang w:val="en-US"/>
        </w:rPr>
      </w:pPr>
    </w:p>
    <w:p w14:paraId="43AB8F7C" w14:textId="556997F8" w:rsidR="00287852" w:rsidRPr="00F6276A" w:rsidRDefault="00E545B7"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Abstract.</w:t>
      </w:r>
      <w:r w:rsidR="000366E9" w:rsidRPr="00F6276A">
        <w:rPr>
          <w:rFonts w:ascii="Times New Roman" w:hAnsi="Times New Roman" w:cs="Times New Roman"/>
          <w:sz w:val="24"/>
          <w:szCs w:val="24"/>
          <w:lang w:val="en-US"/>
        </w:rPr>
        <w:t xml:space="preserve"> </w:t>
      </w:r>
      <w:r w:rsidR="00CB35D2" w:rsidRPr="00F6276A">
        <w:rPr>
          <w:rFonts w:ascii="Times New Roman" w:hAnsi="Times New Roman" w:cs="Times New Roman"/>
          <w:sz w:val="24"/>
          <w:szCs w:val="24"/>
          <w:lang w:val="en-US"/>
        </w:rPr>
        <w:t xml:space="preserve">The </w:t>
      </w:r>
      <w:r w:rsidR="00703F6B" w:rsidRPr="00F6276A">
        <w:rPr>
          <w:rFonts w:ascii="Times New Roman" w:hAnsi="Times New Roman" w:cs="Times New Roman"/>
          <w:sz w:val="24"/>
          <w:szCs w:val="24"/>
          <w:lang w:val="en-US"/>
        </w:rPr>
        <w:t>research</w:t>
      </w:r>
      <w:r w:rsidR="00CB35D2" w:rsidRPr="00F6276A">
        <w:rPr>
          <w:rFonts w:ascii="Times New Roman" w:hAnsi="Times New Roman" w:cs="Times New Roman"/>
          <w:sz w:val="24"/>
          <w:szCs w:val="24"/>
          <w:lang w:val="en-US"/>
        </w:rPr>
        <w:t xml:space="preserve"> of smart biomaterials is one of the cornerstones in tissue engineering and regenerative medicine. Here, we report on the devel</w:t>
      </w:r>
      <w:r w:rsidR="007C34C4" w:rsidRPr="00F6276A">
        <w:rPr>
          <w:rFonts w:ascii="Times New Roman" w:hAnsi="Times New Roman" w:cs="Times New Roman"/>
          <w:sz w:val="24"/>
          <w:szCs w:val="24"/>
          <w:lang w:val="en-US"/>
        </w:rPr>
        <w:t xml:space="preserve">opment of </w:t>
      </w:r>
      <w:r w:rsidR="00CB35D2" w:rsidRPr="00F6276A">
        <w:rPr>
          <w:rFonts w:ascii="Times New Roman" w:hAnsi="Times New Roman" w:cs="Times New Roman"/>
          <w:sz w:val="24"/>
          <w:szCs w:val="24"/>
          <w:lang w:val="en-US"/>
        </w:rPr>
        <w:t>magnetic hydrogel</w:t>
      </w:r>
      <w:r w:rsidR="007C34C4" w:rsidRPr="00F6276A">
        <w:rPr>
          <w:rFonts w:ascii="Times New Roman" w:hAnsi="Times New Roman" w:cs="Times New Roman"/>
          <w:sz w:val="24"/>
          <w:szCs w:val="24"/>
          <w:lang w:val="en-US"/>
        </w:rPr>
        <w:t>s</w:t>
      </w:r>
      <w:r w:rsidR="00CB35D2" w:rsidRPr="00F6276A">
        <w:rPr>
          <w:rFonts w:ascii="Times New Roman" w:hAnsi="Times New Roman" w:cs="Times New Roman"/>
          <w:sz w:val="24"/>
          <w:szCs w:val="24"/>
          <w:lang w:val="en-US"/>
        </w:rPr>
        <w:t xml:space="preserve"> </w:t>
      </w:r>
      <w:r w:rsidR="007C34C4" w:rsidRPr="00F6276A">
        <w:rPr>
          <w:rFonts w:ascii="Times New Roman" w:hAnsi="Times New Roman" w:cs="Times New Roman"/>
          <w:sz w:val="24"/>
          <w:szCs w:val="24"/>
          <w:lang w:val="en-US"/>
        </w:rPr>
        <w:t xml:space="preserve">combining high biocompatibility and </w:t>
      </w:r>
      <w:r w:rsidR="00F70DB2" w:rsidRPr="00F6276A">
        <w:rPr>
          <w:rFonts w:ascii="Times New Roman" w:hAnsi="Times New Roman" w:cs="Times New Roman"/>
          <w:sz w:val="24"/>
          <w:szCs w:val="24"/>
          <w:lang w:val="en-US"/>
        </w:rPr>
        <w:t>remarkable</w:t>
      </w:r>
      <w:r w:rsidR="007C34C4" w:rsidRPr="00F6276A">
        <w:rPr>
          <w:rFonts w:ascii="Times New Roman" w:hAnsi="Times New Roman" w:cs="Times New Roman"/>
          <w:sz w:val="24"/>
          <w:szCs w:val="24"/>
          <w:lang w:val="en-US"/>
        </w:rPr>
        <w:t xml:space="preserve"> activity</w:t>
      </w:r>
      <w:r w:rsidR="00A42F97" w:rsidRPr="00F6276A">
        <w:rPr>
          <w:rFonts w:ascii="Times New Roman" w:hAnsi="Times New Roman" w:cs="Times New Roman"/>
          <w:sz w:val="24"/>
          <w:szCs w:val="24"/>
          <w:lang w:val="en-US"/>
        </w:rPr>
        <w:t xml:space="preserve"> in magnetic fields</w:t>
      </w:r>
      <w:r w:rsidR="007C34C4" w:rsidRPr="00F6276A">
        <w:rPr>
          <w:rFonts w:ascii="Times New Roman" w:hAnsi="Times New Roman" w:cs="Times New Roman"/>
          <w:sz w:val="24"/>
          <w:szCs w:val="24"/>
          <w:lang w:val="en-US"/>
        </w:rPr>
        <w:t xml:space="preserve">. </w:t>
      </w:r>
      <w:r w:rsidR="00CB35D2" w:rsidRPr="00F6276A">
        <w:rPr>
          <w:rFonts w:ascii="Times New Roman" w:hAnsi="Times New Roman" w:cs="Times New Roman"/>
          <w:sz w:val="24"/>
          <w:szCs w:val="24"/>
          <w:lang w:val="en-US"/>
        </w:rPr>
        <w:t>The</w:t>
      </w:r>
      <w:r w:rsidR="00A10081" w:rsidRPr="00F6276A">
        <w:rPr>
          <w:rFonts w:ascii="Times New Roman" w:hAnsi="Times New Roman" w:cs="Times New Roman"/>
          <w:sz w:val="24"/>
          <w:szCs w:val="24"/>
          <w:lang w:val="en-US"/>
        </w:rPr>
        <w:t xml:space="preserve"> </w:t>
      </w:r>
      <w:r w:rsidR="005616BC" w:rsidRPr="00F6276A">
        <w:rPr>
          <w:rFonts w:ascii="Times New Roman" w:hAnsi="Times New Roman" w:cs="Times New Roman"/>
          <w:sz w:val="24"/>
          <w:szCs w:val="24"/>
          <w:lang w:val="en-US"/>
        </w:rPr>
        <w:t>poly(</w:t>
      </w:r>
      <w:r w:rsidR="00CB35D2" w:rsidRPr="00F6276A">
        <w:rPr>
          <w:rFonts w:ascii="Times New Roman" w:hAnsi="Times New Roman" w:cs="Times New Roman"/>
          <w:sz w:val="24"/>
          <w:szCs w:val="24"/>
          <w:lang w:val="en-US"/>
        </w:rPr>
        <w:t>2-ethyl-</w:t>
      </w:r>
      <w:r w:rsidR="005616BC" w:rsidRPr="00F6276A">
        <w:rPr>
          <w:rFonts w:ascii="Times New Roman" w:hAnsi="Times New Roman" w:cs="Times New Roman"/>
          <w:sz w:val="24"/>
          <w:szCs w:val="24"/>
          <w:lang w:val="en-US"/>
        </w:rPr>
        <w:t>2-oxazoline) (</w:t>
      </w:r>
      <w:r w:rsidR="00A10081" w:rsidRPr="00F6276A">
        <w:rPr>
          <w:rFonts w:ascii="Times New Roman" w:hAnsi="Times New Roman" w:cs="Times New Roman"/>
          <w:sz w:val="24"/>
          <w:szCs w:val="24"/>
          <w:lang w:val="en-US"/>
        </w:rPr>
        <w:t>POx</w:t>
      </w:r>
      <w:r w:rsidR="005616BC" w:rsidRPr="00F6276A">
        <w:rPr>
          <w:rFonts w:ascii="Times New Roman" w:hAnsi="Times New Roman" w:cs="Times New Roman"/>
          <w:sz w:val="24"/>
          <w:szCs w:val="24"/>
          <w:lang w:val="en-US"/>
        </w:rPr>
        <w:t>)</w:t>
      </w:r>
      <w:r w:rsidR="00A10081" w:rsidRPr="00F6276A">
        <w:rPr>
          <w:rFonts w:ascii="Times New Roman" w:hAnsi="Times New Roman" w:cs="Times New Roman"/>
          <w:sz w:val="24"/>
          <w:szCs w:val="24"/>
          <w:lang w:val="en-US"/>
        </w:rPr>
        <w:t>-based</w:t>
      </w:r>
      <w:r w:rsidR="00A705A7" w:rsidRPr="00F6276A">
        <w:rPr>
          <w:rFonts w:ascii="Times New Roman" w:hAnsi="Times New Roman" w:cs="Times New Roman"/>
          <w:sz w:val="24"/>
          <w:szCs w:val="24"/>
          <w:lang w:val="en-US"/>
        </w:rPr>
        <w:t xml:space="preserve"> magnetic</w:t>
      </w:r>
      <w:r w:rsidR="00A10081" w:rsidRPr="00F6276A">
        <w:rPr>
          <w:rFonts w:ascii="Times New Roman" w:hAnsi="Times New Roman" w:cs="Times New Roman"/>
          <w:sz w:val="24"/>
          <w:szCs w:val="24"/>
          <w:lang w:val="en-US"/>
        </w:rPr>
        <w:t xml:space="preserve"> </w:t>
      </w:r>
      <w:r w:rsidR="00E656D5" w:rsidRPr="00F6276A">
        <w:rPr>
          <w:rFonts w:ascii="Times New Roman" w:hAnsi="Times New Roman" w:cs="Times New Roman"/>
          <w:sz w:val="24"/>
          <w:szCs w:val="24"/>
          <w:lang w:val="en-US"/>
        </w:rPr>
        <w:t xml:space="preserve">hydrogels </w:t>
      </w:r>
      <w:r w:rsidR="00713F84" w:rsidRPr="00F6276A">
        <w:rPr>
          <w:rFonts w:ascii="Times New Roman" w:hAnsi="Times New Roman" w:cs="Times New Roman"/>
          <w:sz w:val="24"/>
          <w:szCs w:val="24"/>
          <w:lang w:val="en-US"/>
        </w:rPr>
        <w:t xml:space="preserve">were </w:t>
      </w:r>
      <w:r w:rsidR="007C34C4" w:rsidRPr="00F6276A">
        <w:rPr>
          <w:rFonts w:ascii="Times New Roman" w:hAnsi="Times New Roman" w:cs="Times New Roman"/>
          <w:sz w:val="24"/>
          <w:szCs w:val="24"/>
          <w:lang w:val="en-US"/>
        </w:rPr>
        <w:t xml:space="preserve">fabricated via living ring-opening cationic polymerization with </w:t>
      </w:r>
      <w:r w:rsidR="00713F84" w:rsidRPr="00F6276A">
        <w:rPr>
          <w:rFonts w:ascii="Times New Roman" w:hAnsi="Times New Roman" w:cs="Times New Roman"/>
          <w:i/>
          <w:sz w:val="24"/>
          <w:szCs w:val="24"/>
          <w:lang w:val="en-US"/>
        </w:rPr>
        <w:t>in-situ</w:t>
      </w:r>
      <w:r w:rsidR="000C7F1F" w:rsidRPr="00F6276A">
        <w:rPr>
          <w:rFonts w:ascii="Times New Roman" w:hAnsi="Times New Roman" w:cs="Times New Roman"/>
          <w:sz w:val="24"/>
          <w:szCs w:val="24"/>
          <w:lang w:val="en-US"/>
        </w:rPr>
        <w:t xml:space="preserve"> embedding</w:t>
      </w:r>
      <w:r w:rsidR="00713F84" w:rsidRPr="00F6276A">
        <w:rPr>
          <w:rFonts w:ascii="Times New Roman" w:hAnsi="Times New Roman" w:cs="Times New Roman"/>
          <w:sz w:val="24"/>
          <w:szCs w:val="24"/>
          <w:lang w:val="en-US"/>
        </w:rPr>
        <w:t xml:space="preserve"> the carbonyl iron (CI) particles</w:t>
      </w:r>
      <w:r w:rsidR="00D32CED" w:rsidRPr="00F6276A">
        <w:rPr>
          <w:rFonts w:ascii="Times New Roman" w:hAnsi="Times New Roman" w:cs="Times New Roman"/>
          <w:sz w:val="24"/>
          <w:szCs w:val="24"/>
          <w:lang w:val="en-US"/>
        </w:rPr>
        <w:t>.</w:t>
      </w:r>
      <w:r w:rsidR="00CD3953" w:rsidRPr="00F6276A">
        <w:rPr>
          <w:rFonts w:ascii="Times New Roman" w:hAnsi="Times New Roman" w:cs="Times New Roman"/>
          <w:sz w:val="24"/>
          <w:szCs w:val="24"/>
          <w:lang w:val="en-US"/>
        </w:rPr>
        <w:t xml:space="preserve"> </w:t>
      </w:r>
      <w:r w:rsidR="00D32CED" w:rsidRPr="00F6276A">
        <w:rPr>
          <w:rFonts w:ascii="Times New Roman" w:hAnsi="Times New Roman" w:cs="Times New Roman"/>
          <w:sz w:val="24"/>
          <w:szCs w:val="24"/>
          <w:lang w:val="en-US"/>
        </w:rPr>
        <w:t xml:space="preserve">The </w:t>
      </w:r>
      <w:r w:rsidR="00713F84" w:rsidRPr="00F6276A">
        <w:rPr>
          <w:rFonts w:ascii="Times New Roman" w:hAnsi="Times New Roman" w:cs="Times New Roman"/>
          <w:sz w:val="24"/>
          <w:szCs w:val="24"/>
          <w:lang w:val="en-US"/>
        </w:rPr>
        <w:t>effects</w:t>
      </w:r>
      <w:r w:rsidR="00B7605F" w:rsidRPr="00F6276A">
        <w:rPr>
          <w:rFonts w:ascii="Times New Roman" w:hAnsi="Times New Roman" w:cs="Times New Roman"/>
          <w:sz w:val="24"/>
          <w:szCs w:val="24"/>
          <w:lang w:val="en-US"/>
        </w:rPr>
        <w:t xml:space="preserve"> of the CI concentration on </w:t>
      </w:r>
      <w:r w:rsidR="00713F84" w:rsidRPr="00F6276A">
        <w:rPr>
          <w:rFonts w:ascii="Times New Roman" w:hAnsi="Times New Roman" w:cs="Times New Roman"/>
          <w:sz w:val="24"/>
          <w:szCs w:val="24"/>
          <w:lang w:val="en-US"/>
        </w:rPr>
        <w:t>magnetic, viscoelastic/magnetor</w:t>
      </w:r>
      <w:r w:rsidR="00DA3D35" w:rsidRPr="00F6276A">
        <w:rPr>
          <w:rFonts w:ascii="Times New Roman" w:hAnsi="Times New Roman" w:cs="Times New Roman"/>
          <w:sz w:val="24"/>
          <w:szCs w:val="24"/>
          <w:lang w:val="en-US"/>
        </w:rPr>
        <w:t>heological</w:t>
      </w:r>
      <w:r w:rsidR="00D32CED" w:rsidRPr="00F6276A">
        <w:rPr>
          <w:rFonts w:ascii="Times New Roman" w:hAnsi="Times New Roman" w:cs="Times New Roman"/>
          <w:sz w:val="24"/>
          <w:szCs w:val="24"/>
          <w:lang w:val="en-US"/>
        </w:rPr>
        <w:t xml:space="preserve"> properties, </w:t>
      </w:r>
      <w:r w:rsidR="00713F84" w:rsidRPr="00F6276A">
        <w:rPr>
          <w:rFonts w:ascii="Times New Roman" w:hAnsi="Times New Roman" w:cs="Times New Roman"/>
          <w:sz w:val="24"/>
          <w:szCs w:val="24"/>
          <w:lang w:val="en-US"/>
        </w:rPr>
        <w:t>equilibrium swelling degree</w:t>
      </w:r>
      <w:r w:rsidR="00D32CED" w:rsidRPr="00F6276A">
        <w:rPr>
          <w:rFonts w:ascii="Times New Roman" w:hAnsi="Times New Roman" w:cs="Times New Roman"/>
          <w:sz w:val="24"/>
          <w:szCs w:val="24"/>
          <w:lang w:val="en-US"/>
        </w:rPr>
        <w:t xml:space="preserve">, and cytotoxicity were investigated. </w:t>
      </w:r>
      <w:r w:rsidR="00713F84" w:rsidRPr="00F6276A">
        <w:rPr>
          <w:rFonts w:ascii="Times New Roman" w:hAnsi="Times New Roman" w:cs="Times New Roman"/>
          <w:sz w:val="24"/>
          <w:szCs w:val="24"/>
          <w:lang w:val="en-US"/>
        </w:rPr>
        <w:t xml:space="preserve">The hydrogels exhibited open </w:t>
      </w:r>
      <w:r w:rsidR="008C7285" w:rsidRPr="00F6276A">
        <w:rPr>
          <w:rFonts w:ascii="Times New Roman" w:hAnsi="Times New Roman" w:cs="Times New Roman"/>
          <w:sz w:val="24"/>
          <w:szCs w:val="24"/>
          <w:lang w:val="en-US"/>
        </w:rPr>
        <w:t xml:space="preserve">pore structure as </w:t>
      </w:r>
      <w:r w:rsidR="00DC75BF" w:rsidRPr="00F6276A">
        <w:rPr>
          <w:rFonts w:ascii="Times New Roman" w:hAnsi="Times New Roman" w:cs="Times New Roman"/>
          <w:sz w:val="24"/>
          <w:szCs w:val="24"/>
          <w:lang w:val="en-US"/>
        </w:rPr>
        <w:t>proved</w:t>
      </w:r>
      <w:r w:rsidR="008C7285" w:rsidRPr="00F6276A">
        <w:rPr>
          <w:rFonts w:ascii="Times New Roman" w:hAnsi="Times New Roman" w:cs="Times New Roman"/>
          <w:sz w:val="24"/>
          <w:szCs w:val="24"/>
          <w:lang w:val="en-US"/>
        </w:rPr>
        <w:t xml:space="preserve"> by computed tomography</w:t>
      </w:r>
      <w:r w:rsidR="003804B3" w:rsidRPr="00F6276A">
        <w:rPr>
          <w:rFonts w:ascii="Times New Roman" w:hAnsi="Times New Roman" w:cs="Times New Roman"/>
          <w:sz w:val="24"/>
          <w:szCs w:val="24"/>
          <w:lang w:val="en-US"/>
        </w:rPr>
        <w:t xml:space="preserve"> (CT)</w:t>
      </w:r>
      <w:r w:rsidR="00DC75BF" w:rsidRPr="00F6276A">
        <w:rPr>
          <w:rFonts w:ascii="Times New Roman" w:hAnsi="Times New Roman" w:cs="Times New Roman"/>
          <w:sz w:val="24"/>
          <w:szCs w:val="24"/>
          <w:lang w:val="en-US"/>
        </w:rPr>
        <w:t xml:space="preserve"> imaging</w:t>
      </w:r>
      <w:r w:rsidR="00713F84" w:rsidRPr="00F6276A">
        <w:rPr>
          <w:rFonts w:ascii="Times New Roman" w:hAnsi="Times New Roman" w:cs="Times New Roman"/>
          <w:sz w:val="24"/>
          <w:szCs w:val="24"/>
          <w:lang w:val="en-US"/>
        </w:rPr>
        <w:t xml:space="preserve">. </w:t>
      </w:r>
      <w:r w:rsidR="00C71A9A" w:rsidRPr="00F6276A">
        <w:rPr>
          <w:rFonts w:ascii="Times New Roman" w:hAnsi="Times New Roman" w:cs="Times New Roman"/>
          <w:sz w:val="24"/>
          <w:szCs w:val="24"/>
          <w:lang w:val="en-US"/>
        </w:rPr>
        <w:t xml:space="preserve">The susceptibility measurements revealed </w:t>
      </w:r>
      <w:r w:rsidR="00316C1D" w:rsidRPr="00F6276A">
        <w:rPr>
          <w:rFonts w:ascii="Times New Roman" w:hAnsi="Times New Roman" w:cs="Times New Roman"/>
          <w:sz w:val="24"/>
          <w:szCs w:val="24"/>
          <w:lang w:val="en-US"/>
        </w:rPr>
        <w:t xml:space="preserve">the </w:t>
      </w:r>
      <w:r w:rsidR="00C71A9A" w:rsidRPr="00F6276A">
        <w:rPr>
          <w:rFonts w:ascii="Times New Roman" w:hAnsi="Times New Roman" w:cs="Times New Roman"/>
          <w:sz w:val="24"/>
          <w:szCs w:val="24"/>
          <w:lang w:val="en-US"/>
        </w:rPr>
        <w:t xml:space="preserve">concentration-dependent field-induced particle re-structuration </w:t>
      </w:r>
      <w:r w:rsidR="00713F84" w:rsidRPr="00F6276A">
        <w:rPr>
          <w:rFonts w:ascii="Times New Roman" w:hAnsi="Times New Roman" w:cs="Times New Roman"/>
          <w:sz w:val="24"/>
          <w:szCs w:val="24"/>
          <w:lang w:val="en-US"/>
        </w:rPr>
        <w:t xml:space="preserve">identifying the elongation/contraction of the material, which </w:t>
      </w:r>
      <w:r w:rsidR="00624022" w:rsidRPr="00F6276A">
        <w:rPr>
          <w:rFonts w:ascii="Times New Roman" w:hAnsi="Times New Roman" w:cs="Times New Roman"/>
          <w:sz w:val="24"/>
          <w:szCs w:val="24"/>
          <w:lang w:val="en-US"/>
        </w:rPr>
        <w:t>determines a potential f</w:t>
      </w:r>
      <w:r w:rsidR="008444F3" w:rsidRPr="00F6276A">
        <w:rPr>
          <w:rFonts w:ascii="Times New Roman" w:hAnsi="Times New Roman" w:cs="Times New Roman"/>
          <w:sz w:val="24"/>
          <w:szCs w:val="24"/>
          <w:lang w:val="en-US"/>
        </w:rPr>
        <w:t>or</w:t>
      </w:r>
      <w:r w:rsidR="00713F84" w:rsidRPr="00F6276A">
        <w:rPr>
          <w:rFonts w:ascii="Times New Roman" w:hAnsi="Times New Roman" w:cs="Times New Roman"/>
          <w:sz w:val="24"/>
          <w:szCs w:val="24"/>
          <w:lang w:val="en-US"/>
        </w:rPr>
        <w:t xml:space="preserve"> </w:t>
      </w:r>
      <w:r w:rsidR="00624022" w:rsidRPr="00F6276A">
        <w:rPr>
          <w:rFonts w:ascii="Times New Roman" w:hAnsi="Times New Roman" w:cs="Times New Roman"/>
          <w:sz w:val="24"/>
          <w:szCs w:val="24"/>
          <w:lang w:val="en-US"/>
        </w:rPr>
        <w:t xml:space="preserve">the </w:t>
      </w:r>
      <w:r w:rsidR="00713F84" w:rsidRPr="00F6276A">
        <w:rPr>
          <w:rFonts w:ascii="Times New Roman" w:hAnsi="Times New Roman" w:cs="Times New Roman"/>
          <w:sz w:val="24"/>
          <w:szCs w:val="24"/>
          <w:lang w:val="en-US"/>
        </w:rPr>
        <w:t xml:space="preserve">magneto-mechanical stimulation of cells. </w:t>
      </w:r>
      <w:r w:rsidR="00316C1D" w:rsidRPr="00F6276A">
        <w:rPr>
          <w:rFonts w:ascii="Times New Roman" w:hAnsi="Times New Roman" w:cs="Times New Roman"/>
          <w:sz w:val="24"/>
          <w:szCs w:val="24"/>
          <w:lang w:val="en-US"/>
        </w:rPr>
        <w:t xml:space="preserve">The POx-based magnetic </w:t>
      </w:r>
      <w:r w:rsidR="00713F84" w:rsidRPr="00F6276A">
        <w:rPr>
          <w:rFonts w:ascii="Times New Roman" w:hAnsi="Times New Roman" w:cs="Times New Roman"/>
          <w:sz w:val="24"/>
          <w:szCs w:val="24"/>
          <w:lang w:val="en-US"/>
        </w:rPr>
        <w:t>hydro</w:t>
      </w:r>
      <w:r w:rsidR="00316C1D" w:rsidRPr="00F6276A">
        <w:rPr>
          <w:rFonts w:ascii="Times New Roman" w:hAnsi="Times New Roman" w:cs="Times New Roman"/>
          <w:sz w:val="24"/>
          <w:szCs w:val="24"/>
          <w:lang w:val="en-US"/>
        </w:rPr>
        <w:t xml:space="preserve">gels </w:t>
      </w:r>
      <w:r w:rsidR="00A10081" w:rsidRPr="00F6276A">
        <w:rPr>
          <w:rFonts w:ascii="Times New Roman" w:hAnsi="Times New Roman" w:cs="Times New Roman"/>
          <w:sz w:val="24"/>
          <w:szCs w:val="24"/>
          <w:lang w:val="en-US"/>
        </w:rPr>
        <w:t>possessed the</w:t>
      </w:r>
      <w:r w:rsidR="00713F84" w:rsidRPr="00F6276A">
        <w:rPr>
          <w:rFonts w:ascii="Times New Roman" w:hAnsi="Times New Roman" w:cs="Times New Roman"/>
          <w:sz w:val="24"/>
          <w:szCs w:val="24"/>
          <w:lang w:val="en-US"/>
        </w:rPr>
        <w:t xml:space="preserve"> amphiphilic character, and</w:t>
      </w:r>
      <w:r w:rsidR="00316C1D" w:rsidRPr="00F6276A">
        <w:rPr>
          <w:rFonts w:ascii="Times New Roman" w:hAnsi="Times New Roman" w:cs="Times New Roman"/>
          <w:sz w:val="24"/>
          <w:szCs w:val="24"/>
          <w:lang w:val="en-US"/>
        </w:rPr>
        <w:t xml:space="preserve"> decreasing liquid-holding capability with increasing CI </w:t>
      </w:r>
      <w:r w:rsidR="00316C1D" w:rsidRPr="00F6276A">
        <w:rPr>
          <w:rFonts w:ascii="Times New Roman" w:hAnsi="Times New Roman" w:cs="Times New Roman"/>
          <w:sz w:val="24"/>
          <w:szCs w:val="24"/>
          <w:lang w:val="en-US"/>
        </w:rPr>
        <w:lastRenderedPageBreak/>
        <w:t xml:space="preserve">concentration. </w:t>
      </w:r>
      <w:r w:rsidR="00287852" w:rsidRPr="00F6276A">
        <w:rPr>
          <w:rFonts w:ascii="Times New Roman" w:hAnsi="Times New Roman" w:cs="Times New Roman"/>
          <w:sz w:val="24"/>
          <w:szCs w:val="24"/>
          <w:lang w:val="en-US"/>
        </w:rPr>
        <w:t xml:space="preserve">The viscoelastic measurements suggested the particle/matrix </w:t>
      </w:r>
      <w:r w:rsidR="006C04C6" w:rsidRPr="00F6276A">
        <w:rPr>
          <w:rFonts w:ascii="Times New Roman" w:hAnsi="Times New Roman" w:cs="Times New Roman"/>
          <w:sz w:val="24"/>
          <w:szCs w:val="24"/>
          <w:lang w:val="en-US"/>
        </w:rPr>
        <w:t xml:space="preserve">interaction, most likely through a </w:t>
      </w:r>
      <w:r w:rsidR="00975E40" w:rsidRPr="00F6276A">
        <w:rPr>
          <w:rFonts w:ascii="Times New Roman" w:hAnsi="Times New Roman" w:cs="Times New Roman"/>
          <w:sz w:val="24"/>
          <w:szCs w:val="24"/>
          <w:lang w:val="en-US"/>
        </w:rPr>
        <w:t xml:space="preserve">coordination </w:t>
      </w:r>
      <w:r w:rsidR="006C04C6" w:rsidRPr="00F6276A">
        <w:rPr>
          <w:rFonts w:ascii="Times New Roman" w:hAnsi="Times New Roman" w:cs="Times New Roman"/>
          <w:sz w:val="24"/>
          <w:szCs w:val="24"/>
          <w:lang w:val="en-US"/>
        </w:rPr>
        <w:t xml:space="preserve">complex formation, </w:t>
      </w:r>
      <w:r w:rsidR="00975E40" w:rsidRPr="00F6276A">
        <w:rPr>
          <w:rFonts w:ascii="Times New Roman" w:hAnsi="Times New Roman" w:cs="Times New Roman"/>
          <w:sz w:val="24"/>
          <w:szCs w:val="24"/>
          <w:lang w:val="en-US"/>
        </w:rPr>
        <w:t>based on</w:t>
      </w:r>
      <w:r w:rsidR="00287852" w:rsidRPr="00F6276A">
        <w:rPr>
          <w:rFonts w:ascii="Times New Roman" w:hAnsi="Times New Roman" w:cs="Times New Roman"/>
          <w:sz w:val="24"/>
          <w:szCs w:val="24"/>
          <w:lang w:val="en-US"/>
        </w:rPr>
        <w:t xml:space="preserve"> </w:t>
      </w:r>
      <w:r w:rsidR="006C04C6" w:rsidRPr="00F6276A">
        <w:rPr>
          <w:rFonts w:ascii="Times New Roman" w:hAnsi="Times New Roman" w:cs="Times New Roman"/>
          <w:sz w:val="24"/>
          <w:szCs w:val="24"/>
          <w:lang w:val="en-US"/>
        </w:rPr>
        <w:t xml:space="preserve">the </w:t>
      </w:r>
      <w:r w:rsidR="00287852" w:rsidRPr="00F6276A">
        <w:rPr>
          <w:rFonts w:ascii="Times New Roman" w:hAnsi="Times New Roman" w:cs="Times New Roman"/>
          <w:sz w:val="24"/>
          <w:szCs w:val="24"/>
          <w:lang w:val="en-US"/>
        </w:rPr>
        <w:t xml:space="preserve">inconsistency of the experimental storage modulus with the Krieger–Dougherty theory. </w:t>
      </w:r>
      <w:r w:rsidR="00ED56DE" w:rsidRPr="00F6276A">
        <w:rPr>
          <w:rFonts w:ascii="Times New Roman" w:hAnsi="Times New Roman" w:cs="Times New Roman"/>
          <w:sz w:val="24"/>
          <w:szCs w:val="24"/>
          <w:lang w:val="en-US"/>
        </w:rPr>
        <w:t xml:space="preserve">The synthesized materials exhibited </w:t>
      </w:r>
      <w:r w:rsidR="00287852" w:rsidRPr="00F6276A">
        <w:rPr>
          <w:rFonts w:ascii="Times New Roman" w:hAnsi="Times New Roman" w:cs="Times New Roman"/>
          <w:sz w:val="24"/>
          <w:szCs w:val="24"/>
          <w:lang w:val="en-US"/>
        </w:rPr>
        <w:t>excellent</w:t>
      </w:r>
      <w:r w:rsidR="00ED56DE" w:rsidRPr="00F6276A">
        <w:rPr>
          <w:rFonts w:ascii="Times New Roman" w:hAnsi="Times New Roman" w:cs="Times New Roman"/>
          <w:sz w:val="24"/>
          <w:szCs w:val="24"/>
          <w:lang w:val="en-US"/>
        </w:rPr>
        <w:t xml:space="preserve"> biocompatibility towards 3T3 </w:t>
      </w:r>
      <w:r w:rsidR="00D864DE" w:rsidRPr="00F6276A">
        <w:rPr>
          <w:rFonts w:ascii="Times New Roman" w:hAnsi="Times New Roman" w:cs="Times New Roman"/>
          <w:sz w:val="24"/>
          <w:szCs w:val="24"/>
          <w:lang w:val="en-US"/>
        </w:rPr>
        <w:t>fibroblast</w:t>
      </w:r>
      <w:r w:rsidR="007068C5" w:rsidRPr="00F6276A">
        <w:rPr>
          <w:rFonts w:ascii="Times New Roman" w:hAnsi="Times New Roman" w:cs="Times New Roman"/>
          <w:sz w:val="24"/>
          <w:szCs w:val="24"/>
          <w:lang w:val="en-US"/>
        </w:rPr>
        <w:t xml:space="preserve"> </w:t>
      </w:r>
      <w:r w:rsidR="00ED56DE" w:rsidRPr="00F6276A">
        <w:rPr>
          <w:rFonts w:ascii="Times New Roman" w:hAnsi="Times New Roman" w:cs="Times New Roman"/>
          <w:sz w:val="24"/>
          <w:szCs w:val="24"/>
          <w:lang w:val="en-US"/>
        </w:rPr>
        <w:t>cell line in both, the extract toxicity and direct contact cytotoxicity</w:t>
      </w:r>
      <w:r w:rsidR="007B7522" w:rsidRPr="00F6276A">
        <w:rPr>
          <w:rFonts w:ascii="Times New Roman" w:hAnsi="Times New Roman" w:cs="Times New Roman"/>
          <w:sz w:val="24"/>
          <w:szCs w:val="24"/>
          <w:lang w:val="en-US"/>
        </w:rPr>
        <w:t xml:space="preserve"> tests</w:t>
      </w:r>
      <w:r w:rsidR="00287852" w:rsidRPr="00F6276A">
        <w:rPr>
          <w:rFonts w:ascii="Times New Roman" w:hAnsi="Times New Roman" w:cs="Times New Roman"/>
          <w:sz w:val="24"/>
          <w:szCs w:val="24"/>
          <w:lang w:val="en-US"/>
        </w:rPr>
        <w:t xml:space="preserve"> (ISO standards)</w:t>
      </w:r>
      <w:r w:rsidR="007B7522" w:rsidRPr="00F6276A">
        <w:rPr>
          <w:rFonts w:ascii="Times New Roman" w:hAnsi="Times New Roman" w:cs="Times New Roman"/>
          <w:sz w:val="24"/>
          <w:szCs w:val="24"/>
          <w:lang w:val="en-US"/>
        </w:rPr>
        <w:t>.</w:t>
      </w:r>
      <w:r w:rsidR="001A0A22" w:rsidRPr="00F6276A">
        <w:rPr>
          <w:rFonts w:ascii="Times New Roman" w:hAnsi="Times New Roman" w:cs="Times New Roman"/>
          <w:sz w:val="24"/>
          <w:szCs w:val="24"/>
          <w:lang w:val="en-US"/>
        </w:rPr>
        <w:t xml:space="preserve"> T</w:t>
      </w:r>
      <w:r w:rsidR="00B7605F" w:rsidRPr="00F6276A">
        <w:rPr>
          <w:rFonts w:ascii="Times New Roman" w:hAnsi="Times New Roman" w:cs="Times New Roman"/>
          <w:sz w:val="24"/>
          <w:szCs w:val="24"/>
          <w:lang w:val="en-US"/>
        </w:rPr>
        <w:t xml:space="preserve">he unique combination of </w:t>
      </w:r>
      <w:r w:rsidR="00287852" w:rsidRPr="00F6276A">
        <w:rPr>
          <w:rFonts w:ascii="Times New Roman" w:hAnsi="Times New Roman" w:cs="Times New Roman"/>
          <w:sz w:val="24"/>
          <w:szCs w:val="24"/>
          <w:lang w:val="en-US"/>
        </w:rPr>
        <w:t xml:space="preserve">properties, </w:t>
      </w:r>
      <w:r w:rsidR="001A0A22" w:rsidRPr="00F6276A">
        <w:rPr>
          <w:rFonts w:ascii="Times New Roman" w:hAnsi="Times New Roman" w:cs="Times New Roman"/>
          <w:sz w:val="24"/>
          <w:szCs w:val="24"/>
          <w:lang w:val="en-US"/>
        </w:rPr>
        <w:t>represented by</w:t>
      </w:r>
      <w:r w:rsidR="00287852" w:rsidRPr="00F6276A">
        <w:rPr>
          <w:rFonts w:ascii="Times New Roman" w:hAnsi="Times New Roman" w:cs="Times New Roman"/>
          <w:sz w:val="24"/>
          <w:szCs w:val="24"/>
          <w:lang w:val="en-US"/>
        </w:rPr>
        <w:t xml:space="preserve"> magneto-mechanical activity</w:t>
      </w:r>
      <w:r w:rsidR="00B7605F" w:rsidRPr="00F6276A">
        <w:rPr>
          <w:rFonts w:ascii="Times New Roman" w:hAnsi="Times New Roman" w:cs="Times New Roman"/>
          <w:sz w:val="24"/>
          <w:szCs w:val="24"/>
          <w:lang w:val="en-US"/>
        </w:rPr>
        <w:t xml:space="preserve"> and biocompatibility,</w:t>
      </w:r>
      <w:r w:rsidR="00287852" w:rsidRPr="00F6276A">
        <w:rPr>
          <w:rFonts w:ascii="Times New Roman" w:hAnsi="Times New Roman" w:cs="Times New Roman"/>
          <w:sz w:val="24"/>
          <w:szCs w:val="24"/>
          <w:lang w:val="en-US"/>
        </w:rPr>
        <w:t xml:space="preserve"> </w:t>
      </w:r>
      <w:r w:rsidR="001A0A22" w:rsidRPr="00F6276A">
        <w:rPr>
          <w:rFonts w:ascii="Times New Roman" w:hAnsi="Times New Roman" w:cs="Times New Roman"/>
          <w:sz w:val="24"/>
          <w:szCs w:val="24"/>
          <w:lang w:val="en-US"/>
        </w:rPr>
        <w:t>could</w:t>
      </w:r>
      <w:r w:rsidR="00287852" w:rsidRPr="00F6276A">
        <w:rPr>
          <w:rFonts w:ascii="Times New Roman" w:hAnsi="Times New Roman" w:cs="Times New Roman"/>
          <w:sz w:val="24"/>
          <w:szCs w:val="24"/>
          <w:lang w:val="en-US"/>
        </w:rPr>
        <w:t xml:space="preserve"> be favorable in biomedicine, biomechanics and related fields. </w:t>
      </w:r>
    </w:p>
    <w:p w14:paraId="27AC5599"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195CA859" w14:textId="1D57C7E9" w:rsidR="00135FAB" w:rsidRPr="00F6276A" w:rsidRDefault="00D32CED"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Keywords:</w:t>
      </w:r>
      <w:r w:rsidR="000366E9"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m</w:t>
      </w:r>
      <w:r w:rsidR="007D71F7" w:rsidRPr="00F6276A">
        <w:rPr>
          <w:rFonts w:ascii="Times New Roman" w:hAnsi="Times New Roman" w:cs="Times New Roman"/>
          <w:sz w:val="24"/>
          <w:szCs w:val="24"/>
          <w:lang w:val="en-US"/>
        </w:rPr>
        <w:t xml:space="preserve">agnetic gel; </w:t>
      </w:r>
      <w:r w:rsidR="0061141A" w:rsidRPr="00F6276A">
        <w:rPr>
          <w:rFonts w:ascii="Times New Roman" w:hAnsi="Times New Roman" w:cs="Times New Roman"/>
          <w:sz w:val="24"/>
          <w:szCs w:val="24"/>
          <w:lang w:val="en-US"/>
        </w:rPr>
        <w:t>living cationic polymerization</w:t>
      </w:r>
      <w:r w:rsidR="007D71F7" w:rsidRPr="00F6276A">
        <w:rPr>
          <w:rFonts w:ascii="Times New Roman" w:hAnsi="Times New Roman" w:cs="Times New Roman"/>
          <w:sz w:val="24"/>
          <w:szCs w:val="24"/>
          <w:lang w:val="en-US"/>
        </w:rPr>
        <w:t xml:space="preserve">; </w:t>
      </w:r>
      <w:r w:rsidR="00D75661" w:rsidRPr="00F6276A">
        <w:rPr>
          <w:rFonts w:ascii="Times New Roman" w:hAnsi="Times New Roman" w:cs="Times New Roman"/>
          <w:sz w:val="24"/>
          <w:szCs w:val="24"/>
          <w:lang w:val="en-US"/>
        </w:rPr>
        <w:t xml:space="preserve">composite; </w:t>
      </w:r>
      <w:r w:rsidR="005862E1" w:rsidRPr="00F6276A">
        <w:rPr>
          <w:rFonts w:ascii="Times New Roman" w:hAnsi="Times New Roman" w:cs="Times New Roman"/>
          <w:sz w:val="24"/>
          <w:szCs w:val="24"/>
          <w:lang w:val="en-US"/>
        </w:rPr>
        <w:t>poly(2-</w:t>
      </w:r>
      <w:r w:rsidR="007D71F7" w:rsidRPr="00F6276A">
        <w:rPr>
          <w:rFonts w:ascii="Times New Roman" w:hAnsi="Times New Roman" w:cs="Times New Roman"/>
          <w:sz w:val="24"/>
          <w:szCs w:val="24"/>
          <w:lang w:val="en-US"/>
        </w:rPr>
        <w:t>oxazoline</w:t>
      </w:r>
      <w:r w:rsidR="005862E1" w:rsidRPr="00F6276A">
        <w:rPr>
          <w:rFonts w:ascii="Times New Roman" w:hAnsi="Times New Roman" w:cs="Times New Roman"/>
          <w:sz w:val="24"/>
          <w:szCs w:val="24"/>
          <w:lang w:val="en-US"/>
        </w:rPr>
        <w:t>)</w:t>
      </w:r>
      <w:r w:rsidR="007D71F7" w:rsidRPr="00F6276A">
        <w:rPr>
          <w:rFonts w:ascii="Times New Roman" w:hAnsi="Times New Roman" w:cs="Times New Roman"/>
          <w:sz w:val="24"/>
          <w:szCs w:val="24"/>
          <w:lang w:val="en-US"/>
        </w:rPr>
        <w:t>; cytotoxicity; magnetorheology</w:t>
      </w:r>
      <w:r w:rsidR="00EF1DCF" w:rsidRPr="00F6276A">
        <w:rPr>
          <w:rFonts w:ascii="Times New Roman" w:hAnsi="Times New Roman" w:cs="Times New Roman"/>
          <w:sz w:val="24"/>
          <w:szCs w:val="24"/>
          <w:lang w:val="en-US"/>
        </w:rPr>
        <w:t>; biomedical application</w:t>
      </w:r>
    </w:p>
    <w:p w14:paraId="4B9CF987" w14:textId="77777777" w:rsidR="00703F6B" w:rsidRPr="00F6276A" w:rsidRDefault="00703F6B" w:rsidP="00DA71F5">
      <w:pPr>
        <w:spacing w:after="0" w:line="480" w:lineRule="auto"/>
        <w:jc w:val="both"/>
        <w:rPr>
          <w:rFonts w:ascii="Times New Roman" w:hAnsi="Times New Roman" w:cs="Times New Roman"/>
          <w:sz w:val="24"/>
          <w:szCs w:val="24"/>
          <w:lang w:val="en-US"/>
        </w:rPr>
      </w:pPr>
    </w:p>
    <w:p w14:paraId="4C5BEEFE" w14:textId="169A6589" w:rsidR="00703F6B" w:rsidRPr="00F6276A" w:rsidRDefault="00703F6B" w:rsidP="00DA71F5">
      <w:pPr>
        <w:spacing w:after="0" w:line="480" w:lineRule="auto"/>
        <w:jc w:val="both"/>
        <w:rPr>
          <w:rFonts w:ascii="Times New Roman" w:hAnsi="Times New Roman" w:cs="Times New Roman"/>
          <w:b/>
          <w:sz w:val="24"/>
          <w:szCs w:val="24"/>
          <w:lang w:val="en-US"/>
        </w:rPr>
      </w:pPr>
      <w:r w:rsidRPr="00F6276A">
        <w:rPr>
          <w:rFonts w:ascii="Times New Roman" w:hAnsi="Times New Roman" w:cs="Times New Roman"/>
          <w:b/>
          <w:sz w:val="24"/>
          <w:szCs w:val="24"/>
          <w:lang w:val="en-US"/>
        </w:rPr>
        <w:t>Graphical abstract</w:t>
      </w:r>
    </w:p>
    <w:p w14:paraId="3C35F217" w14:textId="615BADFD" w:rsidR="00703F6B" w:rsidRPr="00F6276A" w:rsidRDefault="00703F6B"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152EB867" wp14:editId="7E9E5577">
            <wp:extent cx="4325722" cy="216000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25722" cy="2160000"/>
                    </a:xfrm>
                    <a:prstGeom prst="rect">
                      <a:avLst/>
                    </a:prstGeom>
                  </pic:spPr>
                </pic:pic>
              </a:graphicData>
            </a:graphic>
          </wp:inline>
        </w:drawing>
      </w:r>
    </w:p>
    <w:p w14:paraId="12B3290A" w14:textId="7F32C0C8" w:rsidR="00703F6B" w:rsidRPr="00F6276A" w:rsidRDefault="00703F6B" w:rsidP="00DA71F5">
      <w:pPr>
        <w:spacing w:after="0" w:line="480" w:lineRule="auto"/>
        <w:rPr>
          <w:rFonts w:ascii="Times New Roman" w:hAnsi="Times New Roman" w:cs="Times New Roman"/>
          <w:sz w:val="24"/>
          <w:szCs w:val="24"/>
          <w:lang w:val="en-US"/>
        </w:rPr>
      </w:pPr>
      <w:r w:rsidRPr="00F6276A">
        <w:rPr>
          <w:rFonts w:ascii="Times New Roman" w:hAnsi="Times New Roman" w:cs="Times New Roman"/>
          <w:sz w:val="24"/>
          <w:szCs w:val="24"/>
          <w:lang w:val="en-US"/>
        </w:rPr>
        <w:br w:type="page"/>
      </w:r>
    </w:p>
    <w:p w14:paraId="7E3A1BC7" w14:textId="77777777" w:rsidR="002B666B" w:rsidRPr="00F6276A" w:rsidRDefault="00CD1CC1" w:rsidP="00DA71F5">
      <w:pPr>
        <w:pStyle w:val="Odstavecseseznamem"/>
        <w:numPr>
          <w:ilvl w:val="0"/>
          <w:numId w:val="1"/>
        </w:numPr>
        <w:spacing w:after="0" w:line="480" w:lineRule="auto"/>
        <w:rPr>
          <w:rFonts w:ascii="Times New Roman" w:hAnsi="Times New Roman" w:cs="Times New Roman"/>
          <w:b/>
          <w:sz w:val="24"/>
          <w:szCs w:val="24"/>
          <w:lang w:val="en-US"/>
        </w:rPr>
      </w:pPr>
      <w:r w:rsidRPr="00F6276A">
        <w:rPr>
          <w:rFonts w:ascii="Times New Roman" w:hAnsi="Times New Roman" w:cs="Times New Roman"/>
          <w:b/>
          <w:sz w:val="24"/>
          <w:szCs w:val="24"/>
          <w:lang w:val="en-US"/>
        </w:rPr>
        <w:lastRenderedPageBreak/>
        <w:t>Introduction</w:t>
      </w:r>
    </w:p>
    <w:p w14:paraId="16489582" w14:textId="3D3238CC" w:rsidR="00353EA5" w:rsidRPr="00F6276A" w:rsidRDefault="00353EA5" w:rsidP="00DA71F5">
      <w:pPr>
        <w:spacing w:after="0" w:line="480" w:lineRule="auto"/>
        <w:ind w:firstLine="720"/>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Hydrogels are three-dimensional cross-linked polymer networks carrying large amounts of water in their structure. They have been, over the past decades, extensively applied in biomedical fields due to their functional properties such as water-binding capacity, high swelling degree, good biocompatibility</w:t>
      </w:r>
      <w:r w:rsidR="00FD008D"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 or synergistic features with other materials </w:t>
      </w:r>
      <w:r w:rsidR="00A54CAB"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bT40MzY8L1JlY051bT48RGlzcGxheVRleHQ+PHN0eWxlIHNpemU9IjEwIj5bMS0zXTwvc3R5bGU+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bT40MzY8L1JlY051bT48RGlzcGxheVRleHQ+PHN0eWxlIHNpemU9IjEwIj5bMS0zXTwvc3R5bGU+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[1-3]</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For instance, hybridization of hydrogels with specific mineral-based inorganic substances </w:t>
      </w:r>
      <w:r w:rsidR="00F347C6" w:rsidRPr="00F6276A">
        <w:rPr>
          <w:rFonts w:ascii="Times New Roman" w:hAnsi="Times New Roman" w:cs="Times New Roman"/>
          <w:sz w:val="24"/>
          <w:szCs w:val="24"/>
          <w:lang w:val="en-US"/>
        </w:rPr>
        <w:t xml:space="preserve">provides </w:t>
      </w:r>
      <w:r w:rsidRPr="00F6276A">
        <w:rPr>
          <w:rFonts w:ascii="Times New Roman" w:hAnsi="Times New Roman" w:cs="Times New Roman"/>
          <w:sz w:val="24"/>
          <w:szCs w:val="24"/>
          <w:lang w:val="en-US"/>
        </w:rPr>
        <w:t>materials suitable for biomimetic mineralization </w:t>
      </w:r>
      <w:r w:rsidR="00A54CAB" w:rsidRPr="00F6276A">
        <w:rPr>
          <w:rFonts w:ascii="Times New Roman" w:hAnsi="Times New Roman" w:cs="Times New Roman"/>
          <w:sz w:val="24"/>
          <w:szCs w:val="24"/>
          <w:lang w:val="en-US"/>
        </w:rPr>
        <w:fldChar w:fldCharType="begin">
          <w:fldData xml:space="preserve">PEVuZE5vdGU+PENpdGU+PEF1dGhvcj5TaGFoPC9BdXRob3I+PFllYXI+MjAxNDwvWWVhcj48UmVj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PEVuZE5vdGU+PENpdGU+PEF1dGhvcj5TaGFoPC9BdXRob3I+PFllYXI+MjAxNDwvWWVhcj48UmVj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[3]</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Combining the hydrogels with magnetic nanoparticles or micro</w:t>
      </w:r>
      <w:r w:rsidR="00384CBF"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particles </w:t>
      </w:r>
      <w:r w:rsidR="005A4705" w:rsidRPr="00F6276A">
        <w:rPr>
          <w:rFonts w:ascii="Times New Roman" w:hAnsi="Times New Roman" w:cs="Times New Roman"/>
          <w:sz w:val="24"/>
          <w:szCs w:val="24"/>
          <w:lang w:val="en-US"/>
        </w:rPr>
        <w:t>creates</w:t>
      </w:r>
      <w:r w:rsidRPr="00F6276A">
        <w:rPr>
          <w:rFonts w:ascii="Times New Roman" w:hAnsi="Times New Roman" w:cs="Times New Roman"/>
          <w:sz w:val="24"/>
          <w:szCs w:val="24"/>
          <w:lang w:val="en-US"/>
        </w:rPr>
        <w:t xml:space="preserve"> the additi</w:t>
      </w:r>
      <w:r w:rsidR="008B21C5" w:rsidRPr="00F6276A">
        <w:rPr>
          <w:rFonts w:ascii="Times New Roman" w:hAnsi="Times New Roman" w:cs="Times New Roman"/>
          <w:sz w:val="24"/>
          <w:szCs w:val="24"/>
          <w:lang w:val="en-US"/>
        </w:rPr>
        <w:t xml:space="preserve">onal capabilities including </w:t>
      </w:r>
      <w:r w:rsidRPr="00F6276A">
        <w:rPr>
          <w:rFonts w:ascii="Times New Roman" w:hAnsi="Times New Roman" w:cs="Times New Roman"/>
          <w:sz w:val="24"/>
          <w:szCs w:val="24"/>
          <w:lang w:val="en-US"/>
        </w:rPr>
        <w:t>magnetic field-controlled mechanical properties </w:t>
      </w:r>
      <w:r w:rsidR="00A54CAB"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bT40MzY8L1JlY051bT48RGlzcGxheVRleHQ+PHN0eWxlIHNpemU9IjEwIj5bMSwyXTwvc3R5bGU+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==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bT40MzY8L1JlY051bT48RGlzcGxheVRleHQ+PHN0eWxlIHNpemU9IjEwIj5bMSwyXTwvc3R5bGU+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==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[1,2]</w:t>
      </w:r>
      <w:r w:rsidR="00A54CAB" w:rsidRPr="00F6276A">
        <w:rPr>
          <w:rFonts w:ascii="Times New Roman" w:hAnsi="Times New Roman" w:cs="Times New Roman"/>
          <w:sz w:val="24"/>
          <w:szCs w:val="24"/>
          <w:lang w:val="en-US"/>
        </w:rPr>
        <w:fldChar w:fldCharType="end"/>
      </w:r>
      <w:r w:rsidR="008B21C5" w:rsidRPr="00F6276A">
        <w:rPr>
          <w:rFonts w:ascii="Times New Roman" w:hAnsi="Times New Roman" w:cs="Times New Roman"/>
          <w:sz w:val="24"/>
          <w:szCs w:val="24"/>
          <w:lang w:val="en-US"/>
        </w:rPr>
        <w:t xml:space="preserve">. Besides that, </w:t>
      </w:r>
      <w:r w:rsidRPr="00F6276A">
        <w:rPr>
          <w:rFonts w:ascii="Times New Roman" w:hAnsi="Times New Roman" w:cs="Times New Roman"/>
          <w:sz w:val="24"/>
          <w:szCs w:val="24"/>
          <w:lang w:val="en-US"/>
        </w:rPr>
        <w:t>magnetic gels are popular in thermal therapy triggered by the alternating magnetic fields to eradicate cancer cells</w:t>
      </w:r>
      <w:r w:rsidR="005A4705" w:rsidRPr="00F6276A">
        <w:rPr>
          <w:rFonts w:ascii="Times New Roman" w:hAnsi="Times New Roman" w:cs="Times New Roman"/>
          <w:sz w:val="24"/>
          <w:szCs w:val="24"/>
          <w:lang w:val="en-US"/>
        </w:rPr>
        <w:t>. W</w:t>
      </w:r>
      <w:r w:rsidRPr="00F6276A">
        <w:rPr>
          <w:rFonts w:ascii="Times New Roman" w:hAnsi="Times New Roman" w:cs="Times New Roman"/>
          <w:sz w:val="24"/>
          <w:szCs w:val="24"/>
          <w:lang w:val="en-US"/>
        </w:rPr>
        <w:t xml:space="preserve">hen loaded with specific drugs, </w:t>
      </w:r>
      <w:r w:rsidR="00183A68" w:rsidRPr="00F6276A">
        <w:rPr>
          <w:rFonts w:ascii="Times New Roman" w:hAnsi="Times New Roman" w:cs="Times New Roman"/>
          <w:sz w:val="24"/>
          <w:szCs w:val="24"/>
          <w:lang w:val="en-US"/>
        </w:rPr>
        <w:t>they can be used for</w:t>
      </w:r>
      <w:r w:rsidRPr="00F6276A">
        <w:rPr>
          <w:rFonts w:ascii="Times New Roman" w:hAnsi="Times New Roman" w:cs="Times New Roman"/>
          <w:sz w:val="24"/>
          <w:szCs w:val="24"/>
          <w:lang w:val="en-US"/>
        </w:rPr>
        <w:t xml:space="preserve"> controlled drug release</w:t>
      </w:r>
      <w:r w:rsidR="005A4705"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PjxSZWNOdW0+NDM4PC9SZWNOdW0+PERpc3BsYXlUZXh0PjxzdHlsZSBzaXplPSIxMCI+WzEsNF08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PjxSZWNOdW0+NDM4PC9SZWNOdW0+PERpc3BsYXlUZXh0PjxzdHlsZSBzaXplPSIxMCI+WzEsNF08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[1,4]</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Magnetic hydrogels can also mimic some functions of soft body tissues such as contraction/elongation, electrocapacity etc.</w:t>
      </w:r>
      <w:r w:rsidR="00A54CAB"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PjxSZWNOdW0+NDM5PC9SZWNOdW0+PERpc3BsYXlUZXh0PjxzdHlsZSBzaXplPSIxMCI+WzUsNl08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PjxSZWNOdW0+NDM5PC9SZWNOdW0+PERpc3BsYXlUZXh0PjxzdHlsZSBzaXplPSIxMCI+WzUsNl08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[5,6]</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w:t>
      </w:r>
    </w:p>
    <w:p w14:paraId="799C6B93" w14:textId="34FF9E8D" w:rsidR="00353EA5" w:rsidRPr="00F6276A" w:rsidRDefault="008B21C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Design of</w:t>
      </w:r>
      <w:r w:rsidR="00353EA5" w:rsidRPr="00F6276A">
        <w:rPr>
          <w:rFonts w:ascii="Times New Roman" w:hAnsi="Times New Roman" w:cs="Times New Roman"/>
          <w:sz w:val="24"/>
          <w:szCs w:val="24"/>
          <w:lang w:val="en-US"/>
        </w:rPr>
        <w:t xml:space="preserve"> biomaterials including the hydrogels is generally a complex issue. For a success</w:t>
      </w:r>
      <w:r w:rsidR="003A5A7D" w:rsidRPr="00F6276A">
        <w:rPr>
          <w:rFonts w:ascii="Times New Roman" w:hAnsi="Times New Roman" w:cs="Times New Roman"/>
          <w:sz w:val="24"/>
          <w:szCs w:val="24"/>
          <w:lang w:val="en-US"/>
        </w:rPr>
        <w:t>ful fabrication of magnetic gels</w:t>
      </w:r>
      <w:r w:rsidR="00353EA5" w:rsidRPr="00F6276A">
        <w:rPr>
          <w:rFonts w:ascii="Times New Roman" w:hAnsi="Times New Roman" w:cs="Times New Roman"/>
          <w:sz w:val="24"/>
          <w:szCs w:val="24"/>
          <w:lang w:val="en-US"/>
        </w:rPr>
        <w:t xml:space="preserve"> that resemble the human body tissue, the selection of the materials is a challenging task. To this day, various polymers have been used as a matrix of magnetic hydrogels, e.g. carrageenan </w:t>
      </w:r>
      <w:r w:rsidR="00A54CAB" w:rsidRPr="00F6276A">
        <w:rPr>
          <w:rFonts w:ascii="Times New Roman" w:hAnsi="Times New Roman" w:cs="Times New Roman"/>
          <w:sz w:val="24"/>
          <w:szCs w:val="24"/>
          <w:lang w:val="en-US"/>
        </w:rPr>
        <w:fldChar w:fldCharType="begin">
          <w:fldData xml:space="preserve">PEVuZE5vdGU+PENpdGU+PEF1dGhvcj5NaXRzdW1hdGE8L0F1dGhvcj48WWVhcj4yMDA1PC9ZZWFy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PEVuZE5vdGU+PENpdGU+PEF1dGhvcj5NaXRzdW1hdGE8L0F1dGhvcj48WWVhcj4yMDA1PC9ZZWFy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[7]</w:t>
      </w:r>
      <w:r w:rsidR="00A54CAB" w:rsidRPr="00F6276A">
        <w:rPr>
          <w:rFonts w:ascii="Times New Roman" w:hAnsi="Times New Roman" w:cs="Times New Roman"/>
          <w:sz w:val="24"/>
          <w:szCs w:val="24"/>
          <w:lang w:val="en-US"/>
        </w:rPr>
        <w:fldChar w:fldCharType="end"/>
      </w:r>
      <w:r w:rsidR="00353EA5" w:rsidRPr="00F6276A">
        <w:rPr>
          <w:rFonts w:ascii="Times New Roman" w:hAnsi="Times New Roman" w:cs="Times New Roman"/>
          <w:sz w:val="24"/>
          <w:szCs w:val="24"/>
          <w:lang w:val="en-US"/>
        </w:rPr>
        <w:t>, chitosan </w:t>
      </w:r>
      <w:r w:rsidR="00A54CAB"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PjxSZWNOdW0+NDM4PC9SZWNOdW0+PERpc3BsYXlUZXh0PjxzdHlsZSBzaXplPSIxMCI+WzRdPC9z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=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PjxSZWNOdW0+NDM4PC9SZWNOdW0+PERpc3BsYXlUZXh0PjxzdHlsZSBzaXplPSIxMCI+WzRdPC9z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=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[4]</w:t>
      </w:r>
      <w:r w:rsidR="00A54CAB" w:rsidRPr="00F6276A">
        <w:rPr>
          <w:rFonts w:ascii="Times New Roman" w:hAnsi="Times New Roman" w:cs="Times New Roman"/>
          <w:sz w:val="24"/>
          <w:szCs w:val="24"/>
          <w:lang w:val="en-US"/>
        </w:rPr>
        <w:fldChar w:fldCharType="end"/>
      </w:r>
      <w:r w:rsidR="00353EA5" w:rsidRPr="00F6276A">
        <w:rPr>
          <w:rFonts w:ascii="Times New Roman" w:hAnsi="Times New Roman" w:cs="Times New Roman"/>
          <w:sz w:val="24"/>
          <w:szCs w:val="24"/>
          <w:lang w:val="en-US"/>
        </w:rPr>
        <w:t>, polyvinyl alcohol </w:t>
      </w:r>
      <w:r w:rsidR="00A54CAB" w:rsidRPr="00F6276A">
        <w:rPr>
          <w:rFonts w:ascii="Times New Roman" w:hAnsi="Times New Roman" w:cs="Times New Roman"/>
          <w:sz w:val="24"/>
          <w:szCs w:val="24"/>
          <w:lang w:val="en-US"/>
        </w:rPr>
        <w:fldChar w:fldCharType="begin"/>
      </w:r>
      <w:r w:rsidR="0044577C" w:rsidRPr="00F6276A">
        <w:rPr>
          <w:rFonts w:ascii="Times New Roman" w:hAnsi="Times New Roman" w:cs="Times New Roman"/>
          <w:sz w:val="24"/>
          <w:szCs w:val="24"/>
          <w:lang w:val="en-US"/>
        </w:rPr>
        <w:instrText xml:space="preserve"> ADDIN EN.CITE &lt;EndNote&gt;&lt;Cite&gt;&lt;Author&gt;Negami&lt;/Author&gt;&lt;Year&gt;2010&lt;/Year&gt;&lt;RecNum&gt;440&lt;/RecNum&gt;&lt;DisplayText&gt;&lt;style size="10"&gt;[8]&lt;/style&gt;&lt;/DisplayText&gt;&lt;record&gt;&lt;rec-number&gt;440&lt;/rec-number&gt;&lt;foreign-keys&gt;&lt;key app="EN" db-id="xfpwwte5v22p9aevzslv2px3fr20evx0fv2e" timestamp="1567495906"&gt;440&lt;/key&gt;&lt;/foreign-keys&gt;&lt;ref-type name="Journal Article"&gt;17&lt;/ref-type&gt;&lt;contributors&gt;&lt;authors&gt;&lt;author&gt;Negami, K.&lt;/author&gt;&lt;author&gt;Mitsumata, T.&lt;/author&gt;&lt;/authors&gt;&lt;/contributors&gt;&lt;auth-address&gt;[Negami, Keisuke; Mitsumata, Tetsu] Yamagata Univ, Dept Polymer Sci &amp;amp; Engn, Grad Sch Engn, Yonezawa, Yamagata 9928510, Japan.&amp;#xD;Mitsumata, T (reprint author), Yamagata Univ, Dept Polymer Sci &amp;amp; Engn, Grad Sch Engn, Yonezawa, Yamagata 9928510, Japan.&amp;#xD;tetsu@yz.yamagata-u.ac.jp&lt;/auth-address&gt;&lt;titles&gt;&lt;title&gt;Magnetorheology of Magnetic Poly(vinyl alcohol) Gels with High Mechanical Toughness&lt;/title&gt;&lt;secondary-title&gt;Chemistry Letters&lt;/secondary-title&gt;&lt;alt-title&gt;Chem. Lett.&lt;/alt-title&gt;&lt;/titles&gt;&lt;periodical&gt;&lt;full-title&gt;Chemistry Letters&lt;/full-title&gt;&lt;abbr-1&gt;Chem. Lett.&lt;/abbr-1&gt;&lt;/periodical&gt;&lt;alt-periodical&gt;&lt;full-title&gt;Chemistry Letters&lt;/full-title&gt;&lt;abbr-1&gt;Chem. Lett.&lt;/abbr-1&gt;&lt;/alt-periodical&gt;&lt;pages&gt;550-551&lt;/pages&gt;&lt;volume&gt;39&lt;/volume&gt;&lt;number&gt;6&lt;/number&gt;&lt;keywords&gt;&lt;keyword&gt;DYNAMIC MODULUS&lt;/keyword&gt;&lt;keyword&gt;GIANT REDUCTION&lt;/keyword&gt;&lt;keyword&gt;ELASTOMERS&lt;/keyword&gt;&lt;keyword&gt;PARTICLES&lt;/keyword&gt;&lt;keyword&gt;Chemistry, Multidisciplinary&lt;/keyword&gt;&lt;/keywords&gt;&lt;dates&gt;&lt;year&gt;2010&lt;/year&gt;&lt;pub-dates&gt;&lt;date&gt;Jun&lt;/date&gt;&lt;/pub-dates&gt;&lt;/dates&gt;&lt;isbn&gt;0366-7022&lt;/isbn&gt;&lt;accession-num&gt;WOS:000279446300007&lt;/accession-num&gt;&lt;work-type&gt;Article&lt;/work-type&gt;&lt;urls&gt;&lt;related-urls&gt;&lt;url&gt;&amp;lt;Go to ISI&amp;gt;://WOS:000279446300007&lt;/url&gt;&lt;/related-urls&gt;&lt;/urls&gt;&lt;electronic-resource-num&gt;10.1246/cl.2010.550&lt;/electronic-resource-num&gt;&lt;language&gt;English&lt;/language&gt;&lt;/record&gt;&lt;/Cite&gt;&lt;/EndNote&gt;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[8]</w:t>
      </w:r>
      <w:r w:rsidR="00A54CAB" w:rsidRPr="00F6276A">
        <w:rPr>
          <w:rFonts w:ascii="Times New Roman" w:hAnsi="Times New Roman" w:cs="Times New Roman"/>
          <w:sz w:val="24"/>
          <w:szCs w:val="24"/>
          <w:lang w:val="en-US"/>
        </w:rPr>
        <w:fldChar w:fldCharType="end"/>
      </w:r>
      <w:r w:rsidR="00353EA5" w:rsidRPr="00F6276A">
        <w:rPr>
          <w:rFonts w:ascii="Times New Roman" w:hAnsi="Times New Roman" w:cs="Times New Roman"/>
          <w:sz w:val="24"/>
          <w:szCs w:val="24"/>
          <w:lang w:val="en-US"/>
        </w:rPr>
        <w:t>, polyurethanes </w:t>
      </w:r>
      <w:r w:rsidR="00A54CAB" w:rsidRPr="00F6276A">
        <w:rPr>
          <w:rFonts w:ascii="Times New Roman" w:hAnsi="Times New Roman" w:cs="Times New Roman"/>
          <w:sz w:val="24"/>
          <w:szCs w:val="24"/>
          <w:lang w:val="en-US"/>
        </w:rPr>
        <w:fldChar w:fldCharType="begin">
          <w:fldData xml:space="preserve">PEVuZE5vdGU+PENpdGU+PEF1dGhvcj5ZdTwvQXV0aG9yPjxZZWFyPjIwMTQ8L1llYXI+PFJlY051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PEVuZE5vdGU+PENpdGU+PEF1dGhvcj5ZdTwvQXV0aG9yPjxZZWFyPjIwMTQ8L1llYXI+PFJlY051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[9]</w:t>
      </w:r>
      <w:r w:rsidR="00A54CAB" w:rsidRPr="00F6276A">
        <w:rPr>
          <w:rFonts w:ascii="Times New Roman" w:hAnsi="Times New Roman" w:cs="Times New Roman"/>
          <w:sz w:val="24"/>
          <w:szCs w:val="24"/>
          <w:lang w:val="en-US"/>
        </w:rPr>
        <w:fldChar w:fldCharType="end"/>
      </w:r>
      <w:r w:rsidR="00353EA5" w:rsidRPr="00F6276A">
        <w:rPr>
          <w:rFonts w:ascii="Times New Roman" w:hAnsi="Times New Roman" w:cs="Times New Roman"/>
          <w:sz w:val="24"/>
          <w:szCs w:val="24"/>
          <w:lang w:val="en-US"/>
        </w:rPr>
        <w:t>, polyacrylamide </w:t>
      </w:r>
      <w:r w:rsidR="00A54CAB"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PjxSZWNOdW0+NDM5PC9SZWNOdW0+PERpc3BsYXlUZXh0PjxzdHlsZSBzaXplPSIxMCI+WzEsNSwx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PjxSZWNOdW0+NDM5PC9SZWNOdW0+PERpc3BsYXlUZXh0PjxzdHlsZSBzaXplPSIxMCI+WzEsNSwx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[1,5,10]</w:t>
      </w:r>
      <w:r w:rsidR="00A54CAB" w:rsidRPr="00F6276A">
        <w:rPr>
          <w:rFonts w:ascii="Times New Roman" w:hAnsi="Times New Roman" w:cs="Times New Roman"/>
          <w:sz w:val="24"/>
          <w:szCs w:val="24"/>
          <w:lang w:val="en-US"/>
        </w:rPr>
        <w:fldChar w:fldCharType="end"/>
      </w:r>
      <w:r w:rsidR="00876C32" w:rsidRPr="00F6276A">
        <w:rPr>
          <w:rFonts w:ascii="Times New Roman" w:hAnsi="Times New Roman" w:cs="Times New Roman"/>
          <w:sz w:val="24"/>
          <w:szCs w:val="24"/>
          <w:lang w:val="en-US"/>
        </w:rPr>
        <w:t>,</w:t>
      </w:r>
      <w:r w:rsidR="00353EA5" w:rsidRPr="00F6276A">
        <w:rPr>
          <w:rFonts w:ascii="Times New Roman" w:hAnsi="Times New Roman" w:cs="Times New Roman"/>
          <w:sz w:val="24"/>
          <w:szCs w:val="24"/>
          <w:lang w:val="en-US"/>
        </w:rPr>
        <w:t xml:space="preserve"> agarose </w:t>
      </w:r>
      <w:r w:rsidR="00A54CAB"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353EA5" w:rsidRPr="00F6276A">
        <w:rPr>
          <w:rFonts w:ascii="Times New Roman" w:hAnsi="Times New Roman" w:cs="Times New Roman"/>
          <w:noProof/>
          <w:sz w:val="24"/>
          <w:szCs w:val="24"/>
          <w:lang w:val="en-US"/>
        </w:rPr>
        <w:t>[2]</w:t>
      </w:r>
      <w:r w:rsidR="00A54CAB" w:rsidRPr="00F6276A">
        <w:rPr>
          <w:rFonts w:ascii="Times New Roman" w:hAnsi="Times New Roman" w:cs="Times New Roman"/>
          <w:sz w:val="24"/>
          <w:szCs w:val="24"/>
          <w:lang w:val="en-US"/>
        </w:rPr>
        <w:fldChar w:fldCharType="end"/>
      </w:r>
      <w:r w:rsidR="00876C32" w:rsidRPr="00F6276A">
        <w:rPr>
          <w:rFonts w:ascii="Times New Roman" w:hAnsi="Times New Roman" w:cs="Times New Roman"/>
          <w:sz w:val="24"/>
          <w:szCs w:val="24"/>
          <w:lang w:val="en-US"/>
        </w:rPr>
        <w:t xml:space="preserve"> or alginate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876C32"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353EA5" w:rsidRPr="00F6276A">
        <w:rPr>
          <w:rFonts w:ascii="Times New Roman" w:hAnsi="Times New Roman" w:cs="Times New Roman"/>
          <w:sz w:val="24"/>
          <w:szCs w:val="24"/>
          <w:lang w:val="en-US"/>
        </w:rPr>
        <w:t>. Apart from these ‘conventional’ polymers, poly(2-oxazoline)s (POx) have been recognized as an upcoming platform to design different kinds of polymer-based biomaterials</w:t>
      </w:r>
      <w:r w:rsidR="006A58D3"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PEVuZE5vdGU+PENpdGU+PEF1dGhvcj5Mb3Jzb248L0F1dGhvcj48WWVhcj4yMDE4PC9ZZWFyPjxS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PEVuZE5vdGU+PENpdGU+PEF1dGhvcj5Mb3Jzb248L0F1dGhvcj48WWVhcj4yMDE4PC9ZZWFyPjxS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[12]</w:t>
      </w:r>
      <w:r w:rsidR="00A54CAB" w:rsidRPr="00F6276A">
        <w:rPr>
          <w:rFonts w:ascii="Times New Roman" w:hAnsi="Times New Roman" w:cs="Times New Roman"/>
          <w:sz w:val="24"/>
          <w:szCs w:val="24"/>
          <w:lang w:val="en-US"/>
        </w:rPr>
        <w:fldChar w:fldCharType="end"/>
      </w:r>
      <w:r w:rsidR="006A58D3" w:rsidRPr="00F6276A">
        <w:rPr>
          <w:rFonts w:ascii="Times New Roman" w:hAnsi="Times New Roman" w:cs="Times New Roman"/>
          <w:sz w:val="24"/>
          <w:szCs w:val="24"/>
          <w:lang w:val="en-US"/>
        </w:rPr>
        <w:t>.</w:t>
      </w:r>
    </w:p>
    <w:p w14:paraId="00D7CDF5" w14:textId="59706019" w:rsidR="00353EA5" w:rsidRPr="00F6276A" w:rsidRDefault="00353EA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Poly(2-oxazoline)s are pseudo-polypeptides accessible via living cationic ring-opening polymerization</w:t>
      </w:r>
      <w:r w:rsidR="0085660A" w:rsidRPr="00F6276A">
        <w:rPr>
          <w:rFonts w:ascii="Times New Roman" w:hAnsi="Times New Roman" w:cs="Times New Roman"/>
          <w:sz w:val="24"/>
          <w:szCs w:val="24"/>
          <w:lang w:val="en-US"/>
        </w:rPr>
        <w:t xml:space="preserve"> of 2-oxazolines</w:t>
      </w:r>
      <w:r w:rsidRPr="00F6276A">
        <w:rPr>
          <w:rFonts w:ascii="Times New Roman" w:hAnsi="Times New Roman" w:cs="Times New Roman"/>
          <w:sz w:val="24"/>
          <w:szCs w:val="24"/>
          <w:lang w:val="en-US"/>
        </w:rPr>
        <w:t xml:space="preserve">. </w:t>
      </w:r>
      <w:r w:rsidR="009029CB" w:rsidRPr="00F6276A">
        <w:rPr>
          <w:rFonts w:ascii="Times New Roman" w:hAnsi="Times New Roman" w:cs="Times New Roman"/>
          <w:sz w:val="24"/>
          <w:szCs w:val="24"/>
          <w:lang w:val="en-US"/>
        </w:rPr>
        <w:t>In the context of</w:t>
      </w:r>
      <w:r w:rsidR="00076FB9" w:rsidRPr="00F6276A">
        <w:rPr>
          <w:rFonts w:ascii="Times New Roman" w:hAnsi="Times New Roman" w:cs="Times New Roman"/>
          <w:sz w:val="24"/>
          <w:szCs w:val="24"/>
          <w:lang w:val="en-US"/>
        </w:rPr>
        <w:t xml:space="preserve"> </w:t>
      </w:r>
      <w:r w:rsidR="00E331C4" w:rsidRPr="00F6276A">
        <w:rPr>
          <w:rFonts w:ascii="Times New Roman" w:hAnsi="Times New Roman" w:cs="Times New Roman"/>
          <w:i/>
          <w:sz w:val="24"/>
          <w:szCs w:val="24"/>
          <w:lang w:val="en-US"/>
        </w:rPr>
        <w:t>in </w:t>
      </w:r>
      <w:r w:rsidR="00076FB9" w:rsidRPr="00F6276A">
        <w:rPr>
          <w:rFonts w:ascii="Times New Roman" w:hAnsi="Times New Roman" w:cs="Times New Roman"/>
          <w:i/>
          <w:sz w:val="24"/>
          <w:szCs w:val="24"/>
          <w:lang w:val="en-US"/>
        </w:rPr>
        <w:t>vivo</w:t>
      </w:r>
      <w:r w:rsidR="00076FB9" w:rsidRPr="00F6276A">
        <w:rPr>
          <w:rFonts w:ascii="Times New Roman" w:hAnsi="Times New Roman" w:cs="Times New Roman"/>
          <w:sz w:val="24"/>
          <w:szCs w:val="24"/>
          <w:lang w:val="en-US"/>
        </w:rPr>
        <w:t xml:space="preserve"> applications</w:t>
      </w:r>
      <w:r w:rsidR="009029CB" w:rsidRPr="00F6276A">
        <w:rPr>
          <w:rFonts w:ascii="Times New Roman" w:hAnsi="Times New Roman" w:cs="Times New Roman"/>
          <w:sz w:val="24"/>
          <w:szCs w:val="24"/>
          <w:lang w:val="en-US"/>
        </w:rPr>
        <w:t>, t</w:t>
      </w:r>
      <w:r w:rsidRPr="00F6276A">
        <w:rPr>
          <w:rFonts w:ascii="Times New Roman" w:hAnsi="Times New Roman" w:cs="Times New Roman"/>
          <w:sz w:val="24"/>
          <w:szCs w:val="24"/>
          <w:lang w:val="en-US"/>
        </w:rPr>
        <w:t xml:space="preserve">ertiary amide groups in </w:t>
      </w:r>
      <w:r w:rsidR="004A236E" w:rsidRPr="00F6276A">
        <w:rPr>
          <w:rFonts w:ascii="Times New Roman" w:hAnsi="Times New Roman" w:cs="Times New Roman"/>
          <w:sz w:val="24"/>
          <w:szCs w:val="24"/>
          <w:lang w:val="en-US"/>
        </w:rPr>
        <w:t xml:space="preserve">the </w:t>
      </w:r>
      <w:r w:rsidRPr="00F6276A">
        <w:rPr>
          <w:rFonts w:ascii="Times New Roman" w:hAnsi="Times New Roman" w:cs="Times New Roman"/>
          <w:sz w:val="24"/>
          <w:szCs w:val="24"/>
          <w:lang w:val="en-US"/>
        </w:rPr>
        <w:t xml:space="preserve">POx are not readily recognized and hydrolyzed by enzymes, thus they show </w:t>
      </w:r>
      <w:r w:rsidR="008B21C5" w:rsidRPr="00F6276A">
        <w:rPr>
          <w:rFonts w:ascii="Times New Roman" w:hAnsi="Times New Roman" w:cs="Times New Roman"/>
          <w:sz w:val="24"/>
          <w:szCs w:val="24"/>
          <w:lang w:val="en-US"/>
        </w:rPr>
        <w:t xml:space="preserve">an </w:t>
      </w:r>
      <w:r w:rsidR="007068C5" w:rsidRPr="00F6276A">
        <w:rPr>
          <w:rFonts w:ascii="Times New Roman" w:hAnsi="Times New Roman" w:cs="Times New Roman"/>
          <w:sz w:val="24"/>
          <w:szCs w:val="24"/>
          <w:lang w:val="en-US"/>
        </w:rPr>
        <w:t xml:space="preserve">improved </w:t>
      </w:r>
      <w:r w:rsidRPr="00F6276A">
        <w:rPr>
          <w:rFonts w:ascii="Times New Roman" w:hAnsi="Times New Roman" w:cs="Times New Roman"/>
          <w:sz w:val="24"/>
          <w:szCs w:val="24"/>
          <w:lang w:val="en-US"/>
        </w:rPr>
        <w:t>stability in biological environments </w:t>
      </w:r>
      <w:r w:rsidR="00A54CAB" w:rsidRPr="00F6276A">
        <w:rPr>
          <w:rFonts w:ascii="Times New Roman" w:hAnsi="Times New Roman" w:cs="Times New Roman"/>
          <w:sz w:val="24"/>
          <w:szCs w:val="24"/>
          <w:lang w:val="en-US"/>
        </w:rPr>
        <w:fldChar w:fldCharType="begin"/>
      </w:r>
      <w:r w:rsidR="0044577C" w:rsidRPr="00F6276A">
        <w:rPr>
          <w:rFonts w:ascii="Times New Roman" w:hAnsi="Times New Roman" w:cs="Times New Roman"/>
          <w:sz w:val="24"/>
          <w:szCs w:val="24"/>
          <w:lang w:val="en-US"/>
        </w:rPr>
        <w:instrText xml:space="preserve"> ADDIN EN.CITE &lt;EndNote&gt;&lt;Cite&gt;&lt;Author&gt;Hoogenboom&lt;/Author&gt;&lt;Year&gt;2011&lt;/Year&gt;&lt;RecNum&gt;444&lt;/RecNum&gt;&lt;DisplayText&gt;&lt;style size="10"&gt;[13]&lt;/style&gt;&lt;/DisplayText&gt;&lt;record&gt;&lt;rec-number&gt;444&lt;/rec-number&gt;&lt;foreign-keys&gt;&lt;key app="EN" db-id="xfpwwte5v22p9aevzslv2px3fr20evx0fv2e" timestamp="1567495937"&gt;444&lt;/key&gt;&lt;/foreign-keys&gt;&lt;ref-type name="Journal Article"&gt;17&lt;/ref-type&gt;&lt;contributors&gt;&lt;authors&gt;&lt;author&gt;Hoogenboom, R.&lt;/author&gt;&lt;author&gt;Schlaad, H.&lt;/author&gt;&lt;/authors&gt;&lt;/contributors&gt;&lt;auth-address&gt;[Hoogenboom, Richard] Univ Ghent, Supramol Chem Grp, Dept Organ Chem, B-9000 Ghent, Belgium. [Schlaad, Helmut] Max Planck Inst Colloids &amp;amp; Interfaces, Dept Colloid Chem, D-14424 Potsdam, Germany.&amp;#xD;Hoogenboom, R (reprint author), Univ Ghent, Supramol Chem Grp, Dept Organ Chem, Krijgslaan 281 S4, B-9000 Ghent, Belgium.&amp;#xD;richard.hoogenboom@ugent.be; helmut.schlaad@mpikg.mpg.de&lt;/auth-address&gt;&lt;titles&gt;&lt;title&gt;Bioinspired Poly(2-oxazoline)s&lt;/title&gt;&lt;secondary-title&gt;Polymers&lt;/secondary-title&gt;&lt;alt-title&gt;Polymers&lt;/alt-title&gt;&lt;/titles&gt;&lt;periodical&gt;&lt;full-title&gt;Polymers&lt;/full-title&gt;&lt;abbr-1&gt;Polymers&lt;/abbr-1&gt;&lt;/periodical&gt;&lt;alt-periodical&gt;&lt;full-title&gt;Polymers&lt;/full-title&gt;&lt;abbr-1&gt;Polymers&lt;/abbr-1&gt;&lt;/alt-periodical&gt;&lt;pages&gt;467-488&lt;/pages&gt;&lt;volume&gt;3&lt;/volume&gt;&lt;number&gt;1&lt;/number&gt;&lt;keywords&gt;&lt;keyword&gt;bioinspired&lt;/keyword&gt;&lt;keyword&gt;poly(2-oxazoline)&lt;/keyword&gt;&lt;keyword&gt;smart&lt;/keyword&gt;&lt;keyword&gt;stimuli-responsive&lt;/keyword&gt;&lt;keyword&gt;aggregation&lt;/keyword&gt;&lt;keyword&gt;Polymer Science&lt;/keyword&gt;&lt;/keywords&gt;&lt;dates&gt;&lt;year&gt;2011&lt;/year&gt;&lt;pub-dates&gt;&lt;date&gt;Mar&lt;/date&gt;&lt;/pub-dates&gt;&lt;/dates&gt;&lt;isbn&gt;2073-4360&lt;/isbn&gt;&lt;accession-num&gt;WOS:000208601400025&lt;/accession-num&gt;&lt;work-type&gt;Review&lt;/work-type&gt;&lt;urls&gt;&lt;related-urls&gt;&lt;url&gt;&amp;lt;Go to ISI&amp;gt;://WOS:000208601400025&lt;/url&gt;&lt;/related-urls&gt;&lt;/urls&gt;&lt;electronic-resource-num&gt;10.3390/polym3010467&lt;/electronic-resource-num&gt;&lt;language&gt;English&lt;/language&gt;&lt;/record&gt;&lt;/Cite&gt;&lt;/EndNote&gt;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[13]</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Moreover, </w:t>
      </w:r>
      <w:r w:rsidR="001A0A22" w:rsidRPr="00F6276A">
        <w:rPr>
          <w:rFonts w:ascii="Times New Roman" w:hAnsi="Times New Roman" w:cs="Times New Roman"/>
          <w:sz w:val="24"/>
          <w:szCs w:val="24"/>
          <w:lang w:val="en-US"/>
        </w:rPr>
        <w:t>regardless the</w:t>
      </w:r>
      <w:r w:rsidRPr="00F6276A">
        <w:rPr>
          <w:rFonts w:ascii="Times New Roman" w:hAnsi="Times New Roman" w:cs="Times New Roman"/>
          <w:sz w:val="24"/>
          <w:szCs w:val="24"/>
          <w:lang w:val="en-US"/>
        </w:rPr>
        <w:t xml:space="preserve"> different alkyl chain lengths, </w:t>
      </w:r>
      <w:r w:rsidR="001A0A22" w:rsidRPr="00F6276A">
        <w:rPr>
          <w:rFonts w:ascii="Times New Roman" w:hAnsi="Times New Roman" w:cs="Times New Roman"/>
          <w:sz w:val="24"/>
          <w:szCs w:val="24"/>
          <w:lang w:val="en-US"/>
        </w:rPr>
        <w:t xml:space="preserve">the POx </w:t>
      </w:r>
      <w:r w:rsidRPr="00F6276A">
        <w:rPr>
          <w:rFonts w:ascii="Times New Roman" w:hAnsi="Times New Roman" w:cs="Times New Roman"/>
          <w:sz w:val="24"/>
          <w:szCs w:val="24"/>
          <w:lang w:val="en-US"/>
        </w:rPr>
        <w:t xml:space="preserve">exhibit low cytotoxicity and </w:t>
      </w:r>
      <w:r w:rsidR="00007DBF" w:rsidRPr="00F6276A">
        <w:rPr>
          <w:rFonts w:ascii="Times New Roman" w:hAnsi="Times New Roman" w:cs="Times New Roman"/>
          <w:sz w:val="24"/>
          <w:szCs w:val="24"/>
          <w:lang w:val="en-US"/>
        </w:rPr>
        <w:t xml:space="preserve">do not stimulate, neither affect the functionality of the immune cells when tested </w:t>
      </w:r>
      <w:r w:rsidR="007304AC" w:rsidRPr="00F6276A">
        <w:rPr>
          <w:rFonts w:ascii="Times New Roman" w:hAnsi="Times New Roman" w:cs="Times New Roman"/>
          <w:i/>
          <w:sz w:val="24"/>
          <w:szCs w:val="24"/>
          <w:lang w:val="en-US"/>
        </w:rPr>
        <w:t>in</w:t>
      </w:r>
      <w:r w:rsidR="00E331C4" w:rsidRPr="00F6276A">
        <w:rPr>
          <w:rFonts w:ascii="Times New Roman" w:hAnsi="Times New Roman" w:cs="Times New Roman"/>
          <w:i/>
          <w:sz w:val="24"/>
          <w:szCs w:val="24"/>
          <w:lang w:val="en-US"/>
        </w:rPr>
        <w:t> </w:t>
      </w:r>
      <w:r w:rsidR="007304AC" w:rsidRPr="00F6276A">
        <w:rPr>
          <w:rFonts w:ascii="Times New Roman" w:hAnsi="Times New Roman" w:cs="Times New Roman"/>
          <w:i/>
          <w:sz w:val="24"/>
          <w:szCs w:val="24"/>
          <w:lang w:val="en-US"/>
        </w:rPr>
        <w:t>vitro</w:t>
      </w:r>
      <w:r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PEVuZE5vdGU+PENpdGU+PEF1dGhvcj5Lcm9uZWs8L0F1dGhvcj48WWVhcj4yMDExPC9ZZWFyPjxS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PEVuZE5vdGU+PENpdGU+PEF1dGhvcj5Lcm9uZWs8L0F1dGhvcj48WWVhcj4yMDExPC9ZZWFyPjxS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[14]</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In our preceding paper </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a broad series of the POx-based hydrogels was prepared using different chain-length cross-linking agents, such as 1,4-butylene-2,2’-bis(2-oxazoline), 1,6-hexamethylene-2,2’-bis(2-oxazoline) or 1,8-octamethylene-2,2´-bis(2-oxazoline), and various monomer-to-cross-linker molar ratios. As will be discussed further, the obtained database of results allowed selecting the suitable matrix in terms of mechanical properties and cell viability, for subsequent embedding </w:t>
      </w:r>
      <w:r w:rsidR="00290231" w:rsidRPr="00F6276A">
        <w:rPr>
          <w:rFonts w:ascii="Times New Roman" w:hAnsi="Times New Roman" w:cs="Times New Roman"/>
          <w:sz w:val="24"/>
          <w:szCs w:val="24"/>
          <w:lang w:val="en-US"/>
        </w:rPr>
        <w:t xml:space="preserve">of </w:t>
      </w:r>
      <w:r w:rsidRPr="00F6276A">
        <w:rPr>
          <w:rFonts w:ascii="Times New Roman" w:hAnsi="Times New Roman" w:cs="Times New Roman"/>
          <w:sz w:val="24"/>
          <w:szCs w:val="24"/>
          <w:lang w:val="en-US"/>
        </w:rPr>
        <w:t>magnetic particles.</w:t>
      </w:r>
    </w:p>
    <w:p w14:paraId="7204E4AD" w14:textId="65DA3BF5" w:rsidR="00353EA5" w:rsidRPr="00F6276A" w:rsidRDefault="00353EA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In the research of magnetic hydrogels, different types of particles have been used as magnetically-active component. Recent candidates are represented by magnetite (Fe</w:t>
      </w:r>
      <w:r w:rsidRPr="00F6276A">
        <w:rPr>
          <w:rFonts w:ascii="Times New Roman" w:hAnsi="Times New Roman" w:cs="Times New Roman"/>
          <w:sz w:val="24"/>
          <w:szCs w:val="24"/>
          <w:vertAlign w:val="subscript"/>
          <w:lang w:val="en-US"/>
        </w:rPr>
        <w:t>3</w:t>
      </w:r>
      <w:r w:rsidRPr="00F6276A">
        <w:rPr>
          <w:rFonts w:ascii="Times New Roman" w:hAnsi="Times New Roman" w:cs="Times New Roman"/>
          <w:sz w:val="24"/>
          <w:szCs w:val="24"/>
          <w:lang w:val="en-US"/>
        </w:rPr>
        <w:t>O</w:t>
      </w:r>
      <w:r w:rsidRPr="00F6276A">
        <w:rPr>
          <w:rFonts w:ascii="Times New Roman" w:hAnsi="Times New Roman" w:cs="Times New Roman"/>
          <w:sz w:val="24"/>
          <w:szCs w:val="24"/>
          <w:vertAlign w:val="subscript"/>
          <w:lang w:val="en-US"/>
        </w:rPr>
        <w:t>4</w:t>
      </w:r>
      <w:r w:rsidRPr="00F6276A">
        <w:rPr>
          <w:rFonts w:ascii="Times New Roman" w:hAnsi="Times New Roman" w:cs="Times New Roman"/>
          <w:sz w:val="24"/>
          <w:szCs w:val="24"/>
          <w:lang w:val="en-US"/>
        </w:rPr>
        <w:t>) in a neat form </w:t>
      </w:r>
      <w:r w:rsidR="00A54CAB"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PjxSZWNOdW0+NDM4PC9SZWNOdW0+PERpc3BsYXlUZXh0PjxzdHlsZSBzaXplPSIxMCI+WzQsNyw4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PEVuZE5vdGU+PENpdGU+PEF1dGhvcj5IZXJuYW5kZXo8L0F1dGhvcj48WWVhcj4yMDA5PC9ZZWFy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[4,7,8]</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or ac</w:t>
      </w:r>
      <w:r w:rsidR="00310190" w:rsidRPr="00F6276A">
        <w:rPr>
          <w:rFonts w:ascii="Times New Roman" w:hAnsi="Times New Roman" w:cs="Times New Roman"/>
          <w:sz w:val="24"/>
          <w:szCs w:val="24"/>
          <w:lang w:val="en-US"/>
        </w:rPr>
        <w:t>t</w:t>
      </w:r>
      <w:r w:rsidRPr="00F6276A">
        <w:rPr>
          <w:rFonts w:ascii="Times New Roman" w:hAnsi="Times New Roman" w:cs="Times New Roman"/>
          <w:sz w:val="24"/>
          <w:szCs w:val="24"/>
          <w:lang w:val="en-US"/>
        </w:rPr>
        <w:t>ing as the core with SiO</w:t>
      </w:r>
      <w:r w:rsidRPr="00F6276A">
        <w:rPr>
          <w:rFonts w:ascii="Times New Roman" w:hAnsi="Times New Roman" w:cs="Times New Roman"/>
          <w:sz w:val="24"/>
          <w:szCs w:val="24"/>
          <w:vertAlign w:val="subscript"/>
          <w:lang w:val="en-US"/>
        </w:rPr>
        <w:t>2</w:t>
      </w:r>
      <w:r w:rsidRPr="00F6276A">
        <w:rPr>
          <w:rFonts w:ascii="Times New Roman" w:hAnsi="Times New Roman" w:cs="Times New Roman"/>
          <w:sz w:val="24"/>
          <w:szCs w:val="24"/>
          <w:lang w:val="en-US"/>
        </w:rPr>
        <w:t xml:space="preserve"> capping layer </w:t>
      </w:r>
      <w:r w:rsidR="00A54CAB"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bT40MzY8L1JlY051bT48RGlzcGxheVRleHQ+PHN0eWxlIHNpemU9IjEwIj5bMV08L3N0eWxlPjwv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bT40MzY8L1JlY051bT48RGlzcGxheVRleHQ+PHN0eWxlIHNpemU9IjEwIj5bMV08L3N0eWxlPjwv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[1]</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close-to-maghemite particles (Fe</w:t>
      </w:r>
      <w:r w:rsidRPr="00F6276A">
        <w:rPr>
          <w:rFonts w:ascii="Times New Roman" w:hAnsi="Times New Roman" w:cs="Times New Roman"/>
          <w:sz w:val="24"/>
          <w:szCs w:val="24"/>
          <w:vertAlign w:val="subscript"/>
          <w:lang w:val="en-US"/>
        </w:rPr>
        <w:t>2.04</w:t>
      </w:r>
      <w:r w:rsidRPr="00F6276A">
        <w:rPr>
          <w:rFonts w:ascii="Times New Roman" w:hAnsi="Times New Roman" w:cs="Times New Roman"/>
          <w:sz w:val="24"/>
          <w:szCs w:val="24"/>
          <w:lang w:val="en-US"/>
        </w:rPr>
        <w:t>O</w:t>
      </w:r>
      <w:r w:rsidRPr="00F6276A">
        <w:rPr>
          <w:rFonts w:ascii="Times New Roman" w:hAnsi="Times New Roman" w:cs="Times New Roman"/>
          <w:sz w:val="24"/>
          <w:szCs w:val="24"/>
          <w:vertAlign w:val="subscript"/>
          <w:lang w:val="en-US"/>
        </w:rPr>
        <w:t>2.96</w:t>
      </w:r>
      <w:r w:rsidRPr="00F6276A">
        <w:rPr>
          <w:rFonts w:ascii="Times New Roman" w:hAnsi="Times New Roman" w:cs="Times New Roman"/>
          <w:sz w:val="24"/>
          <w:szCs w:val="24"/>
          <w:lang w:val="en-US"/>
        </w:rPr>
        <w:t>) with bimodal size distribution </w:t>
      </w:r>
      <w:r w:rsidR="00A54CAB"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PjxSZWNOdW0+NDM5PC9SZWNOdW0+PERpc3BsYXlUZXh0PjxzdHlsZSBzaXplPSIxMCI+WzVdPC9z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PEVuZE5vdGU+PENpdGU+PEF1dGhvcj5CbHlha2htYW48L0F1dGhvcj48WWVhcj4yMDE3PC9ZZWFy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[5]</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or barium ferrites (BaFe</w:t>
      </w:r>
      <w:r w:rsidRPr="00F6276A">
        <w:rPr>
          <w:rFonts w:ascii="Times New Roman" w:hAnsi="Times New Roman" w:cs="Times New Roman"/>
          <w:sz w:val="24"/>
          <w:szCs w:val="24"/>
          <w:vertAlign w:val="subscript"/>
          <w:lang w:val="en-US"/>
        </w:rPr>
        <w:t>12</w:t>
      </w:r>
      <w:r w:rsidRPr="00F6276A">
        <w:rPr>
          <w:rFonts w:ascii="Times New Roman" w:hAnsi="Times New Roman" w:cs="Times New Roman"/>
          <w:sz w:val="24"/>
          <w:szCs w:val="24"/>
          <w:lang w:val="en-US"/>
        </w:rPr>
        <w:t>O</w:t>
      </w:r>
      <w:r w:rsidRPr="00F6276A">
        <w:rPr>
          <w:rFonts w:ascii="Times New Roman" w:hAnsi="Times New Roman" w:cs="Times New Roman"/>
          <w:sz w:val="24"/>
          <w:szCs w:val="24"/>
          <w:vertAlign w:val="subscript"/>
          <w:lang w:val="en-US"/>
        </w:rPr>
        <w:t>19</w:t>
      </w:r>
      <w:r w:rsidRPr="00F6276A">
        <w:rPr>
          <w:rFonts w:ascii="Times New Roman" w:hAnsi="Times New Roman" w:cs="Times New Roman"/>
          <w:sz w:val="24"/>
          <w:szCs w:val="24"/>
          <w:lang w:val="en-US"/>
        </w:rPr>
        <w:t>) either as nanoparticles </w:t>
      </w:r>
      <w:r w:rsidR="00A54CAB" w:rsidRPr="00F6276A">
        <w:rPr>
          <w:rFonts w:ascii="Times New Roman" w:hAnsi="Times New Roman" w:cs="Times New Roman"/>
          <w:sz w:val="24"/>
          <w:szCs w:val="24"/>
          <w:lang w:val="en-US"/>
        </w:rPr>
        <w:fldChar w:fldCharType="begin">
          <w:fldData xml:space="preserve">PEVuZE5vdGU+PENpdGU+PEF1dGhvcj5Nb3JkaW5hPC9BdXRob3I+PFllYXI+MjAxNjwvWWVhcj48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PEVuZE5vdGU+PENpdGU+PEF1dGhvcj5Nb3JkaW5hPC9BdXRob3I+PFllYXI+MjAxNjwvWWVhcj48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[10]</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or their micron-sized analogues </w:t>
      </w:r>
      <w:r w:rsidR="00A54CAB" w:rsidRPr="00F6276A">
        <w:rPr>
          <w:rFonts w:ascii="Times New Roman" w:hAnsi="Times New Roman" w:cs="Times New Roman"/>
          <w:sz w:val="24"/>
          <w:szCs w:val="24"/>
          <w:lang w:val="en-US"/>
        </w:rPr>
        <w:fldChar w:fldCharType="begin">
          <w:fldData xml:space="preserve">PEVuZE5vdGU+PENpdGU+PEF1dGhvcj5NaXRzdW1hdGE8L0F1dGhvcj48WWVhcj4yMDA1PC9ZZWFy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PEVuZE5vdGU+PENpdGU+PEF1dGhvcj5NaXRzdW1hdGE8L0F1dGhvcj48WWVhcj4yMDA1PC9ZZWFy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[7]</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w:t>
      </w:r>
      <w:r w:rsidR="00290231" w:rsidRPr="00F6276A">
        <w:rPr>
          <w:rFonts w:ascii="Times New Roman" w:hAnsi="Times New Roman" w:cs="Times New Roman"/>
          <w:sz w:val="24"/>
          <w:szCs w:val="24"/>
          <w:lang w:val="en-US"/>
        </w:rPr>
        <w:t xml:space="preserve"> T</w:t>
      </w:r>
      <w:r w:rsidRPr="00F6276A">
        <w:rPr>
          <w:rFonts w:ascii="Times New Roman" w:hAnsi="Times New Roman" w:cs="Times New Roman"/>
          <w:sz w:val="24"/>
          <w:szCs w:val="24"/>
          <w:lang w:val="en-US"/>
        </w:rPr>
        <w:t>he biological fate, clearance time</w:t>
      </w:r>
      <w:r w:rsidR="00290231"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 and particle biodistribution</w:t>
      </w:r>
      <w:r w:rsidR="00290231" w:rsidRPr="00F6276A">
        <w:rPr>
          <w:rFonts w:ascii="Times New Roman" w:hAnsi="Times New Roman" w:cs="Times New Roman"/>
          <w:sz w:val="24"/>
          <w:szCs w:val="24"/>
          <w:lang w:val="en-US"/>
        </w:rPr>
        <w:t xml:space="preserve"> after the incorporation into a living organism </w:t>
      </w:r>
      <w:r w:rsidR="009B7860" w:rsidRPr="00F6276A">
        <w:rPr>
          <w:rFonts w:ascii="Times New Roman" w:hAnsi="Times New Roman" w:cs="Times New Roman"/>
          <w:sz w:val="24"/>
          <w:szCs w:val="24"/>
          <w:lang w:val="en-US"/>
        </w:rPr>
        <w:t>are</w:t>
      </w:r>
      <w:r w:rsidR="00290231" w:rsidRPr="00F6276A">
        <w:rPr>
          <w:rFonts w:ascii="Times New Roman" w:hAnsi="Times New Roman" w:cs="Times New Roman"/>
          <w:sz w:val="24"/>
          <w:szCs w:val="24"/>
          <w:lang w:val="en-US"/>
        </w:rPr>
        <w:t xml:space="preserve"> strongly affected by the particle size</w:t>
      </w:r>
      <w:r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PEVuZE5vdGU+PENpdGU+PEF1dGhvcj5BcmlhczwvQXV0aG9yPjxZZWFyPjIwMDc8L1llYXI+PFJl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=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PEVuZE5vdGU+PENpdGU+PEF1dGhvcj5BcmlhczwvQXV0aG9yPjxZZWFyPjIwMDc8L1llYXI+PFJl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=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[16]</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Moreover, the particle size determines their response</w:t>
      </w:r>
      <w:r w:rsidR="006F5173" w:rsidRPr="00F6276A">
        <w:rPr>
          <w:rFonts w:ascii="Times New Roman" w:hAnsi="Times New Roman" w:cs="Times New Roman"/>
          <w:sz w:val="24"/>
          <w:szCs w:val="24"/>
          <w:lang w:val="en-US"/>
        </w:rPr>
        <w:t xml:space="preserve"> to magnetic forces, although the particle size</w:t>
      </w:r>
      <w:r w:rsidRPr="00F6276A">
        <w:rPr>
          <w:rFonts w:ascii="Times New Roman" w:hAnsi="Times New Roman" w:cs="Times New Roman"/>
          <w:sz w:val="24"/>
          <w:szCs w:val="24"/>
          <w:lang w:val="en-US"/>
        </w:rPr>
        <w:t xml:space="preserve"> is not the single relevant factor. Generally, the interactions among small (below 50 nm) particles are dominated by thermal motion, which limits the performance of their gels in magnetic fields. On the contrary, larger particles (micron-sized)</w:t>
      </w:r>
      <w:r w:rsidR="00C644C5" w:rsidRPr="00F6276A">
        <w:rPr>
          <w:rFonts w:ascii="Times New Roman" w:hAnsi="Times New Roman" w:cs="Times New Roman"/>
          <w:sz w:val="24"/>
          <w:szCs w:val="24"/>
          <w:lang w:val="en-US"/>
        </w:rPr>
        <w:t xml:space="preserve"> such as the carbonyl iron (CI) particles,</w:t>
      </w:r>
      <w:r w:rsidRPr="00F6276A">
        <w:rPr>
          <w:rFonts w:ascii="Times New Roman" w:hAnsi="Times New Roman" w:cs="Times New Roman"/>
          <w:sz w:val="24"/>
          <w:szCs w:val="24"/>
          <w:lang w:val="en-US"/>
        </w:rPr>
        <w:t xml:space="preserve"> provide stronger magnetic response, but </w:t>
      </w:r>
      <w:r w:rsidR="00896C87" w:rsidRPr="00F6276A">
        <w:rPr>
          <w:rFonts w:ascii="Times New Roman" w:hAnsi="Times New Roman" w:cs="Times New Roman"/>
          <w:sz w:val="24"/>
          <w:szCs w:val="24"/>
          <w:lang w:val="en-US"/>
        </w:rPr>
        <w:t xml:space="preserve">they are prone to sedimentation during </w:t>
      </w:r>
      <w:r w:rsidR="00D80E2C" w:rsidRPr="00F6276A">
        <w:rPr>
          <w:rFonts w:ascii="Times New Roman" w:hAnsi="Times New Roman" w:cs="Times New Roman"/>
          <w:sz w:val="24"/>
          <w:szCs w:val="24"/>
          <w:lang w:val="en-US"/>
        </w:rPr>
        <w:t xml:space="preserve">the </w:t>
      </w:r>
      <w:r w:rsidR="00896C87" w:rsidRPr="00F6276A">
        <w:rPr>
          <w:rFonts w:ascii="Times New Roman" w:hAnsi="Times New Roman" w:cs="Times New Roman"/>
          <w:sz w:val="24"/>
          <w:szCs w:val="24"/>
          <w:lang w:val="en-US"/>
        </w:rPr>
        <w:t xml:space="preserve">hydrogel preparation leading to </w:t>
      </w:r>
      <w:r w:rsidR="00C644C5" w:rsidRPr="00F6276A">
        <w:rPr>
          <w:rFonts w:ascii="Times New Roman" w:hAnsi="Times New Roman" w:cs="Times New Roman"/>
          <w:sz w:val="24"/>
          <w:szCs w:val="24"/>
          <w:lang w:val="en-US"/>
        </w:rPr>
        <w:t xml:space="preserve">possible </w:t>
      </w:r>
      <w:r w:rsidR="00896C87" w:rsidRPr="00F6276A">
        <w:rPr>
          <w:rFonts w:ascii="Times New Roman" w:hAnsi="Times New Roman" w:cs="Times New Roman"/>
          <w:sz w:val="24"/>
          <w:szCs w:val="24"/>
          <w:lang w:val="en-US"/>
        </w:rPr>
        <w:t>heterogen</w:t>
      </w:r>
      <w:r w:rsidR="00D80E2C" w:rsidRPr="00F6276A">
        <w:rPr>
          <w:rFonts w:ascii="Times New Roman" w:hAnsi="Times New Roman" w:cs="Times New Roman"/>
          <w:sz w:val="24"/>
          <w:szCs w:val="24"/>
          <w:lang w:val="en-US"/>
        </w:rPr>
        <w:t>eities in the</w:t>
      </w:r>
      <w:r w:rsidR="00896C87" w:rsidRPr="00F6276A">
        <w:rPr>
          <w:rFonts w:ascii="Times New Roman" w:hAnsi="Times New Roman" w:cs="Times New Roman"/>
          <w:sz w:val="24"/>
          <w:szCs w:val="24"/>
          <w:lang w:val="en-US"/>
        </w:rPr>
        <w:t xml:space="preserve"> material</w:t>
      </w:r>
      <w:r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Pr="00F6276A">
        <w:rPr>
          <w:rFonts w:ascii="Times New Roman" w:hAnsi="Times New Roman" w:cs="Times New Roman"/>
          <w:noProof/>
          <w:sz w:val="24"/>
          <w:szCs w:val="24"/>
          <w:lang w:val="en-US"/>
        </w:rPr>
        <w:t>[2]</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These drawbacks can be avoided by optimizing the fabrication process, and the preparation of magnetic hydrogels with </w:t>
      </w:r>
      <w:r w:rsidR="00C644C5" w:rsidRPr="00F6276A">
        <w:rPr>
          <w:rFonts w:ascii="Times New Roman" w:hAnsi="Times New Roman" w:cs="Times New Roman"/>
          <w:sz w:val="24"/>
          <w:szCs w:val="24"/>
          <w:lang w:val="en-US"/>
        </w:rPr>
        <w:t xml:space="preserve">the </w:t>
      </w:r>
      <w:r w:rsidRPr="00F6276A">
        <w:rPr>
          <w:rFonts w:ascii="Times New Roman" w:hAnsi="Times New Roman" w:cs="Times New Roman"/>
          <w:sz w:val="24"/>
          <w:szCs w:val="24"/>
          <w:lang w:val="en-US"/>
        </w:rPr>
        <w:t xml:space="preserve">embedded </w:t>
      </w:r>
      <w:r w:rsidR="00C644C5" w:rsidRPr="00F6276A">
        <w:rPr>
          <w:rFonts w:ascii="Times New Roman" w:hAnsi="Times New Roman" w:cs="Times New Roman"/>
          <w:sz w:val="24"/>
          <w:szCs w:val="24"/>
          <w:lang w:val="en-US"/>
        </w:rPr>
        <w:t xml:space="preserve">CI </w:t>
      </w:r>
      <w:r w:rsidRPr="00F6276A">
        <w:rPr>
          <w:rFonts w:ascii="Times New Roman" w:hAnsi="Times New Roman" w:cs="Times New Roman"/>
          <w:sz w:val="24"/>
          <w:szCs w:val="24"/>
          <w:lang w:val="en-US"/>
        </w:rPr>
        <w:t>micro</w:t>
      </w:r>
      <w:r w:rsidR="00384CBF"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particles can be performed </w:t>
      </w:r>
      <w:r w:rsidR="00A54CAB"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PjxSZWNOdW0+NDQ1PC9SZWNOdW0+PERpc3BsYXlUZXh0PjxzdHlsZSBzaXplPSIxMCI+WzksMTcs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PjxSZWNOdW0+NDQ1PC9SZWNOdW0+PERpc3BsYXlUZXh0PjxzdHlsZSBzaXplPSIxMCI+WzksMTcs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[9,17,18]</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However, in none of these articles, the effect of the CI particles on the cytotoxicity of their hydrogels was presented.</w:t>
      </w:r>
    </w:p>
    <w:p w14:paraId="40C5B54A" w14:textId="4CFBC2BE" w:rsidR="00353EA5" w:rsidRPr="00F6276A" w:rsidRDefault="00353EA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In this study, we report on the synthesis, physical and biological testing of </w:t>
      </w:r>
      <w:r w:rsidR="00D00F3D" w:rsidRPr="00F6276A">
        <w:rPr>
          <w:rFonts w:ascii="Times New Roman" w:hAnsi="Times New Roman" w:cs="Times New Roman"/>
          <w:sz w:val="24"/>
          <w:szCs w:val="24"/>
          <w:lang w:val="en-US"/>
        </w:rPr>
        <w:t xml:space="preserve">novel </w:t>
      </w:r>
      <w:r w:rsidRPr="00F6276A">
        <w:rPr>
          <w:rFonts w:ascii="Times New Roman" w:hAnsi="Times New Roman" w:cs="Times New Roman"/>
          <w:sz w:val="24"/>
          <w:szCs w:val="24"/>
          <w:lang w:val="en-US"/>
        </w:rPr>
        <w:t xml:space="preserve">POx-based magnetic hydrogels with embedded CI particles. </w:t>
      </w:r>
      <w:r w:rsidR="001A0A22" w:rsidRPr="00F6276A">
        <w:rPr>
          <w:rFonts w:ascii="Times New Roman" w:hAnsi="Times New Roman" w:cs="Times New Roman"/>
          <w:sz w:val="24"/>
          <w:szCs w:val="24"/>
          <w:lang w:val="en-US"/>
        </w:rPr>
        <w:t>T</w:t>
      </w:r>
      <w:r w:rsidRPr="00F6276A">
        <w:rPr>
          <w:rFonts w:ascii="Times New Roman" w:hAnsi="Times New Roman" w:cs="Times New Roman"/>
          <w:sz w:val="24"/>
          <w:szCs w:val="24"/>
          <w:lang w:val="en-US"/>
        </w:rPr>
        <w:t>he POx-based matrix was designed considering the data by Zahoranova et al.</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Pr="00F6276A">
        <w:rPr>
          <w:rFonts w:ascii="Times New Roman" w:hAnsi="Times New Roman" w:cs="Times New Roman"/>
          <w:sz w:val="24"/>
          <w:szCs w:val="24"/>
          <w:lang w:val="en-US"/>
        </w:rPr>
        <w:t xml:space="preserve"> using the 1,8-octamethylene-2,2´-bis(2-oxaz</w:t>
      </w:r>
      <w:r w:rsidR="0044577C" w:rsidRPr="00F6276A">
        <w:rPr>
          <w:rFonts w:ascii="Times New Roman" w:hAnsi="Times New Roman" w:cs="Times New Roman"/>
          <w:sz w:val="24"/>
          <w:szCs w:val="24"/>
          <w:lang w:val="en-US"/>
        </w:rPr>
        <w:t>oline) as a cross-linking agent</w:t>
      </w:r>
      <w:r w:rsidRPr="00F6276A">
        <w:rPr>
          <w:rFonts w:ascii="Times New Roman" w:hAnsi="Times New Roman" w:cs="Times New Roman"/>
          <w:sz w:val="24"/>
          <w:szCs w:val="24"/>
          <w:lang w:val="en-US"/>
        </w:rPr>
        <w:t xml:space="preserve">. The goal of this work was to determinate the </w:t>
      </w:r>
      <w:r w:rsidR="00D80E2C" w:rsidRPr="00F6276A">
        <w:rPr>
          <w:rFonts w:ascii="Times New Roman" w:hAnsi="Times New Roman" w:cs="Times New Roman"/>
          <w:sz w:val="24"/>
          <w:szCs w:val="24"/>
          <w:lang w:val="en-US"/>
        </w:rPr>
        <w:t xml:space="preserve">physicochemical </w:t>
      </w:r>
      <w:r w:rsidRPr="00F6276A">
        <w:rPr>
          <w:rFonts w:ascii="Times New Roman" w:hAnsi="Times New Roman" w:cs="Times New Roman"/>
          <w:sz w:val="24"/>
          <w:szCs w:val="24"/>
          <w:lang w:val="en-US"/>
        </w:rPr>
        <w:t xml:space="preserve">properties of the POx-based hydrogels upon the introduction of various amounts of the CI particles. The structure of the synthesized materials </w:t>
      </w:r>
      <w:r w:rsidR="003A5A7D" w:rsidRPr="00F6276A">
        <w:rPr>
          <w:rFonts w:ascii="Times New Roman" w:hAnsi="Times New Roman" w:cs="Times New Roman"/>
          <w:sz w:val="24"/>
          <w:szCs w:val="24"/>
          <w:lang w:val="en-US"/>
        </w:rPr>
        <w:t>wa</w:t>
      </w:r>
      <w:r w:rsidRPr="00F6276A">
        <w:rPr>
          <w:rFonts w:ascii="Times New Roman" w:hAnsi="Times New Roman" w:cs="Times New Roman"/>
          <w:sz w:val="24"/>
          <w:szCs w:val="24"/>
          <w:lang w:val="en-US"/>
        </w:rPr>
        <w:t xml:space="preserve">s evaluated using scanning electron microscopy and computer tomography, followed by swelling and </w:t>
      </w:r>
      <w:r w:rsidR="00DA3D35" w:rsidRPr="00F6276A">
        <w:rPr>
          <w:rFonts w:ascii="Times New Roman" w:hAnsi="Times New Roman" w:cs="Times New Roman"/>
          <w:sz w:val="24"/>
          <w:szCs w:val="24"/>
          <w:lang w:val="en-US"/>
        </w:rPr>
        <w:t>magnetic and magneto</w:t>
      </w:r>
      <w:r w:rsidRPr="00F6276A">
        <w:rPr>
          <w:rFonts w:ascii="Times New Roman" w:hAnsi="Times New Roman" w:cs="Times New Roman"/>
          <w:sz w:val="24"/>
          <w:szCs w:val="24"/>
          <w:lang w:val="en-US"/>
        </w:rPr>
        <w:t>rheological</w:t>
      </w:r>
      <w:r w:rsidR="00DA3D35" w:rsidRPr="00F6276A">
        <w:rPr>
          <w:rFonts w:ascii="Times New Roman" w:hAnsi="Times New Roman" w:cs="Times New Roman"/>
          <w:sz w:val="24"/>
          <w:szCs w:val="24"/>
          <w:lang w:val="en-US"/>
        </w:rPr>
        <w:t xml:space="preserve"> (MR)</w:t>
      </w:r>
      <w:r w:rsidRPr="00F6276A">
        <w:rPr>
          <w:rFonts w:ascii="Times New Roman" w:hAnsi="Times New Roman" w:cs="Times New Roman"/>
          <w:sz w:val="24"/>
          <w:szCs w:val="24"/>
          <w:lang w:val="en-US"/>
        </w:rPr>
        <w:t xml:space="preserve"> investigations. Finally, we analyze</w:t>
      </w:r>
      <w:r w:rsidR="003A5A7D" w:rsidRPr="00F6276A">
        <w:rPr>
          <w:rFonts w:ascii="Times New Roman" w:hAnsi="Times New Roman" w:cs="Times New Roman"/>
          <w:sz w:val="24"/>
          <w:szCs w:val="24"/>
          <w:lang w:val="en-US"/>
        </w:rPr>
        <w:t>d</w:t>
      </w:r>
      <w:r w:rsidRPr="00F6276A">
        <w:rPr>
          <w:rFonts w:ascii="Times New Roman" w:hAnsi="Times New Roman" w:cs="Times New Roman"/>
          <w:sz w:val="24"/>
          <w:szCs w:val="24"/>
          <w:lang w:val="en-US"/>
        </w:rPr>
        <w:t xml:space="preserve"> the </w:t>
      </w:r>
      <w:r w:rsidR="00D00F3D" w:rsidRPr="00F6276A">
        <w:rPr>
          <w:rFonts w:ascii="Times New Roman" w:hAnsi="Times New Roman" w:cs="Times New Roman"/>
          <w:i/>
          <w:sz w:val="24"/>
          <w:szCs w:val="24"/>
          <w:lang w:val="en-US"/>
        </w:rPr>
        <w:t>in </w:t>
      </w:r>
      <w:r w:rsidRPr="00F6276A">
        <w:rPr>
          <w:rFonts w:ascii="Times New Roman" w:hAnsi="Times New Roman" w:cs="Times New Roman"/>
          <w:i/>
          <w:sz w:val="24"/>
          <w:szCs w:val="24"/>
          <w:lang w:val="en-US"/>
        </w:rPr>
        <w:t>vitro</w:t>
      </w:r>
      <w:r w:rsidRPr="00F6276A">
        <w:rPr>
          <w:rFonts w:ascii="Times New Roman" w:hAnsi="Times New Roman" w:cs="Times New Roman"/>
          <w:sz w:val="24"/>
          <w:szCs w:val="24"/>
          <w:lang w:val="en-US"/>
        </w:rPr>
        <w:t xml:space="preserve"> cytotoxicity of the POx-based magnetic hydrogels according to the ISO standards.</w:t>
      </w:r>
    </w:p>
    <w:p w14:paraId="5ADE7454" w14:textId="189D378A" w:rsidR="002B666B" w:rsidRPr="00F6276A" w:rsidRDefault="002B666B" w:rsidP="00DA71F5">
      <w:pPr>
        <w:spacing w:after="0" w:line="480" w:lineRule="auto"/>
        <w:jc w:val="both"/>
        <w:rPr>
          <w:rFonts w:ascii="Times New Roman" w:hAnsi="Times New Roman" w:cs="Times New Roman"/>
          <w:sz w:val="24"/>
          <w:szCs w:val="24"/>
          <w:lang w:val="en-US"/>
        </w:rPr>
      </w:pPr>
    </w:p>
    <w:p w14:paraId="2321AC55" w14:textId="77777777" w:rsidR="00166266" w:rsidRPr="00F6276A" w:rsidRDefault="00166266" w:rsidP="00DA71F5">
      <w:pPr>
        <w:pStyle w:val="Odstavecseseznamem"/>
        <w:numPr>
          <w:ilvl w:val="0"/>
          <w:numId w:val="1"/>
        </w:numPr>
        <w:spacing w:after="0" w:line="480" w:lineRule="auto"/>
        <w:rPr>
          <w:rFonts w:ascii="Times New Roman" w:hAnsi="Times New Roman" w:cs="Times New Roman"/>
          <w:b/>
          <w:sz w:val="24"/>
          <w:szCs w:val="24"/>
          <w:lang w:val="en-US"/>
        </w:rPr>
      </w:pPr>
      <w:r w:rsidRPr="00F6276A">
        <w:rPr>
          <w:rFonts w:ascii="Times New Roman" w:hAnsi="Times New Roman" w:cs="Times New Roman"/>
          <w:b/>
          <w:sz w:val="24"/>
          <w:szCs w:val="24"/>
          <w:lang w:val="en-US"/>
        </w:rPr>
        <w:t>Experimental</w:t>
      </w:r>
      <w:r w:rsidR="00F46AD4" w:rsidRPr="00F6276A">
        <w:rPr>
          <w:rFonts w:ascii="Times New Roman" w:hAnsi="Times New Roman" w:cs="Times New Roman"/>
          <w:b/>
          <w:sz w:val="24"/>
          <w:szCs w:val="24"/>
          <w:lang w:val="en-US"/>
        </w:rPr>
        <w:t xml:space="preserve"> section</w:t>
      </w:r>
    </w:p>
    <w:p w14:paraId="5DDD0F58" w14:textId="3905C544" w:rsidR="007563B0"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2.1 </w:t>
      </w:r>
      <w:r w:rsidR="00985058" w:rsidRPr="00F6276A">
        <w:rPr>
          <w:rFonts w:ascii="Times New Roman" w:hAnsi="Times New Roman" w:cs="Times New Roman"/>
          <w:b/>
          <w:sz w:val="24"/>
          <w:szCs w:val="24"/>
          <w:lang w:val="en-US"/>
        </w:rPr>
        <w:t>Synthesis of 1,8-octamethylene-2,2´-bis(2-oxazoline) cross-linker</w:t>
      </w:r>
      <w:r w:rsidR="0075514B" w:rsidRPr="00F6276A">
        <w:rPr>
          <w:rFonts w:ascii="Times New Roman" w:hAnsi="Times New Roman" w:cs="Times New Roman"/>
          <w:b/>
          <w:sz w:val="24"/>
          <w:szCs w:val="24"/>
          <w:lang w:val="en-US"/>
        </w:rPr>
        <w:t xml:space="preserve">. </w:t>
      </w:r>
      <w:r w:rsidR="003D0A22" w:rsidRPr="00F6276A">
        <w:rPr>
          <w:rFonts w:ascii="Times New Roman" w:hAnsi="Times New Roman" w:cs="Times New Roman"/>
          <w:sz w:val="24"/>
          <w:szCs w:val="24"/>
          <w:lang w:val="en-US"/>
        </w:rPr>
        <w:t>The</w:t>
      </w:r>
      <w:r w:rsidR="00DD4808" w:rsidRPr="00F6276A">
        <w:rPr>
          <w:rFonts w:ascii="Times New Roman" w:hAnsi="Times New Roman" w:cs="Times New Roman"/>
          <w:sz w:val="24"/>
          <w:szCs w:val="24"/>
          <w:lang w:val="en-US"/>
        </w:rPr>
        <w:t xml:space="preserve"> synthesis of</w:t>
      </w:r>
      <w:r w:rsidR="003D0A22" w:rsidRPr="00F6276A">
        <w:rPr>
          <w:rFonts w:ascii="Times New Roman" w:hAnsi="Times New Roman" w:cs="Times New Roman"/>
          <w:sz w:val="24"/>
          <w:szCs w:val="24"/>
          <w:lang w:val="en-US"/>
        </w:rPr>
        <w:t xml:space="preserve"> </w:t>
      </w:r>
      <w:r w:rsidR="00326BFB" w:rsidRPr="00F6276A">
        <w:rPr>
          <w:rFonts w:ascii="Times New Roman" w:hAnsi="Times New Roman" w:cs="Times New Roman"/>
          <w:sz w:val="24"/>
          <w:szCs w:val="24"/>
          <w:lang w:val="en-US"/>
        </w:rPr>
        <w:t xml:space="preserve">1,8-octamethylene-2,2´-bis(2-oxazoline) (OctBisOx) </w:t>
      </w:r>
      <w:r w:rsidR="00985058" w:rsidRPr="00F6276A">
        <w:rPr>
          <w:rFonts w:ascii="Times New Roman" w:hAnsi="Times New Roman" w:cs="Times New Roman"/>
          <w:sz w:val="24"/>
          <w:szCs w:val="24"/>
          <w:lang w:val="en-US"/>
        </w:rPr>
        <w:t>cross-</w:t>
      </w:r>
      <w:r w:rsidR="003D0A22" w:rsidRPr="00F6276A">
        <w:rPr>
          <w:rFonts w:ascii="Times New Roman" w:hAnsi="Times New Roman" w:cs="Times New Roman"/>
          <w:sz w:val="24"/>
          <w:szCs w:val="24"/>
          <w:lang w:val="en-US"/>
        </w:rPr>
        <w:t>linking</w:t>
      </w:r>
      <w:r w:rsidR="00985058" w:rsidRPr="00F6276A">
        <w:rPr>
          <w:rFonts w:ascii="Times New Roman" w:hAnsi="Times New Roman" w:cs="Times New Roman"/>
          <w:sz w:val="24"/>
          <w:szCs w:val="24"/>
          <w:lang w:val="en-US"/>
        </w:rPr>
        <w:t xml:space="preserve"> </w:t>
      </w:r>
      <w:r w:rsidR="00DD4808" w:rsidRPr="00F6276A">
        <w:rPr>
          <w:rFonts w:ascii="Times New Roman" w:hAnsi="Times New Roman" w:cs="Times New Roman"/>
          <w:sz w:val="24"/>
          <w:szCs w:val="24"/>
          <w:lang w:val="en-US"/>
        </w:rPr>
        <w:t xml:space="preserve">agent </w:t>
      </w:r>
      <w:r w:rsidR="00985058" w:rsidRPr="00F6276A">
        <w:rPr>
          <w:rFonts w:ascii="Times New Roman" w:hAnsi="Times New Roman" w:cs="Times New Roman"/>
          <w:sz w:val="24"/>
          <w:szCs w:val="24"/>
          <w:lang w:val="en-US"/>
        </w:rPr>
        <w:t>w</w:t>
      </w:r>
      <w:r w:rsidR="008A17AB" w:rsidRPr="00F6276A">
        <w:rPr>
          <w:rFonts w:ascii="Times New Roman" w:hAnsi="Times New Roman" w:cs="Times New Roman"/>
          <w:sz w:val="24"/>
          <w:szCs w:val="24"/>
          <w:lang w:val="en-US"/>
        </w:rPr>
        <w:t>as</w:t>
      </w:r>
      <w:r w:rsidR="00985058" w:rsidRPr="00F6276A">
        <w:rPr>
          <w:rFonts w:ascii="Times New Roman" w:hAnsi="Times New Roman" w:cs="Times New Roman"/>
          <w:sz w:val="24"/>
          <w:szCs w:val="24"/>
          <w:lang w:val="en-US"/>
        </w:rPr>
        <w:t xml:space="preserve"> </w:t>
      </w:r>
      <w:r w:rsidR="00DD4808" w:rsidRPr="00F6276A">
        <w:rPr>
          <w:rFonts w:ascii="Times New Roman" w:hAnsi="Times New Roman" w:cs="Times New Roman"/>
          <w:sz w:val="24"/>
          <w:szCs w:val="24"/>
          <w:lang w:val="en-US"/>
        </w:rPr>
        <w:t>inspired by a</w:t>
      </w:r>
      <w:r w:rsidR="00985058" w:rsidRPr="00F6276A">
        <w:rPr>
          <w:rFonts w:ascii="Times New Roman" w:hAnsi="Times New Roman" w:cs="Times New Roman"/>
          <w:sz w:val="24"/>
          <w:szCs w:val="24"/>
          <w:lang w:val="en-US"/>
        </w:rPr>
        <w:t xml:space="preserve"> procedure </w:t>
      </w:r>
      <w:r w:rsidR="00DD4808" w:rsidRPr="00F6276A">
        <w:rPr>
          <w:rFonts w:ascii="Times New Roman" w:hAnsi="Times New Roman" w:cs="Times New Roman"/>
          <w:sz w:val="24"/>
          <w:szCs w:val="24"/>
          <w:lang w:val="en-US"/>
        </w:rPr>
        <w:t>reported</w:t>
      </w:r>
      <w:r w:rsidR="00985058" w:rsidRPr="00F6276A">
        <w:rPr>
          <w:rFonts w:ascii="Times New Roman" w:hAnsi="Times New Roman" w:cs="Times New Roman"/>
          <w:sz w:val="24"/>
          <w:szCs w:val="24"/>
          <w:lang w:val="en-US"/>
        </w:rPr>
        <w:t xml:space="preserve"> by N</w:t>
      </w:r>
      <w:r w:rsidR="001C2AC9" w:rsidRPr="00F6276A">
        <w:rPr>
          <w:rFonts w:ascii="Times New Roman" w:hAnsi="Times New Roman" w:cs="Times New Roman"/>
          <w:sz w:val="24"/>
          <w:szCs w:val="24"/>
          <w:lang w:val="en-US"/>
        </w:rPr>
        <w:t>e</w:t>
      </w:r>
      <w:r w:rsidR="00985058" w:rsidRPr="00F6276A">
        <w:rPr>
          <w:rFonts w:ascii="Times New Roman" w:hAnsi="Times New Roman" w:cs="Times New Roman"/>
          <w:sz w:val="24"/>
          <w:szCs w:val="24"/>
          <w:lang w:val="en-US"/>
        </w:rPr>
        <w:t>ry</w:t>
      </w:r>
      <w:r w:rsidR="008A17AB" w:rsidRPr="00F6276A">
        <w:rPr>
          <w:rFonts w:ascii="Times New Roman" w:hAnsi="Times New Roman" w:cs="Times New Roman"/>
          <w:sz w:val="24"/>
          <w:szCs w:val="24"/>
          <w:lang w:val="en-US"/>
        </w:rPr>
        <w:t xml:space="preserve"> et al</w:t>
      </w:r>
      <w:r w:rsidR="00985058" w:rsidRPr="00F6276A">
        <w:rPr>
          <w:rFonts w:ascii="Times New Roman" w:hAnsi="Times New Roman" w:cs="Times New Roman"/>
          <w:sz w:val="24"/>
          <w:szCs w:val="24"/>
          <w:lang w:val="en-US"/>
        </w:rPr>
        <w:t>.</w:t>
      </w:r>
      <w:r w:rsidR="00A54CAB" w:rsidRPr="00F6276A">
        <w:rPr>
          <w:rFonts w:ascii="Times New Roman" w:hAnsi="Times New Roman" w:cs="Times New Roman"/>
          <w:sz w:val="24"/>
          <w:szCs w:val="24"/>
          <w:lang w:val="en-US"/>
        </w:rPr>
        <w:fldChar w:fldCharType="begin">
          <w:fldData xml:space="preserve">PEVuZE5vdGU+PENpdGU+PEF1dGhvcj5OZXJ5PC9BdXRob3I+PFllYXI+MjAwMzwvWWVhcj48UmVj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PEVuZE5vdGU+PENpdGU+PEF1dGhvcj5OZXJ5PC9BdXRob3I+PFllYXI+MjAwMzwvWWVhcj48UmVj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[19]</w:t>
      </w:r>
      <w:r w:rsidR="00A54CAB" w:rsidRPr="00F6276A">
        <w:rPr>
          <w:rFonts w:ascii="Times New Roman" w:hAnsi="Times New Roman" w:cs="Times New Roman"/>
          <w:sz w:val="24"/>
          <w:szCs w:val="24"/>
          <w:lang w:val="en-US"/>
        </w:rPr>
        <w:fldChar w:fldCharType="end"/>
      </w:r>
      <w:r w:rsidR="003A5A7D"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 </w:t>
      </w:r>
      <w:r w:rsidR="008A17AB" w:rsidRPr="00F6276A">
        <w:rPr>
          <w:rFonts w:ascii="Times New Roman" w:hAnsi="Times New Roman" w:cs="Times New Roman"/>
          <w:sz w:val="24"/>
          <w:szCs w:val="24"/>
          <w:lang w:val="en-US"/>
        </w:rPr>
        <w:t>Briefly</w:t>
      </w:r>
      <w:r w:rsidR="00985058" w:rsidRPr="00F6276A">
        <w:rPr>
          <w:rFonts w:ascii="Times New Roman" w:hAnsi="Times New Roman" w:cs="Times New Roman"/>
          <w:sz w:val="24"/>
          <w:szCs w:val="24"/>
          <w:lang w:val="en-US"/>
        </w:rPr>
        <w:t>, sebacoyl chloride (4.46</w:t>
      </w:r>
      <w:r w:rsidR="008A17A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w:t>
      </w:r>
      <w:r w:rsidR="008A17AB" w:rsidRPr="00F6276A">
        <w:rPr>
          <w:rFonts w:ascii="Times New Roman" w:hAnsi="Times New Roman" w:cs="Times New Roman"/>
          <w:sz w:val="24"/>
          <w:szCs w:val="24"/>
          <w:lang w:val="en-US"/>
        </w:rPr>
        <w:t>L</w:t>
      </w:r>
      <w:r w:rsidR="00985058" w:rsidRPr="00F6276A">
        <w:rPr>
          <w:rFonts w:ascii="Times New Roman" w:hAnsi="Times New Roman" w:cs="Times New Roman"/>
          <w:sz w:val="24"/>
          <w:szCs w:val="24"/>
          <w:lang w:val="en-US"/>
        </w:rPr>
        <w:t>, 20.9</w:t>
      </w:r>
      <w:r w:rsidR="008A17A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diss</w:t>
      </w:r>
      <w:r w:rsidR="008A17AB" w:rsidRPr="00F6276A">
        <w:rPr>
          <w:rFonts w:ascii="Times New Roman" w:hAnsi="Times New Roman" w:cs="Times New Roman"/>
          <w:sz w:val="24"/>
          <w:szCs w:val="24"/>
          <w:lang w:val="en-US"/>
        </w:rPr>
        <w:t>olved in tetrachloromethane (60 </w:t>
      </w:r>
      <w:r w:rsidR="00985058" w:rsidRPr="00F6276A">
        <w:rPr>
          <w:rFonts w:ascii="Times New Roman" w:hAnsi="Times New Roman" w:cs="Times New Roman"/>
          <w:sz w:val="24"/>
          <w:szCs w:val="24"/>
          <w:lang w:val="en-US"/>
        </w:rPr>
        <w:t>m</w:t>
      </w:r>
      <w:r w:rsidR="008A17AB" w:rsidRPr="00F6276A">
        <w:rPr>
          <w:rFonts w:ascii="Times New Roman" w:hAnsi="Times New Roman" w:cs="Times New Roman"/>
          <w:sz w:val="24"/>
          <w:szCs w:val="24"/>
          <w:lang w:val="en-US"/>
        </w:rPr>
        <w:t>L</w:t>
      </w:r>
      <w:r w:rsidR="00985058" w:rsidRPr="00F6276A">
        <w:rPr>
          <w:rFonts w:ascii="Times New Roman" w:hAnsi="Times New Roman" w:cs="Times New Roman"/>
          <w:sz w:val="24"/>
          <w:szCs w:val="24"/>
          <w:lang w:val="en-US"/>
        </w:rPr>
        <w:t>) was drop</w:t>
      </w:r>
      <w:r w:rsidR="00326BFB"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wise </w:t>
      </w:r>
      <w:r w:rsidR="00326BFB" w:rsidRPr="00F6276A">
        <w:rPr>
          <w:rFonts w:ascii="Times New Roman" w:hAnsi="Times New Roman" w:cs="Times New Roman"/>
          <w:sz w:val="24"/>
          <w:szCs w:val="24"/>
          <w:lang w:val="en-US"/>
        </w:rPr>
        <w:t xml:space="preserve">added </w:t>
      </w:r>
      <w:r w:rsidR="00985058" w:rsidRPr="00F6276A">
        <w:rPr>
          <w:rFonts w:ascii="Times New Roman" w:hAnsi="Times New Roman" w:cs="Times New Roman"/>
          <w:sz w:val="24"/>
          <w:szCs w:val="24"/>
          <w:lang w:val="en-US"/>
        </w:rPr>
        <w:t xml:space="preserve">into the mixture of </w:t>
      </w:r>
      <w:r w:rsidR="00326BFB" w:rsidRPr="00F6276A">
        <w:rPr>
          <w:rFonts w:ascii="Times New Roman" w:hAnsi="Times New Roman" w:cs="Times New Roman"/>
          <w:sz w:val="24"/>
          <w:szCs w:val="24"/>
          <w:lang w:val="en-US"/>
        </w:rPr>
        <w:t>potassium hydroxide</w:t>
      </w:r>
      <w:r w:rsidR="00985058" w:rsidRPr="00F6276A">
        <w:rPr>
          <w:rFonts w:ascii="Times New Roman" w:hAnsi="Times New Roman" w:cs="Times New Roman"/>
          <w:sz w:val="24"/>
          <w:szCs w:val="24"/>
          <w:lang w:val="en-US"/>
        </w:rPr>
        <w:t xml:space="preserve"> (</w:t>
      </w:r>
      <w:r w:rsidR="00326BFB" w:rsidRPr="00F6276A">
        <w:rPr>
          <w:rFonts w:ascii="Times New Roman" w:hAnsi="Times New Roman" w:cs="Times New Roman"/>
          <w:sz w:val="24"/>
          <w:szCs w:val="24"/>
          <w:lang w:val="en-US"/>
        </w:rPr>
        <w:t xml:space="preserve">KOH, </w:t>
      </w:r>
      <w:r w:rsidR="00985058" w:rsidRPr="00F6276A">
        <w:rPr>
          <w:rFonts w:ascii="Times New Roman" w:hAnsi="Times New Roman" w:cs="Times New Roman"/>
          <w:sz w:val="24"/>
          <w:szCs w:val="24"/>
          <w:lang w:val="en-US"/>
        </w:rPr>
        <w:t>7.1</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 125.5</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and 2-chloroethylamine hydrochloride (6.1</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 52.3</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in distilled water (50</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w:t>
      </w:r>
      <w:r w:rsidR="00326BFB" w:rsidRPr="00F6276A">
        <w:rPr>
          <w:rFonts w:ascii="Times New Roman" w:hAnsi="Times New Roman" w:cs="Times New Roman"/>
          <w:sz w:val="24"/>
          <w:szCs w:val="24"/>
          <w:lang w:val="en-US"/>
        </w:rPr>
        <w:t>L</w:t>
      </w:r>
      <w:r w:rsidR="00985058" w:rsidRPr="00F6276A">
        <w:rPr>
          <w:rFonts w:ascii="Times New Roman" w:hAnsi="Times New Roman" w:cs="Times New Roman"/>
          <w:sz w:val="24"/>
          <w:szCs w:val="24"/>
          <w:lang w:val="en-US"/>
        </w:rPr>
        <w:t xml:space="preserve">) at </w:t>
      </w:r>
      <w:r w:rsidR="00326BFB" w:rsidRPr="00F6276A">
        <w:rPr>
          <w:rFonts w:ascii="Times New Roman" w:hAnsi="Times New Roman" w:cs="Times New Roman"/>
          <w:sz w:val="24"/>
          <w:szCs w:val="24"/>
          <w:lang w:val="en-US"/>
        </w:rPr>
        <w:t xml:space="preserve">the temperature of </w:t>
      </w:r>
      <w:r w:rsidR="00985058" w:rsidRPr="00F6276A">
        <w:rPr>
          <w:rFonts w:ascii="Times New Roman" w:hAnsi="Times New Roman" w:cs="Times New Roman"/>
          <w:sz w:val="24"/>
          <w:szCs w:val="24"/>
          <w:lang w:val="en-US"/>
        </w:rPr>
        <w:t>0°C. The mixture was stirred overnight</w:t>
      </w:r>
      <w:r w:rsidR="00944E50" w:rsidRPr="00F6276A">
        <w:rPr>
          <w:rFonts w:ascii="Times New Roman" w:hAnsi="Times New Roman" w:cs="Times New Roman"/>
          <w:sz w:val="24"/>
          <w:szCs w:val="24"/>
          <w:lang w:val="en-US"/>
        </w:rPr>
        <w:t xml:space="preserve"> at </w:t>
      </w:r>
      <w:r w:rsidR="003D16D9" w:rsidRPr="00F6276A">
        <w:rPr>
          <w:rFonts w:ascii="Times New Roman" w:hAnsi="Times New Roman" w:cs="Times New Roman"/>
          <w:sz w:val="24"/>
          <w:szCs w:val="24"/>
          <w:lang w:val="en-US"/>
        </w:rPr>
        <w:t>laboratory</w:t>
      </w:r>
      <w:r w:rsidR="00944E50" w:rsidRPr="00F6276A">
        <w:rPr>
          <w:rFonts w:ascii="Times New Roman" w:hAnsi="Times New Roman" w:cs="Times New Roman"/>
          <w:sz w:val="24"/>
          <w:szCs w:val="24"/>
          <w:lang w:val="en-US"/>
        </w:rPr>
        <w:t xml:space="preserve"> temperature</w:t>
      </w:r>
      <w:r w:rsidR="00985058" w:rsidRPr="00F6276A">
        <w:rPr>
          <w:rFonts w:ascii="Times New Roman" w:hAnsi="Times New Roman" w:cs="Times New Roman"/>
          <w:sz w:val="24"/>
          <w:szCs w:val="24"/>
          <w:lang w:val="en-US"/>
        </w:rPr>
        <w:t>. The white precipitate was filtered off and dri</w:t>
      </w:r>
      <w:r w:rsidR="00326BFB" w:rsidRPr="00F6276A">
        <w:rPr>
          <w:rFonts w:ascii="Times New Roman" w:hAnsi="Times New Roman" w:cs="Times New Roman"/>
          <w:sz w:val="24"/>
          <w:szCs w:val="24"/>
          <w:lang w:val="en-US"/>
        </w:rPr>
        <w:t>ed under reduced pressure at 40</w:t>
      </w:r>
      <w:r w:rsidR="00985058" w:rsidRPr="00F6276A">
        <w:rPr>
          <w:rFonts w:ascii="Times New Roman" w:hAnsi="Times New Roman" w:cs="Times New Roman"/>
          <w:sz w:val="24"/>
          <w:szCs w:val="24"/>
          <w:lang w:val="en-US"/>
        </w:rPr>
        <w:t xml:space="preserve">°C (yield </w:t>
      </w:r>
      <w:r w:rsidR="00326BFB" w:rsidRPr="00F6276A">
        <w:rPr>
          <w:rFonts w:ascii="Times New Roman" w:hAnsi="Times New Roman" w:cs="Times New Roman"/>
          <w:sz w:val="24"/>
          <w:szCs w:val="24"/>
          <w:lang w:val="en-US"/>
        </w:rPr>
        <w:t xml:space="preserve">of </w:t>
      </w:r>
      <w:r w:rsidR="00985058" w:rsidRPr="00F6276A">
        <w:rPr>
          <w:rFonts w:ascii="Times New Roman" w:hAnsi="Times New Roman" w:cs="Times New Roman"/>
          <w:sz w:val="24"/>
          <w:szCs w:val="24"/>
          <w:lang w:val="en-US"/>
        </w:rPr>
        <w:t>6.81</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 xml:space="preserve">g, </w:t>
      </w:r>
      <w:r w:rsidR="00F90D5E" w:rsidRPr="00F6276A">
        <w:rPr>
          <w:rFonts w:ascii="Times New Roman" w:hAnsi="Times New Roman" w:cs="Times New Roman"/>
          <w:sz w:val="24"/>
          <w:szCs w:val="24"/>
          <w:lang w:val="en-US"/>
        </w:rPr>
        <w:t xml:space="preserve">near to </w:t>
      </w:r>
      <w:r w:rsidR="00985058" w:rsidRPr="00F6276A">
        <w:rPr>
          <w:rFonts w:ascii="Times New Roman" w:hAnsi="Times New Roman" w:cs="Times New Roman"/>
          <w:sz w:val="24"/>
          <w:szCs w:val="24"/>
          <w:lang w:val="en-US"/>
        </w:rPr>
        <w:t xml:space="preserve">100%). </w:t>
      </w:r>
      <w:r w:rsidR="00F111BA" w:rsidRPr="00F6276A">
        <w:rPr>
          <w:rFonts w:ascii="Times New Roman" w:hAnsi="Times New Roman" w:cs="Times New Roman"/>
          <w:sz w:val="24"/>
          <w:szCs w:val="24"/>
          <w:lang w:val="en-US"/>
        </w:rPr>
        <w:t>To perform</w:t>
      </w:r>
      <w:r w:rsidR="00985058" w:rsidRPr="00F6276A">
        <w:rPr>
          <w:rFonts w:ascii="Times New Roman" w:hAnsi="Times New Roman" w:cs="Times New Roman"/>
          <w:sz w:val="24"/>
          <w:szCs w:val="24"/>
          <w:lang w:val="en-US"/>
        </w:rPr>
        <w:t xml:space="preserve"> the cyclization, </w:t>
      </w:r>
      <w:r w:rsidR="00985058" w:rsidRPr="00F6276A">
        <w:rPr>
          <w:rFonts w:ascii="Times New Roman" w:hAnsi="Times New Roman" w:cs="Times New Roman"/>
          <w:i/>
          <w:sz w:val="24"/>
          <w:szCs w:val="24"/>
          <w:lang w:val="en-US"/>
        </w:rPr>
        <w:t>N,N</w:t>
      </w:r>
      <w:r w:rsidR="00985058" w:rsidRPr="00F6276A">
        <w:rPr>
          <w:rFonts w:ascii="Times New Roman" w:hAnsi="Times New Roman" w:cs="Times New Roman"/>
          <w:sz w:val="24"/>
          <w:szCs w:val="24"/>
          <w:lang w:val="en-US"/>
        </w:rPr>
        <w:t>’-bis(2-chloroethyl)sebacamide (14</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 43.2</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 xml:space="preserve">mmol) was dissolved </w:t>
      </w:r>
      <w:r w:rsidR="00326BFB" w:rsidRPr="00F6276A">
        <w:rPr>
          <w:rFonts w:ascii="Times New Roman" w:hAnsi="Times New Roman" w:cs="Times New Roman"/>
          <w:sz w:val="24"/>
          <w:szCs w:val="24"/>
          <w:lang w:val="en-US"/>
        </w:rPr>
        <w:t xml:space="preserve">together </w:t>
      </w:r>
      <w:r w:rsidR="00985058" w:rsidRPr="00F6276A">
        <w:rPr>
          <w:rFonts w:ascii="Times New Roman" w:hAnsi="Times New Roman" w:cs="Times New Roman"/>
          <w:sz w:val="24"/>
          <w:szCs w:val="24"/>
          <w:lang w:val="en-US"/>
        </w:rPr>
        <w:t>with KOH (6.1</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 108.1</w:t>
      </w:r>
      <w:r w:rsidR="00326BF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in methanol (200</w:t>
      </w:r>
      <w:r w:rsidR="00326BFB" w:rsidRPr="00F6276A">
        <w:rPr>
          <w:rFonts w:ascii="Times New Roman" w:hAnsi="Times New Roman" w:cs="Times New Roman"/>
          <w:sz w:val="24"/>
          <w:szCs w:val="24"/>
          <w:lang w:val="en-US"/>
        </w:rPr>
        <w:t> mL</w:t>
      </w:r>
      <w:r w:rsidR="00985058" w:rsidRPr="00F6276A">
        <w:rPr>
          <w:rFonts w:ascii="Times New Roman" w:hAnsi="Times New Roman" w:cs="Times New Roman"/>
          <w:sz w:val="24"/>
          <w:szCs w:val="24"/>
          <w:lang w:val="en-US"/>
        </w:rPr>
        <w:t>) and refluxed for 6</w:t>
      </w:r>
      <w:r w:rsidR="00A671E3" w:rsidRPr="00F6276A">
        <w:rPr>
          <w:rFonts w:ascii="Times New Roman" w:hAnsi="Times New Roman" w:cs="Times New Roman"/>
          <w:sz w:val="24"/>
          <w:szCs w:val="24"/>
          <w:lang w:val="en-US"/>
        </w:rPr>
        <w:t> h</w:t>
      </w:r>
      <w:r w:rsidR="00985058" w:rsidRPr="00F6276A">
        <w:rPr>
          <w:rFonts w:ascii="Times New Roman" w:hAnsi="Times New Roman" w:cs="Times New Roman"/>
          <w:sz w:val="24"/>
          <w:szCs w:val="24"/>
          <w:lang w:val="en-US"/>
        </w:rPr>
        <w:t xml:space="preserve">. </w:t>
      </w:r>
      <w:r w:rsidR="00326BFB" w:rsidRPr="00F6276A">
        <w:rPr>
          <w:rFonts w:ascii="Times New Roman" w:hAnsi="Times New Roman" w:cs="Times New Roman"/>
          <w:sz w:val="24"/>
          <w:szCs w:val="24"/>
          <w:lang w:val="en-US"/>
        </w:rPr>
        <w:t>The salt (potassium chloride)</w:t>
      </w:r>
      <w:r w:rsidR="00985058" w:rsidRPr="00F6276A">
        <w:rPr>
          <w:rFonts w:ascii="Times New Roman" w:hAnsi="Times New Roman" w:cs="Times New Roman"/>
          <w:sz w:val="24"/>
          <w:szCs w:val="24"/>
          <w:lang w:val="en-US"/>
        </w:rPr>
        <w:t xml:space="preserve"> was filtered off</w:t>
      </w:r>
      <w:r w:rsidR="00F111BA"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 and methanol was </w:t>
      </w:r>
      <w:r w:rsidR="0075514B" w:rsidRPr="00F6276A">
        <w:rPr>
          <w:rFonts w:ascii="Times New Roman" w:hAnsi="Times New Roman" w:cs="Times New Roman"/>
          <w:sz w:val="24"/>
          <w:szCs w:val="24"/>
          <w:lang w:val="en-US"/>
        </w:rPr>
        <w:t xml:space="preserve">gently </w:t>
      </w:r>
      <w:r w:rsidR="00985058" w:rsidRPr="00F6276A">
        <w:rPr>
          <w:rFonts w:ascii="Times New Roman" w:hAnsi="Times New Roman" w:cs="Times New Roman"/>
          <w:sz w:val="24"/>
          <w:szCs w:val="24"/>
          <w:lang w:val="en-US"/>
        </w:rPr>
        <w:t xml:space="preserve">evaporated. The product was dissolved in chloroform, and washed with </w:t>
      </w:r>
      <w:r w:rsidR="00B632AA" w:rsidRPr="00F6276A">
        <w:rPr>
          <w:rFonts w:ascii="Times New Roman" w:hAnsi="Times New Roman" w:cs="Times New Roman"/>
          <w:sz w:val="24"/>
          <w:szCs w:val="24"/>
          <w:lang w:val="en-US"/>
        </w:rPr>
        <w:t>saturated aqueous NaCl so</w:t>
      </w:r>
      <w:r w:rsidR="00CA1B5A" w:rsidRPr="00F6276A">
        <w:rPr>
          <w:rFonts w:ascii="Times New Roman" w:hAnsi="Times New Roman" w:cs="Times New Roman"/>
          <w:sz w:val="24"/>
          <w:szCs w:val="24"/>
          <w:lang w:val="en-US"/>
        </w:rPr>
        <w:t>l</w:t>
      </w:r>
      <w:r w:rsidR="00B632AA" w:rsidRPr="00F6276A">
        <w:rPr>
          <w:rFonts w:ascii="Times New Roman" w:hAnsi="Times New Roman" w:cs="Times New Roman"/>
          <w:sz w:val="24"/>
          <w:szCs w:val="24"/>
          <w:lang w:val="en-US"/>
        </w:rPr>
        <w:t>ution</w:t>
      </w:r>
      <w:r w:rsidR="00985058" w:rsidRPr="00F6276A">
        <w:rPr>
          <w:rFonts w:ascii="Times New Roman" w:hAnsi="Times New Roman" w:cs="Times New Roman"/>
          <w:sz w:val="24"/>
          <w:szCs w:val="24"/>
          <w:lang w:val="en-US"/>
        </w:rPr>
        <w:t xml:space="preserve"> (</w:t>
      </w:r>
      <w:r w:rsidR="0075514B" w:rsidRPr="00F6276A">
        <w:rPr>
          <w:rFonts w:ascii="Times New Roman" w:hAnsi="Times New Roman" w:cs="Times New Roman"/>
          <w:sz w:val="24"/>
          <w:szCs w:val="24"/>
          <w:lang w:val="en-US"/>
        </w:rPr>
        <w:t>2×</w:t>
      </w:r>
      <w:r w:rsidR="00985058" w:rsidRPr="00F6276A">
        <w:rPr>
          <w:rFonts w:ascii="Times New Roman" w:hAnsi="Times New Roman" w:cs="Times New Roman"/>
          <w:sz w:val="24"/>
          <w:szCs w:val="24"/>
          <w:lang w:val="en-US"/>
        </w:rPr>
        <w:t>50</w:t>
      </w:r>
      <w:r w:rsidR="0075514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w:t>
      </w:r>
      <w:r w:rsidR="0075514B" w:rsidRPr="00F6276A">
        <w:rPr>
          <w:rFonts w:ascii="Times New Roman" w:hAnsi="Times New Roman" w:cs="Times New Roman"/>
          <w:sz w:val="24"/>
          <w:szCs w:val="24"/>
          <w:lang w:val="en-US"/>
        </w:rPr>
        <w:t>L</w:t>
      </w:r>
      <w:r w:rsidR="00985058" w:rsidRPr="00F6276A">
        <w:rPr>
          <w:rFonts w:ascii="Times New Roman" w:hAnsi="Times New Roman" w:cs="Times New Roman"/>
          <w:sz w:val="24"/>
          <w:szCs w:val="24"/>
          <w:lang w:val="en-US"/>
        </w:rPr>
        <w:t xml:space="preserve">). </w:t>
      </w:r>
      <w:r w:rsidR="0075514B" w:rsidRPr="00F6276A">
        <w:rPr>
          <w:rFonts w:ascii="Times New Roman" w:hAnsi="Times New Roman" w:cs="Times New Roman"/>
          <w:sz w:val="24"/>
          <w:szCs w:val="24"/>
          <w:lang w:val="en-US"/>
        </w:rPr>
        <w:t>Subsequently, c</w:t>
      </w:r>
      <w:r w:rsidR="00985058" w:rsidRPr="00F6276A">
        <w:rPr>
          <w:rFonts w:ascii="Times New Roman" w:hAnsi="Times New Roman" w:cs="Times New Roman"/>
          <w:sz w:val="24"/>
          <w:szCs w:val="24"/>
          <w:lang w:val="en-US"/>
        </w:rPr>
        <w:t>hloroform was evaporated</w:t>
      </w:r>
      <w:r w:rsidR="0075514B"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 and the product was dried </w:t>
      </w:r>
      <w:r w:rsidR="00F90D5E" w:rsidRPr="00F6276A">
        <w:rPr>
          <w:rFonts w:ascii="Times New Roman" w:hAnsi="Times New Roman" w:cs="Times New Roman"/>
          <w:sz w:val="24"/>
          <w:szCs w:val="24"/>
          <w:lang w:val="en-US"/>
        </w:rPr>
        <w:t xml:space="preserve">at 40°C </w:t>
      </w:r>
      <w:r w:rsidR="00985058" w:rsidRPr="00F6276A">
        <w:rPr>
          <w:rFonts w:ascii="Times New Roman" w:hAnsi="Times New Roman" w:cs="Times New Roman"/>
          <w:sz w:val="24"/>
          <w:szCs w:val="24"/>
          <w:lang w:val="en-US"/>
        </w:rPr>
        <w:t>for two days under reduced pressure. The product was obtained as white powder (</w:t>
      </w:r>
      <w:r w:rsidR="0075514B" w:rsidRPr="00F6276A">
        <w:rPr>
          <w:rFonts w:ascii="Times New Roman" w:hAnsi="Times New Roman" w:cs="Times New Roman"/>
          <w:sz w:val="24"/>
          <w:szCs w:val="24"/>
          <w:lang w:val="en-US"/>
        </w:rPr>
        <w:t xml:space="preserve">yield of </w:t>
      </w:r>
      <w:r w:rsidR="00985058" w:rsidRPr="00F6276A">
        <w:rPr>
          <w:rFonts w:ascii="Times New Roman" w:hAnsi="Times New Roman" w:cs="Times New Roman"/>
          <w:sz w:val="24"/>
          <w:szCs w:val="24"/>
          <w:lang w:val="en-US"/>
        </w:rPr>
        <w:t>7.56 g, 69%).</w:t>
      </w:r>
      <w:r w:rsidR="00500326" w:rsidRPr="00F6276A">
        <w:rPr>
          <w:rFonts w:ascii="Times New Roman" w:hAnsi="Times New Roman" w:cs="Times New Roman"/>
          <w:sz w:val="24"/>
          <w:szCs w:val="24"/>
          <w:lang w:val="en-US"/>
        </w:rPr>
        <w:t xml:space="preserve"> The </w:t>
      </w:r>
      <w:r w:rsidR="00B632AA" w:rsidRPr="00F6276A">
        <w:rPr>
          <w:rFonts w:ascii="Times New Roman" w:hAnsi="Times New Roman" w:cs="Times New Roman"/>
          <w:sz w:val="24"/>
          <w:szCs w:val="24"/>
          <w:lang w:val="en-US"/>
        </w:rPr>
        <w:t>chemical structure</w:t>
      </w:r>
      <w:r w:rsidR="00500326" w:rsidRPr="00F6276A">
        <w:rPr>
          <w:rFonts w:ascii="Times New Roman" w:hAnsi="Times New Roman" w:cs="Times New Roman"/>
          <w:sz w:val="24"/>
          <w:szCs w:val="24"/>
          <w:lang w:val="en-US"/>
        </w:rPr>
        <w:t xml:space="preserve"> of the </w:t>
      </w:r>
      <w:r w:rsidR="003A5A7D" w:rsidRPr="00F6276A">
        <w:rPr>
          <w:rFonts w:ascii="Times New Roman" w:hAnsi="Times New Roman" w:cs="Times New Roman"/>
          <w:sz w:val="24"/>
          <w:szCs w:val="24"/>
          <w:lang w:val="en-US"/>
        </w:rPr>
        <w:t xml:space="preserve">cross-linker </w:t>
      </w:r>
      <w:r w:rsidR="00500326" w:rsidRPr="00F6276A">
        <w:rPr>
          <w:rFonts w:ascii="Times New Roman" w:hAnsi="Times New Roman" w:cs="Times New Roman"/>
          <w:sz w:val="24"/>
          <w:szCs w:val="24"/>
          <w:lang w:val="en-US"/>
        </w:rPr>
        <w:t xml:space="preserve">was confirmed via </w:t>
      </w:r>
      <w:r w:rsidR="00374EA1" w:rsidRPr="00F6276A">
        <w:rPr>
          <w:rFonts w:ascii="Times New Roman" w:hAnsi="Times New Roman" w:cs="Times New Roman"/>
          <w:sz w:val="24"/>
          <w:szCs w:val="24"/>
          <w:vertAlign w:val="superscript"/>
          <w:lang w:val="en-US"/>
        </w:rPr>
        <w:t>1</w:t>
      </w:r>
      <w:r w:rsidR="00374EA1" w:rsidRPr="00F6276A">
        <w:rPr>
          <w:rFonts w:ascii="Times New Roman" w:hAnsi="Times New Roman" w:cs="Times New Roman"/>
          <w:sz w:val="24"/>
          <w:szCs w:val="24"/>
          <w:lang w:val="en-US"/>
        </w:rPr>
        <w:t>H </w:t>
      </w:r>
      <w:r w:rsidR="00500326" w:rsidRPr="00F6276A">
        <w:rPr>
          <w:rFonts w:ascii="Times New Roman" w:hAnsi="Times New Roman" w:cs="Times New Roman"/>
          <w:sz w:val="24"/>
          <w:szCs w:val="24"/>
          <w:lang w:val="en-US"/>
        </w:rPr>
        <w:t>NMR analysis</w:t>
      </w:r>
      <w:r w:rsidR="000A0B76" w:rsidRPr="00F6276A">
        <w:rPr>
          <w:rFonts w:ascii="Times New Roman" w:hAnsi="Times New Roman" w:cs="Times New Roman"/>
          <w:sz w:val="24"/>
          <w:szCs w:val="24"/>
          <w:lang w:val="en-US"/>
        </w:rPr>
        <w:t xml:space="preserve"> </w:t>
      </w:r>
      <w:r w:rsidR="009B7860" w:rsidRPr="00F6276A">
        <w:rPr>
          <w:rFonts w:ascii="Times New Roman" w:hAnsi="Times New Roman" w:cs="Times New Roman"/>
          <w:sz w:val="24"/>
          <w:szCs w:val="24"/>
          <w:lang w:val="en-US"/>
        </w:rPr>
        <w:t>using</w:t>
      </w:r>
      <w:r w:rsidR="000A0B76" w:rsidRPr="00F6276A">
        <w:rPr>
          <w:rFonts w:ascii="Times New Roman" w:hAnsi="Times New Roman" w:cs="Times New Roman"/>
          <w:sz w:val="24"/>
          <w:szCs w:val="24"/>
          <w:lang w:val="en-US"/>
        </w:rPr>
        <w:t xml:space="preserve"> Varian VXR-400 spectrometer (Varian, USA) in DMSO-d6 solutions using tetramethylsilane (TMS) as an internal standard at </w:t>
      </w:r>
      <w:r w:rsidR="00E805E5" w:rsidRPr="00F6276A">
        <w:rPr>
          <w:rFonts w:ascii="Times New Roman" w:hAnsi="Times New Roman" w:cs="Times New Roman"/>
          <w:sz w:val="24"/>
          <w:szCs w:val="24"/>
          <w:lang w:val="en-US"/>
        </w:rPr>
        <w:t xml:space="preserve">laboratory </w:t>
      </w:r>
      <w:r w:rsidR="000A0B76" w:rsidRPr="00F6276A">
        <w:rPr>
          <w:rFonts w:ascii="Times New Roman" w:hAnsi="Times New Roman" w:cs="Times New Roman"/>
          <w:sz w:val="24"/>
          <w:szCs w:val="24"/>
          <w:lang w:val="en-US"/>
        </w:rPr>
        <w:t>temperature</w:t>
      </w:r>
      <w:r w:rsidR="00E314B3" w:rsidRPr="00F6276A">
        <w:rPr>
          <w:rFonts w:ascii="Times New Roman" w:hAnsi="Times New Roman" w:cs="Times New Roman"/>
          <w:sz w:val="24"/>
          <w:szCs w:val="24"/>
          <w:lang w:val="en-US"/>
        </w:rPr>
        <w:t xml:space="preserve">. The </w:t>
      </w:r>
      <w:r w:rsidR="008427EE" w:rsidRPr="00F6276A">
        <w:rPr>
          <w:rFonts w:ascii="Times New Roman" w:hAnsi="Times New Roman" w:cs="Times New Roman"/>
          <w:sz w:val="24"/>
          <w:szCs w:val="24"/>
          <w:vertAlign w:val="superscript"/>
          <w:lang w:val="en-US"/>
        </w:rPr>
        <w:t>1</w:t>
      </w:r>
      <w:r w:rsidR="008427EE" w:rsidRPr="00F6276A">
        <w:rPr>
          <w:rFonts w:ascii="Times New Roman" w:hAnsi="Times New Roman" w:cs="Times New Roman"/>
          <w:sz w:val="24"/>
          <w:szCs w:val="24"/>
          <w:lang w:val="en-US"/>
        </w:rPr>
        <w:t xml:space="preserve">H NMR </w:t>
      </w:r>
      <w:r w:rsidR="00E314B3" w:rsidRPr="00F6276A">
        <w:rPr>
          <w:rFonts w:ascii="Times New Roman" w:hAnsi="Times New Roman" w:cs="Times New Roman"/>
          <w:sz w:val="24"/>
          <w:szCs w:val="24"/>
          <w:lang w:val="en-US"/>
        </w:rPr>
        <w:t xml:space="preserve">spectrum </w:t>
      </w:r>
      <w:r w:rsidR="008427EE" w:rsidRPr="00F6276A">
        <w:rPr>
          <w:rFonts w:ascii="Times New Roman" w:hAnsi="Times New Roman" w:cs="Times New Roman"/>
          <w:sz w:val="24"/>
          <w:szCs w:val="24"/>
          <w:lang w:val="en-US"/>
        </w:rPr>
        <w:t>showing the</w:t>
      </w:r>
      <w:r w:rsidR="00774FD6" w:rsidRPr="00F6276A">
        <w:rPr>
          <w:rFonts w:ascii="Times New Roman" w:hAnsi="Times New Roman" w:cs="Times New Roman"/>
          <w:sz w:val="24"/>
          <w:szCs w:val="24"/>
          <w:lang w:val="en-US"/>
        </w:rPr>
        <w:t xml:space="preserve"> structure and the</w:t>
      </w:r>
      <w:r w:rsidR="008427EE" w:rsidRPr="00F6276A">
        <w:rPr>
          <w:rFonts w:ascii="Times New Roman" w:hAnsi="Times New Roman" w:cs="Times New Roman"/>
          <w:sz w:val="24"/>
          <w:szCs w:val="24"/>
          <w:lang w:val="en-US"/>
        </w:rPr>
        <w:t xml:space="preserve"> purity of the product </w:t>
      </w:r>
      <w:r w:rsidR="00E314B3" w:rsidRPr="00F6276A">
        <w:rPr>
          <w:rFonts w:ascii="Times New Roman" w:hAnsi="Times New Roman" w:cs="Times New Roman"/>
          <w:sz w:val="24"/>
          <w:szCs w:val="24"/>
          <w:lang w:val="en-US"/>
        </w:rPr>
        <w:t>is attached as Supportin</w:t>
      </w:r>
      <w:r w:rsidR="005A2EE5" w:rsidRPr="00F6276A">
        <w:rPr>
          <w:rFonts w:ascii="Times New Roman" w:hAnsi="Times New Roman" w:cs="Times New Roman"/>
          <w:sz w:val="24"/>
          <w:szCs w:val="24"/>
          <w:lang w:val="en-US"/>
        </w:rPr>
        <w:t>g Information (Fig.</w:t>
      </w:r>
      <w:r w:rsidR="00E314B3" w:rsidRPr="00F6276A">
        <w:rPr>
          <w:rFonts w:ascii="Times New Roman" w:hAnsi="Times New Roman" w:cs="Times New Roman"/>
          <w:sz w:val="24"/>
          <w:szCs w:val="24"/>
          <w:lang w:val="en-US"/>
        </w:rPr>
        <w:t> </w:t>
      </w:r>
      <w:r w:rsidR="00E314B3" w:rsidRPr="00F6276A">
        <w:rPr>
          <w:rFonts w:ascii="Times New Roman" w:hAnsi="Times New Roman" w:cs="Times New Roman"/>
          <w:color w:val="FF0000"/>
          <w:sz w:val="24"/>
          <w:szCs w:val="24"/>
          <w:lang w:val="en-US"/>
        </w:rPr>
        <w:t>S1</w:t>
      </w:r>
      <w:r w:rsidR="00E314B3" w:rsidRPr="00F6276A">
        <w:rPr>
          <w:rFonts w:ascii="Times New Roman" w:hAnsi="Times New Roman" w:cs="Times New Roman"/>
          <w:sz w:val="24"/>
          <w:szCs w:val="24"/>
          <w:lang w:val="en-US"/>
        </w:rPr>
        <w:t>)</w:t>
      </w:r>
      <w:r w:rsidR="000A0B76" w:rsidRPr="00F6276A">
        <w:rPr>
          <w:rFonts w:ascii="Times New Roman" w:hAnsi="Times New Roman" w:cs="Times New Roman"/>
          <w:sz w:val="24"/>
          <w:szCs w:val="24"/>
          <w:lang w:val="en-US"/>
        </w:rPr>
        <w:t>.</w:t>
      </w:r>
      <w:r w:rsidR="00500326" w:rsidRPr="00F6276A">
        <w:rPr>
          <w:rFonts w:ascii="Times New Roman" w:hAnsi="Times New Roman" w:cs="Times New Roman"/>
          <w:sz w:val="24"/>
          <w:szCs w:val="24"/>
          <w:lang w:val="en-US"/>
        </w:rPr>
        <w:t xml:space="preserve"> </w:t>
      </w:r>
    </w:p>
    <w:p w14:paraId="04A29457" w14:textId="77777777" w:rsidR="00985058" w:rsidRPr="00F6276A" w:rsidRDefault="007563B0"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ab/>
      </w:r>
      <w:r w:rsidR="000A0B76" w:rsidRPr="00F6276A">
        <w:rPr>
          <w:rFonts w:ascii="Times New Roman" w:hAnsi="Times New Roman" w:cs="Times New Roman"/>
          <w:sz w:val="24"/>
          <w:szCs w:val="24"/>
          <w:vertAlign w:val="superscript"/>
          <w:lang w:val="en-US"/>
        </w:rPr>
        <w:t>1</w:t>
      </w:r>
      <w:r w:rsidR="000A0B76" w:rsidRPr="00F6276A">
        <w:rPr>
          <w:rFonts w:ascii="Times New Roman" w:hAnsi="Times New Roman" w:cs="Times New Roman"/>
          <w:sz w:val="24"/>
          <w:szCs w:val="24"/>
          <w:lang w:val="en-US"/>
        </w:rPr>
        <w:t>H</w:t>
      </w:r>
      <w:r w:rsidR="00374EA1" w:rsidRPr="00F6276A">
        <w:rPr>
          <w:rFonts w:ascii="Times New Roman" w:hAnsi="Times New Roman" w:cs="Times New Roman"/>
          <w:sz w:val="24"/>
          <w:szCs w:val="24"/>
          <w:lang w:val="en-US"/>
        </w:rPr>
        <w:t> </w:t>
      </w:r>
      <w:r w:rsidR="000A0B76" w:rsidRPr="00F6276A">
        <w:rPr>
          <w:rFonts w:ascii="Times New Roman" w:hAnsi="Times New Roman" w:cs="Times New Roman"/>
          <w:sz w:val="24"/>
          <w:szCs w:val="24"/>
          <w:lang w:val="en-US"/>
        </w:rPr>
        <w:t>NMR (400</w:t>
      </w:r>
      <w:r w:rsidR="00374EA1" w:rsidRPr="00F6276A">
        <w:rPr>
          <w:rFonts w:ascii="Times New Roman" w:hAnsi="Times New Roman" w:cs="Times New Roman"/>
          <w:sz w:val="24"/>
          <w:szCs w:val="24"/>
          <w:lang w:val="en-US"/>
        </w:rPr>
        <w:t> </w:t>
      </w:r>
      <w:r w:rsidR="000A0B76" w:rsidRPr="00F6276A">
        <w:rPr>
          <w:rFonts w:ascii="Times New Roman" w:hAnsi="Times New Roman" w:cs="Times New Roman"/>
          <w:sz w:val="24"/>
          <w:szCs w:val="24"/>
          <w:lang w:val="en-US"/>
        </w:rPr>
        <w:t>MHz, DMSO-d6, δ</w:t>
      </w:r>
      <w:r w:rsidR="0097757A" w:rsidRPr="00F6276A">
        <w:rPr>
          <w:rFonts w:ascii="Times New Roman" w:hAnsi="Times New Roman" w:cs="Times New Roman"/>
          <w:sz w:val="24"/>
          <w:szCs w:val="24"/>
          <w:lang w:val="en-US"/>
        </w:rPr>
        <w:t>)</w:t>
      </w:r>
      <w:r w:rsidR="00374EA1" w:rsidRPr="00F6276A">
        <w:rPr>
          <w:rFonts w:ascii="Times New Roman" w:hAnsi="Times New Roman" w:cs="Times New Roman"/>
          <w:sz w:val="24"/>
          <w:szCs w:val="24"/>
          <w:lang w:val="en-US"/>
        </w:rPr>
        <w:t>:</w:t>
      </w:r>
      <w:r w:rsidR="0097757A" w:rsidRPr="00F6276A">
        <w:rPr>
          <w:rFonts w:ascii="Times New Roman" w:hAnsi="Times New Roman" w:cs="Times New Roman"/>
          <w:sz w:val="24"/>
          <w:szCs w:val="24"/>
          <w:lang w:val="en-US"/>
        </w:rPr>
        <w:t xml:space="preserve"> 4.08</w:t>
      </w:r>
      <w:r w:rsidR="000A0B76" w:rsidRPr="00F6276A">
        <w:rPr>
          <w:rFonts w:ascii="Times New Roman" w:hAnsi="Times New Roman" w:cs="Times New Roman"/>
          <w:sz w:val="24"/>
          <w:szCs w:val="24"/>
          <w:lang w:val="en-US"/>
        </w:rPr>
        <w:t xml:space="preserve"> (t, 4H; CH</w:t>
      </w:r>
      <w:r w:rsidR="000A0B76" w:rsidRPr="00F6276A">
        <w:rPr>
          <w:rFonts w:ascii="Times New Roman" w:hAnsi="Times New Roman" w:cs="Times New Roman"/>
          <w:sz w:val="24"/>
          <w:szCs w:val="24"/>
          <w:vertAlign w:val="subscript"/>
          <w:lang w:val="en-US"/>
        </w:rPr>
        <w:t>2</w:t>
      </w:r>
      <w:r w:rsidR="00374EA1" w:rsidRPr="00F6276A">
        <w:rPr>
          <w:rFonts w:ascii="Times New Roman" w:hAnsi="Times New Roman" w:cs="Times New Roman"/>
          <w:sz w:val="24"/>
          <w:szCs w:val="24"/>
          <w:lang w:val="en-US"/>
        </w:rPr>
        <w:t>–</w:t>
      </w:r>
      <w:r w:rsidR="000A0B76" w:rsidRPr="00F6276A">
        <w:rPr>
          <w:rFonts w:ascii="Times New Roman" w:hAnsi="Times New Roman" w:cs="Times New Roman"/>
          <w:sz w:val="24"/>
          <w:szCs w:val="24"/>
          <w:lang w:val="en-US"/>
        </w:rPr>
        <w:t>O), 3.64 (t, 4H; CH</w:t>
      </w:r>
      <w:r w:rsidR="000A0B76" w:rsidRPr="00F6276A">
        <w:rPr>
          <w:rFonts w:ascii="Times New Roman" w:hAnsi="Times New Roman" w:cs="Times New Roman"/>
          <w:sz w:val="24"/>
          <w:szCs w:val="24"/>
          <w:vertAlign w:val="subscript"/>
          <w:lang w:val="en-US"/>
        </w:rPr>
        <w:t>2</w:t>
      </w:r>
      <w:r w:rsidR="00374EA1" w:rsidRPr="00F6276A">
        <w:rPr>
          <w:rFonts w:ascii="Times New Roman" w:hAnsi="Times New Roman" w:cs="Times New Roman"/>
          <w:sz w:val="24"/>
          <w:szCs w:val="24"/>
          <w:lang w:val="en-US"/>
        </w:rPr>
        <w:t>–</w:t>
      </w:r>
      <w:r w:rsidR="000A0B76" w:rsidRPr="00F6276A">
        <w:rPr>
          <w:rFonts w:ascii="Times New Roman" w:hAnsi="Times New Roman" w:cs="Times New Roman"/>
          <w:sz w:val="24"/>
          <w:szCs w:val="24"/>
          <w:lang w:val="en-US"/>
        </w:rPr>
        <w:t>N), 2.14 (t, 4H; CH</w:t>
      </w:r>
      <w:r w:rsidR="000A0B76" w:rsidRPr="00F6276A">
        <w:rPr>
          <w:rFonts w:ascii="Times New Roman" w:hAnsi="Times New Roman" w:cs="Times New Roman"/>
          <w:sz w:val="24"/>
          <w:szCs w:val="24"/>
          <w:vertAlign w:val="subscript"/>
          <w:lang w:val="en-US"/>
        </w:rPr>
        <w:t>2</w:t>
      </w:r>
      <w:r w:rsidR="000A0B76" w:rsidRPr="00F6276A">
        <w:rPr>
          <w:rFonts w:ascii="Times New Roman" w:hAnsi="Times New Roman" w:cs="Times New Roman"/>
          <w:sz w:val="24"/>
          <w:szCs w:val="24"/>
          <w:lang w:val="en-US"/>
        </w:rPr>
        <w:t>), 1.48 (m, 4H; CH</w:t>
      </w:r>
      <w:r w:rsidR="000A0B76" w:rsidRPr="00F6276A">
        <w:rPr>
          <w:rFonts w:ascii="Times New Roman" w:hAnsi="Times New Roman" w:cs="Times New Roman"/>
          <w:sz w:val="24"/>
          <w:szCs w:val="24"/>
          <w:vertAlign w:val="subscript"/>
          <w:lang w:val="en-US"/>
        </w:rPr>
        <w:t>2</w:t>
      </w:r>
      <w:r w:rsidR="000A0B76" w:rsidRPr="00F6276A">
        <w:rPr>
          <w:rFonts w:ascii="Times New Roman" w:hAnsi="Times New Roman" w:cs="Times New Roman"/>
          <w:sz w:val="24"/>
          <w:szCs w:val="24"/>
          <w:lang w:val="en-US"/>
        </w:rPr>
        <w:t>), 1.22 (m, 8H; CH</w:t>
      </w:r>
      <w:r w:rsidR="000A0B76" w:rsidRPr="00F6276A">
        <w:rPr>
          <w:rFonts w:ascii="Times New Roman" w:hAnsi="Times New Roman" w:cs="Times New Roman"/>
          <w:sz w:val="24"/>
          <w:szCs w:val="24"/>
          <w:vertAlign w:val="subscript"/>
          <w:lang w:val="en-US"/>
        </w:rPr>
        <w:t>2</w:t>
      </w:r>
      <w:r w:rsidR="00374EA1" w:rsidRPr="00F6276A">
        <w:rPr>
          <w:rFonts w:ascii="Times New Roman" w:hAnsi="Times New Roman" w:cs="Times New Roman"/>
          <w:sz w:val="24"/>
          <w:szCs w:val="24"/>
          <w:lang w:val="en-US"/>
        </w:rPr>
        <w:t>–</w:t>
      </w:r>
      <w:r w:rsidR="000A0B76" w:rsidRPr="00F6276A">
        <w:rPr>
          <w:rFonts w:ascii="Times New Roman" w:hAnsi="Times New Roman" w:cs="Times New Roman"/>
          <w:sz w:val="24"/>
          <w:szCs w:val="24"/>
          <w:lang w:val="en-US"/>
        </w:rPr>
        <w:t>CH</w:t>
      </w:r>
      <w:r w:rsidR="000A0B76" w:rsidRPr="00F6276A">
        <w:rPr>
          <w:rFonts w:ascii="Times New Roman" w:hAnsi="Times New Roman" w:cs="Times New Roman"/>
          <w:sz w:val="24"/>
          <w:szCs w:val="24"/>
          <w:vertAlign w:val="subscript"/>
          <w:lang w:val="en-US"/>
        </w:rPr>
        <w:t>2</w:t>
      </w:r>
      <w:r w:rsidR="000A0B76" w:rsidRPr="00F6276A">
        <w:rPr>
          <w:rFonts w:ascii="Times New Roman" w:hAnsi="Times New Roman" w:cs="Times New Roman"/>
          <w:sz w:val="24"/>
          <w:szCs w:val="24"/>
          <w:lang w:val="en-US"/>
        </w:rPr>
        <w:t>).</w:t>
      </w:r>
    </w:p>
    <w:p w14:paraId="6C217A43"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43C02108" w14:textId="12F357C8" w:rsidR="00096081"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2.2 </w:t>
      </w:r>
      <w:r w:rsidR="00985058" w:rsidRPr="00F6276A">
        <w:rPr>
          <w:rFonts w:ascii="Times New Roman" w:hAnsi="Times New Roman" w:cs="Times New Roman"/>
          <w:b/>
          <w:sz w:val="24"/>
          <w:szCs w:val="24"/>
          <w:lang w:val="en-US"/>
        </w:rPr>
        <w:t>Synthesis of</w:t>
      </w:r>
      <w:r w:rsidR="00E86D96" w:rsidRPr="00F6276A">
        <w:rPr>
          <w:rFonts w:ascii="Times New Roman" w:hAnsi="Times New Roman" w:cs="Times New Roman"/>
          <w:b/>
          <w:sz w:val="24"/>
          <w:szCs w:val="24"/>
          <w:lang w:val="en-US"/>
        </w:rPr>
        <w:t xml:space="preserve"> </w:t>
      </w:r>
      <w:r w:rsidR="00172B51" w:rsidRPr="00F6276A">
        <w:rPr>
          <w:rFonts w:ascii="Times New Roman" w:hAnsi="Times New Roman" w:cs="Times New Roman"/>
          <w:b/>
          <w:sz w:val="24"/>
          <w:szCs w:val="24"/>
          <w:lang w:val="en-US"/>
        </w:rPr>
        <w:t xml:space="preserve">POx-based </w:t>
      </w:r>
      <w:r w:rsidR="00985058" w:rsidRPr="00F6276A">
        <w:rPr>
          <w:rFonts w:ascii="Times New Roman" w:hAnsi="Times New Roman" w:cs="Times New Roman"/>
          <w:b/>
          <w:sz w:val="24"/>
          <w:szCs w:val="24"/>
          <w:lang w:val="en-US"/>
        </w:rPr>
        <w:t>hydrogels</w:t>
      </w:r>
      <w:r w:rsidR="00172B51" w:rsidRPr="00F6276A">
        <w:rPr>
          <w:rFonts w:ascii="Times New Roman" w:hAnsi="Times New Roman" w:cs="Times New Roman"/>
          <w:b/>
          <w:sz w:val="24"/>
          <w:szCs w:val="24"/>
          <w:lang w:val="en-US"/>
        </w:rPr>
        <w:t xml:space="preserve"> and their magnetic analogues</w:t>
      </w:r>
      <w:r w:rsidR="0075514B" w:rsidRPr="00F6276A">
        <w:rPr>
          <w:rFonts w:ascii="Times New Roman" w:hAnsi="Times New Roman" w:cs="Times New Roman"/>
          <w:b/>
          <w:sz w:val="24"/>
          <w:szCs w:val="24"/>
          <w:lang w:val="en-US"/>
        </w:rPr>
        <w:t xml:space="preserve">. </w:t>
      </w:r>
      <w:r w:rsidR="00985058" w:rsidRPr="00F6276A">
        <w:rPr>
          <w:rFonts w:ascii="Times New Roman" w:hAnsi="Times New Roman" w:cs="Times New Roman"/>
          <w:sz w:val="24"/>
          <w:szCs w:val="24"/>
          <w:lang w:val="en-US"/>
        </w:rPr>
        <w:t xml:space="preserve">The </w:t>
      </w:r>
      <w:r w:rsidR="004E2DC4" w:rsidRPr="00F6276A">
        <w:rPr>
          <w:rFonts w:ascii="Times New Roman" w:hAnsi="Times New Roman" w:cs="Times New Roman"/>
          <w:sz w:val="24"/>
          <w:szCs w:val="24"/>
          <w:lang w:val="en-US"/>
        </w:rPr>
        <w:t xml:space="preserve">neat </w:t>
      </w:r>
      <w:r w:rsidR="00096081" w:rsidRPr="00F6276A">
        <w:rPr>
          <w:rFonts w:ascii="Times New Roman" w:hAnsi="Times New Roman" w:cs="Times New Roman"/>
          <w:sz w:val="24"/>
          <w:szCs w:val="24"/>
          <w:lang w:val="en-US"/>
        </w:rPr>
        <w:t xml:space="preserve">POx-based </w:t>
      </w:r>
      <w:r w:rsidR="00985058" w:rsidRPr="00F6276A">
        <w:rPr>
          <w:rFonts w:ascii="Times New Roman" w:hAnsi="Times New Roman" w:cs="Times New Roman"/>
          <w:sz w:val="24"/>
          <w:szCs w:val="24"/>
          <w:lang w:val="en-US"/>
        </w:rPr>
        <w:t xml:space="preserve">hydrogels </w:t>
      </w:r>
      <w:r w:rsidR="00096081" w:rsidRPr="00F6276A">
        <w:rPr>
          <w:rFonts w:ascii="Times New Roman" w:hAnsi="Times New Roman" w:cs="Times New Roman"/>
          <w:sz w:val="24"/>
          <w:szCs w:val="24"/>
          <w:lang w:val="en-US"/>
        </w:rPr>
        <w:t xml:space="preserve">and their magnetic analogues </w:t>
      </w:r>
      <w:r w:rsidR="00985058" w:rsidRPr="00F6276A">
        <w:rPr>
          <w:rFonts w:ascii="Times New Roman" w:hAnsi="Times New Roman" w:cs="Times New Roman"/>
          <w:sz w:val="24"/>
          <w:szCs w:val="24"/>
          <w:lang w:val="en-US"/>
        </w:rPr>
        <w:t xml:space="preserve">were prepared </w:t>
      </w:r>
      <w:r w:rsidR="008A17AB" w:rsidRPr="00F6276A">
        <w:rPr>
          <w:rFonts w:ascii="Times New Roman" w:hAnsi="Times New Roman" w:cs="Times New Roman"/>
          <w:sz w:val="24"/>
          <w:szCs w:val="24"/>
          <w:lang w:val="en-US"/>
        </w:rPr>
        <w:t>via</w:t>
      </w:r>
      <w:r w:rsidR="00985058" w:rsidRPr="00F6276A">
        <w:rPr>
          <w:rFonts w:ascii="Times New Roman" w:hAnsi="Times New Roman" w:cs="Times New Roman"/>
          <w:sz w:val="24"/>
          <w:szCs w:val="24"/>
          <w:lang w:val="en-US"/>
        </w:rPr>
        <w:t xml:space="preserve"> copolymerization of 2-ethyl-2-oxazoline (EtOx) </w:t>
      </w:r>
      <w:r w:rsidR="003D74FE" w:rsidRPr="00F6276A">
        <w:rPr>
          <w:rFonts w:ascii="Times New Roman" w:hAnsi="Times New Roman" w:cs="Times New Roman"/>
          <w:sz w:val="24"/>
          <w:szCs w:val="24"/>
          <w:lang w:val="en-US"/>
        </w:rPr>
        <w:t xml:space="preserve">with </w:t>
      </w:r>
      <w:r w:rsidR="0075514B" w:rsidRPr="00F6276A">
        <w:rPr>
          <w:rFonts w:ascii="Times New Roman" w:hAnsi="Times New Roman" w:cs="Times New Roman"/>
          <w:sz w:val="24"/>
          <w:szCs w:val="24"/>
          <w:lang w:val="en-US"/>
        </w:rPr>
        <w:t>synthesized OctBisOx</w:t>
      </w:r>
      <w:r w:rsidR="001B7FA3" w:rsidRPr="00F6276A">
        <w:rPr>
          <w:rFonts w:ascii="Times New Roman" w:hAnsi="Times New Roman" w:cs="Times New Roman"/>
          <w:sz w:val="24"/>
          <w:szCs w:val="24"/>
          <w:lang w:val="en-US"/>
        </w:rPr>
        <w:t xml:space="preserve"> (Fig.</w:t>
      </w:r>
      <w:r w:rsidR="00096081" w:rsidRPr="00F6276A">
        <w:rPr>
          <w:rFonts w:ascii="Times New Roman" w:hAnsi="Times New Roman" w:cs="Times New Roman"/>
          <w:sz w:val="24"/>
          <w:szCs w:val="24"/>
          <w:lang w:val="en-US"/>
        </w:rPr>
        <w:t> </w:t>
      </w:r>
      <w:r w:rsidR="00096081" w:rsidRPr="00F6276A">
        <w:rPr>
          <w:rFonts w:ascii="Times New Roman" w:hAnsi="Times New Roman" w:cs="Times New Roman"/>
          <w:color w:val="FF0000"/>
          <w:sz w:val="24"/>
          <w:szCs w:val="24"/>
          <w:lang w:val="en-US"/>
        </w:rPr>
        <w:t>1</w:t>
      </w:r>
      <w:r w:rsidR="00096081"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 All the gels were </w:t>
      </w:r>
      <w:r w:rsidR="0075514B" w:rsidRPr="00F6276A">
        <w:rPr>
          <w:rFonts w:ascii="Times New Roman" w:hAnsi="Times New Roman" w:cs="Times New Roman"/>
          <w:sz w:val="24"/>
          <w:szCs w:val="24"/>
          <w:lang w:val="en-US"/>
        </w:rPr>
        <w:t>based on the</w:t>
      </w:r>
      <w:r w:rsidR="00985058" w:rsidRPr="00F6276A">
        <w:rPr>
          <w:rFonts w:ascii="Times New Roman" w:hAnsi="Times New Roman" w:cs="Times New Roman"/>
          <w:sz w:val="24"/>
          <w:szCs w:val="24"/>
          <w:lang w:val="en-US"/>
        </w:rPr>
        <w:t xml:space="preserve"> </w:t>
      </w:r>
      <w:r w:rsidR="0075514B" w:rsidRPr="00F6276A">
        <w:rPr>
          <w:rFonts w:ascii="Times New Roman" w:hAnsi="Times New Roman" w:cs="Times New Roman"/>
          <w:sz w:val="24"/>
          <w:szCs w:val="24"/>
          <w:lang w:val="en-US"/>
        </w:rPr>
        <w:t>EtOx:OctBisOx molar ratio of</w:t>
      </w:r>
      <w:r w:rsidR="00985058" w:rsidRPr="00F6276A">
        <w:rPr>
          <w:rFonts w:ascii="Times New Roman" w:hAnsi="Times New Roman" w:cs="Times New Roman"/>
          <w:sz w:val="24"/>
          <w:szCs w:val="24"/>
          <w:lang w:val="en-US"/>
        </w:rPr>
        <w:t xml:space="preserve"> 98:2.</w:t>
      </w:r>
      <w:r w:rsidR="0016650B" w:rsidRPr="00F6276A">
        <w:rPr>
          <w:rFonts w:ascii="Times New Roman" w:hAnsi="Times New Roman" w:cs="Times New Roman"/>
          <w:sz w:val="24"/>
          <w:szCs w:val="24"/>
          <w:lang w:val="en-US"/>
        </w:rPr>
        <w:t xml:space="preserve"> As will be described further, this ratio was carefully chosen considering the f</w:t>
      </w:r>
      <w:r w:rsidR="00D75661" w:rsidRPr="00F6276A">
        <w:rPr>
          <w:rFonts w:ascii="Times New Roman" w:hAnsi="Times New Roman" w:cs="Times New Roman"/>
          <w:sz w:val="24"/>
          <w:szCs w:val="24"/>
          <w:lang w:val="en-US"/>
        </w:rPr>
        <w:t>inal properties of the product.</w:t>
      </w:r>
      <w:r w:rsidR="00985058" w:rsidRPr="00F6276A">
        <w:rPr>
          <w:rFonts w:ascii="Times New Roman" w:hAnsi="Times New Roman" w:cs="Times New Roman"/>
          <w:sz w:val="24"/>
          <w:szCs w:val="24"/>
          <w:lang w:val="en-US"/>
        </w:rPr>
        <w:t xml:space="preserve"> </w:t>
      </w:r>
    </w:p>
    <w:p w14:paraId="0BC1B70A" w14:textId="77777777" w:rsidR="00096081" w:rsidRPr="00F6276A" w:rsidRDefault="00096081"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To prepare neat POx-based gels</w:t>
      </w:r>
      <w:r w:rsidR="00985058" w:rsidRPr="00F6276A">
        <w:rPr>
          <w:rFonts w:ascii="Times New Roman" w:hAnsi="Times New Roman" w:cs="Times New Roman"/>
          <w:sz w:val="24"/>
          <w:szCs w:val="24"/>
          <w:lang w:val="en-US"/>
        </w:rPr>
        <w:t>, OctBisOx (75.7</w:t>
      </w:r>
      <w:r w:rsidR="0075514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mg, 0.3</w:t>
      </w:r>
      <w:r w:rsidR="0075514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methyl 4-nitrobenzenesulfonate (MeONs, 32.6</w:t>
      </w:r>
      <w:r w:rsidR="0075514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mg, 0.15</w:t>
      </w:r>
      <w:r w:rsidR="0075514B"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were placed in</w:t>
      </w:r>
      <w:r w:rsidR="003D74FE" w:rsidRPr="00F6276A">
        <w:rPr>
          <w:rFonts w:ascii="Times New Roman" w:hAnsi="Times New Roman" w:cs="Times New Roman"/>
          <w:sz w:val="24"/>
          <w:szCs w:val="24"/>
          <w:lang w:val="en-US"/>
        </w:rPr>
        <w:t>to</w:t>
      </w:r>
      <w:r w:rsidR="00985058" w:rsidRPr="00F6276A">
        <w:rPr>
          <w:rFonts w:ascii="Times New Roman" w:hAnsi="Times New Roman" w:cs="Times New Roman"/>
          <w:sz w:val="24"/>
          <w:szCs w:val="24"/>
          <w:lang w:val="en-US"/>
        </w:rPr>
        <w:t xml:space="preserve"> a Schlenk flask and dried </w:t>
      </w:r>
      <w:r w:rsidR="003D74FE" w:rsidRPr="00F6276A">
        <w:rPr>
          <w:rFonts w:ascii="Times New Roman" w:hAnsi="Times New Roman" w:cs="Times New Roman"/>
          <w:sz w:val="24"/>
          <w:szCs w:val="24"/>
          <w:lang w:val="en-US"/>
        </w:rPr>
        <w:t>under</w:t>
      </w:r>
      <w:r w:rsidR="00985058" w:rsidRPr="00F6276A">
        <w:rPr>
          <w:rFonts w:ascii="Times New Roman" w:hAnsi="Times New Roman" w:cs="Times New Roman"/>
          <w:sz w:val="24"/>
          <w:szCs w:val="24"/>
          <w:lang w:val="en-US"/>
        </w:rPr>
        <w:t xml:space="preserve"> vacuum for 45</w:t>
      </w:r>
      <w:r w:rsidR="003D74FE"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 xml:space="preserve">min. Subsequently, </w:t>
      </w:r>
      <w:r w:rsidR="003D74FE" w:rsidRPr="00F6276A">
        <w:rPr>
          <w:rFonts w:ascii="Times New Roman" w:hAnsi="Times New Roman" w:cs="Times New Roman"/>
          <w:sz w:val="24"/>
          <w:szCs w:val="24"/>
          <w:lang w:val="en-US"/>
        </w:rPr>
        <w:t>EtOx</w:t>
      </w:r>
      <w:r w:rsidR="00985058" w:rsidRPr="00F6276A">
        <w:rPr>
          <w:rFonts w:ascii="Times New Roman" w:hAnsi="Times New Roman" w:cs="Times New Roman"/>
          <w:sz w:val="24"/>
          <w:szCs w:val="24"/>
          <w:lang w:val="en-US"/>
        </w:rPr>
        <w:t xml:space="preserve"> (1.46</w:t>
      </w:r>
      <w:r w:rsidR="003D74FE"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 14.7</w:t>
      </w:r>
      <w:r w:rsidR="003D74FE"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mmol) and benzonitrile (2</w:t>
      </w:r>
      <w:r w:rsidR="003D74FE"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m</w:t>
      </w:r>
      <w:r w:rsidR="003D74FE" w:rsidRPr="00F6276A">
        <w:rPr>
          <w:rFonts w:ascii="Times New Roman" w:hAnsi="Times New Roman" w:cs="Times New Roman"/>
          <w:sz w:val="24"/>
          <w:szCs w:val="24"/>
          <w:lang w:val="en-US"/>
        </w:rPr>
        <w:t>L</w:t>
      </w:r>
      <w:r w:rsidR="00985058" w:rsidRPr="00F6276A">
        <w:rPr>
          <w:rFonts w:ascii="Times New Roman" w:hAnsi="Times New Roman" w:cs="Times New Roman"/>
          <w:sz w:val="24"/>
          <w:szCs w:val="24"/>
          <w:lang w:val="en-US"/>
        </w:rPr>
        <w:t xml:space="preserve">) were added </w:t>
      </w:r>
      <w:r w:rsidR="004E2DC4" w:rsidRPr="00F6276A">
        <w:rPr>
          <w:rFonts w:ascii="Times New Roman" w:hAnsi="Times New Roman" w:cs="Times New Roman"/>
          <w:sz w:val="24"/>
          <w:szCs w:val="24"/>
          <w:lang w:val="en-US"/>
        </w:rPr>
        <w:t>an</w:t>
      </w:r>
      <w:r w:rsidR="00A671E3" w:rsidRPr="00F6276A">
        <w:rPr>
          <w:rFonts w:ascii="Times New Roman" w:hAnsi="Times New Roman" w:cs="Times New Roman"/>
          <w:sz w:val="24"/>
          <w:szCs w:val="24"/>
          <w:lang w:val="en-US"/>
        </w:rPr>
        <w:t>d the mixture was stirred for 4 </w:t>
      </w:r>
      <w:r w:rsidR="004E2DC4" w:rsidRPr="00F6276A">
        <w:rPr>
          <w:rFonts w:ascii="Times New Roman" w:hAnsi="Times New Roman" w:cs="Times New Roman"/>
          <w:sz w:val="24"/>
          <w:szCs w:val="24"/>
          <w:lang w:val="en-US"/>
        </w:rPr>
        <w:t xml:space="preserve">h at 110°C in an oil bath. </w:t>
      </w:r>
      <w:r w:rsidR="003D74FE" w:rsidRPr="00F6276A">
        <w:rPr>
          <w:rFonts w:ascii="Times New Roman" w:hAnsi="Times New Roman" w:cs="Times New Roman"/>
          <w:sz w:val="24"/>
          <w:szCs w:val="24"/>
          <w:lang w:val="en-US"/>
        </w:rPr>
        <w:t xml:space="preserve">The reaction was performed </w:t>
      </w:r>
      <w:r w:rsidR="00985058" w:rsidRPr="00F6276A">
        <w:rPr>
          <w:rFonts w:ascii="Times New Roman" w:hAnsi="Times New Roman" w:cs="Times New Roman"/>
          <w:sz w:val="24"/>
          <w:szCs w:val="24"/>
          <w:lang w:val="en-US"/>
        </w:rPr>
        <w:t xml:space="preserve">under inert atmosphere </w:t>
      </w:r>
      <w:r w:rsidR="00052F73" w:rsidRPr="00F6276A">
        <w:rPr>
          <w:rFonts w:ascii="Times New Roman" w:hAnsi="Times New Roman" w:cs="Times New Roman"/>
          <w:sz w:val="24"/>
          <w:szCs w:val="24"/>
          <w:lang w:val="en-US"/>
        </w:rPr>
        <w:t>(N</w:t>
      </w:r>
      <w:r w:rsidR="00052F73" w:rsidRPr="00F6276A">
        <w:rPr>
          <w:rFonts w:ascii="Times New Roman" w:hAnsi="Times New Roman" w:cs="Times New Roman"/>
          <w:sz w:val="24"/>
          <w:szCs w:val="24"/>
          <w:vertAlign w:val="subscript"/>
          <w:lang w:val="en-US"/>
        </w:rPr>
        <w:t>2</w:t>
      </w:r>
      <w:r w:rsidR="00052F73" w:rsidRPr="00F6276A">
        <w:rPr>
          <w:rFonts w:ascii="Times New Roman" w:hAnsi="Times New Roman" w:cs="Times New Roman"/>
          <w:sz w:val="24"/>
          <w:szCs w:val="24"/>
          <w:lang w:val="en-US"/>
        </w:rPr>
        <w:t xml:space="preserve">) </w:t>
      </w:r>
      <w:r w:rsidR="003D74FE" w:rsidRPr="00F6276A">
        <w:rPr>
          <w:rFonts w:ascii="Times New Roman" w:hAnsi="Times New Roman" w:cs="Times New Roman"/>
          <w:sz w:val="24"/>
          <w:szCs w:val="24"/>
          <w:lang w:val="en-US"/>
        </w:rPr>
        <w:t>using</w:t>
      </w:r>
      <w:r w:rsidR="00985058" w:rsidRPr="00F6276A">
        <w:rPr>
          <w:rFonts w:ascii="Times New Roman" w:hAnsi="Times New Roman" w:cs="Times New Roman"/>
          <w:sz w:val="24"/>
          <w:szCs w:val="24"/>
          <w:lang w:val="en-US"/>
        </w:rPr>
        <w:t xml:space="preserve"> a glove box (</w:t>
      </w:r>
      <w:r w:rsidR="00870889" w:rsidRPr="00F6276A">
        <w:rPr>
          <w:rFonts w:ascii="Times New Roman" w:hAnsi="Times New Roman" w:cs="Times New Roman"/>
          <w:sz w:val="24"/>
          <w:szCs w:val="24"/>
          <w:lang w:val="en-US"/>
        </w:rPr>
        <w:t xml:space="preserve">LABstar glove box, </w:t>
      </w:r>
      <w:r w:rsidR="00985058" w:rsidRPr="00F6276A">
        <w:rPr>
          <w:rFonts w:ascii="Times New Roman" w:hAnsi="Times New Roman" w:cs="Times New Roman"/>
          <w:sz w:val="24"/>
          <w:szCs w:val="24"/>
          <w:lang w:val="en-US"/>
        </w:rPr>
        <w:t>MBraun, Germany)</w:t>
      </w:r>
      <w:r w:rsidR="003D74FE" w:rsidRPr="00F6276A">
        <w:rPr>
          <w:rFonts w:ascii="Times New Roman" w:hAnsi="Times New Roman" w:cs="Times New Roman"/>
          <w:sz w:val="24"/>
          <w:szCs w:val="24"/>
          <w:lang w:val="en-US"/>
        </w:rPr>
        <w:t>.</w:t>
      </w:r>
      <w:r w:rsidR="00052F73" w:rsidRPr="00F6276A">
        <w:rPr>
          <w:rFonts w:ascii="Times New Roman" w:hAnsi="Times New Roman" w:cs="Times New Roman"/>
          <w:sz w:val="24"/>
          <w:szCs w:val="24"/>
          <w:lang w:val="en-US"/>
        </w:rPr>
        <w:t xml:space="preserve"> </w:t>
      </w:r>
    </w:p>
    <w:p w14:paraId="5B5C4011" w14:textId="57383AA4" w:rsidR="004E2DC4" w:rsidRPr="00F6276A" w:rsidRDefault="00052F73"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In the case of </w:t>
      </w:r>
      <w:r w:rsidR="002B666B" w:rsidRPr="00F6276A">
        <w:rPr>
          <w:rFonts w:ascii="Times New Roman" w:hAnsi="Times New Roman" w:cs="Times New Roman"/>
          <w:sz w:val="24"/>
          <w:szCs w:val="24"/>
          <w:lang w:val="en-US"/>
        </w:rPr>
        <w:t>magnetic</w:t>
      </w:r>
      <w:r w:rsidR="004E2DC4" w:rsidRPr="00F6276A">
        <w:rPr>
          <w:rFonts w:ascii="Times New Roman" w:hAnsi="Times New Roman" w:cs="Times New Roman"/>
          <w:sz w:val="24"/>
          <w:szCs w:val="24"/>
          <w:lang w:val="en-US"/>
        </w:rPr>
        <w:t xml:space="preserve"> hydrogels</w:t>
      </w:r>
      <w:r w:rsidR="00E165A5" w:rsidRPr="00F6276A">
        <w:rPr>
          <w:rFonts w:ascii="Times New Roman" w:hAnsi="Times New Roman" w:cs="Times New Roman"/>
          <w:sz w:val="24"/>
          <w:szCs w:val="24"/>
          <w:lang w:val="en-US"/>
        </w:rPr>
        <w:t>, different amounts of the</w:t>
      </w:r>
      <w:r w:rsidR="002D1C8B" w:rsidRPr="00F6276A">
        <w:rPr>
          <w:rFonts w:ascii="Times New Roman" w:hAnsi="Times New Roman" w:cs="Times New Roman"/>
          <w:sz w:val="24"/>
          <w:szCs w:val="24"/>
          <w:lang w:val="en-US"/>
        </w:rPr>
        <w:t xml:space="preserve"> CI</w:t>
      </w:r>
      <w:r w:rsidR="003D74FE" w:rsidRPr="00F6276A">
        <w:rPr>
          <w:rFonts w:ascii="Times New Roman" w:hAnsi="Times New Roman" w:cs="Times New Roman"/>
          <w:sz w:val="24"/>
          <w:szCs w:val="24"/>
          <w:lang w:val="en-US"/>
        </w:rPr>
        <w:t xml:space="preserve"> </w:t>
      </w:r>
      <w:r w:rsidR="005B2049" w:rsidRPr="00F6276A">
        <w:rPr>
          <w:rFonts w:ascii="Times New Roman" w:hAnsi="Times New Roman" w:cs="Times New Roman"/>
          <w:sz w:val="24"/>
          <w:szCs w:val="24"/>
          <w:lang w:val="en-US"/>
        </w:rPr>
        <w:t>micro</w:t>
      </w:r>
      <w:r w:rsidR="00384CBF" w:rsidRPr="00F6276A">
        <w:rPr>
          <w:rFonts w:ascii="Times New Roman" w:hAnsi="Times New Roman" w:cs="Times New Roman"/>
          <w:sz w:val="24"/>
          <w:szCs w:val="24"/>
          <w:lang w:val="en-US"/>
        </w:rPr>
        <w:t>-</w:t>
      </w:r>
      <w:r w:rsidR="005B2049" w:rsidRPr="00F6276A">
        <w:rPr>
          <w:rFonts w:ascii="Times New Roman" w:hAnsi="Times New Roman" w:cs="Times New Roman"/>
          <w:sz w:val="24"/>
          <w:szCs w:val="24"/>
          <w:lang w:val="en-US"/>
        </w:rPr>
        <w:t>particles (0.8, 1.6,</w:t>
      </w:r>
      <w:r w:rsidR="00985058" w:rsidRPr="00F6276A">
        <w:rPr>
          <w:rFonts w:ascii="Times New Roman" w:hAnsi="Times New Roman" w:cs="Times New Roman"/>
          <w:sz w:val="24"/>
          <w:szCs w:val="24"/>
          <w:lang w:val="en-US"/>
        </w:rPr>
        <w:t xml:space="preserve"> and 2.4</w:t>
      </w:r>
      <w:r w:rsidR="005B2049" w:rsidRPr="00F6276A">
        <w:rPr>
          <w:rFonts w:ascii="Times New Roman" w:hAnsi="Times New Roman" w:cs="Times New Roman"/>
          <w:sz w:val="24"/>
          <w:szCs w:val="24"/>
          <w:lang w:val="en-US"/>
        </w:rPr>
        <w:t> </w:t>
      </w:r>
      <w:r w:rsidR="00985058" w:rsidRPr="00F6276A">
        <w:rPr>
          <w:rFonts w:ascii="Times New Roman" w:hAnsi="Times New Roman" w:cs="Times New Roman"/>
          <w:sz w:val="24"/>
          <w:szCs w:val="24"/>
          <w:lang w:val="en-US"/>
        </w:rPr>
        <w:t>g</w:t>
      </w:r>
      <w:r w:rsidRPr="00F6276A">
        <w:rPr>
          <w:rFonts w:ascii="Times New Roman" w:hAnsi="Times New Roman" w:cs="Times New Roman"/>
          <w:sz w:val="24"/>
          <w:szCs w:val="24"/>
          <w:lang w:val="en-US"/>
        </w:rPr>
        <w:t>)</w:t>
      </w:r>
      <w:r w:rsidR="00985058" w:rsidRPr="00F6276A">
        <w:rPr>
          <w:rFonts w:ascii="Times New Roman" w:hAnsi="Times New Roman" w:cs="Times New Roman"/>
          <w:sz w:val="24"/>
          <w:szCs w:val="24"/>
          <w:lang w:val="en-US"/>
        </w:rPr>
        <w:t xml:space="preserve"> were added into </w:t>
      </w:r>
      <w:r w:rsidR="004E2DC4" w:rsidRPr="00F6276A">
        <w:rPr>
          <w:rFonts w:ascii="Times New Roman" w:hAnsi="Times New Roman" w:cs="Times New Roman"/>
          <w:sz w:val="24"/>
          <w:szCs w:val="24"/>
          <w:lang w:val="en-US"/>
        </w:rPr>
        <w:t xml:space="preserve">the </w:t>
      </w:r>
      <w:r w:rsidR="00985058" w:rsidRPr="00F6276A">
        <w:rPr>
          <w:rFonts w:ascii="Times New Roman" w:hAnsi="Times New Roman" w:cs="Times New Roman"/>
          <w:sz w:val="24"/>
          <w:szCs w:val="24"/>
          <w:lang w:val="en-US"/>
        </w:rPr>
        <w:t xml:space="preserve">reaction mixture together with MeONs and OctBisOx. After the addition of liquid compounds, the </w:t>
      </w:r>
      <w:r w:rsidRPr="00F6276A">
        <w:rPr>
          <w:rFonts w:ascii="Times New Roman" w:hAnsi="Times New Roman" w:cs="Times New Roman"/>
          <w:sz w:val="24"/>
          <w:szCs w:val="24"/>
          <w:lang w:val="en-US"/>
        </w:rPr>
        <w:t>mixture was</w:t>
      </w:r>
      <w:r w:rsidR="00985058" w:rsidRPr="00F6276A">
        <w:rPr>
          <w:rFonts w:ascii="Times New Roman" w:hAnsi="Times New Roman" w:cs="Times New Roman"/>
          <w:sz w:val="24"/>
          <w:szCs w:val="24"/>
          <w:lang w:val="en-US"/>
        </w:rPr>
        <w:t xml:space="preserve"> </w:t>
      </w:r>
      <w:r w:rsidR="004E2DC4" w:rsidRPr="00F6276A">
        <w:rPr>
          <w:rFonts w:ascii="Times New Roman" w:hAnsi="Times New Roman" w:cs="Times New Roman"/>
          <w:sz w:val="24"/>
          <w:szCs w:val="24"/>
          <w:lang w:val="en-US"/>
        </w:rPr>
        <w:t xml:space="preserve">thoroughly </w:t>
      </w:r>
      <w:r w:rsidR="00985058" w:rsidRPr="00F6276A">
        <w:rPr>
          <w:rFonts w:ascii="Times New Roman" w:hAnsi="Times New Roman" w:cs="Times New Roman"/>
          <w:sz w:val="24"/>
          <w:szCs w:val="24"/>
          <w:lang w:val="en-US"/>
        </w:rPr>
        <w:t>stirred for 30</w:t>
      </w:r>
      <w:r w:rsidR="004E2DC4" w:rsidRPr="00F6276A">
        <w:rPr>
          <w:rFonts w:ascii="Times New Roman" w:hAnsi="Times New Roman" w:cs="Times New Roman"/>
          <w:sz w:val="24"/>
          <w:szCs w:val="24"/>
          <w:lang w:val="en-US"/>
        </w:rPr>
        <w:t xml:space="preserve"> min at </w:t>
      </w:r>
      <w:r w:rsidR="00985058" w:rsidRPr="00F6276A">
        <w:rPr>
          <w:rFonts w:ascii="Times New Roman" w:hAnsi="Times New Roman" w:cs="Times New Roman"/>
          <w:sz w:val="24"/>
          <w:szCs w:val="24"/>
          <w:lang w:val="en-US"/>
        </w:rPr>
        <w:t>110°C using mechanical stirrer</w:t>
      </w:r>
      <w:r w:rsidR="004E2DC4" w:rsidRPr="00F6276A">
        <w:rPr>
          <w:rFonts w:ascii="Times New Roman" w:hAnsi="Times New Roman" w:cs="Times New Roman"/>
          <w:sz w:val="24"/>
          <w:szCs w:val="24"/>
          <w:lang w:val="en-US"/>
        </w:rPr>
        <w:t xml:space="preserve">. </w:t>
      </w:r>
      <w:r w:rsidR="00F90D5E" w:rsidRPr="00F6276A">
        <w:rPr>
          <w:rFonts w:ascii="Times New Roman" w:hAnsi="Times New Roman" w:cs="Times New Roman"/>
          <w:sz w:val="24"/>
          <w:szCs w:val="24"/>
          <w:lang w:val="en-US"/>
        </w:rPr>
        <w:t xml:space="preserve">As </w:t>
      </w:r>
      <w:r w:rsidR="00E165A5" w:rsidRPr="00F6276A">
        <w:rPr>
          <w:rFonts w:ascii="Times New Roman" w:hAnsi="Times New Roman" w:cs="Times New Roman"/>
          <w:sz w:val="24"/>
          <w:szCs w:val="24"/>
          <w:lang w:val="en-US"/>
        </w:rPr>
        <w:t>this point</w:t>
      </w:r>
      <w:r w:rsidR="00870889" w:rsidRPr="00F6276A">
        <w:rPr>
          <w:rFonts w:ascii="Times New Roman" w:hAnsi="Times New Roman" w:cs="Times New Roman"/>
          <w:sz w:val="24"/>
          <w:szCs w:val="24"/>
          <w:lang w:val="en-US"/>
        </w:rPr>
        <w:t xml:space="preserve">, </w:t>
      </w:r>
      <w:r w:rsidR="00E165A5" w:rsidRPr="00F6276A">
        <w:rPr>
          <w:rFonts w:ascii="Times New Roman" w:hAnsi="Times New Roman" w:cs="Times New Roman"/>
          <w:sz w:val="24"/>
          <w:szCs w:val="24"/>
          <w:lang w:val="en-US"/>
        </w:rPr>
        <w:t xml:space="preserve">the </w:t>
      </w:r>
      <w:r w:rsidR="00870889" w:rsidRPr="00F6276A">
        <w:rPr>
          <w:rFonts w:ascii="Times New Roman" w:hAnsi="Times New Roman" w:cs="Times New Roman"/>
          <w:sz w:val="24"/>
          <w:szCs w:val="24"/>
          <w:lang w:val="en-US"/>
        </w:rPr>
        <w:t>viscosity of the reaction mixture was high enough to prevent</w:t>
      </w:r>
      <w:r w:rsidR="00EB6EAF" w:rsidRPr="00F6276A">
        <w:rPr>
          <w:rFonts w:ascii="Times New Roman" w:hAnsi="Times New Roman" w:cs="Times New Roman"/>
          <w:sz w:val="24"/>
          <w:szCs w:val="24"/>
          <w:lang w:val="en-US"/>
        </w:rPr>
        <w:t xml:space="preserve"> the particle</w:t>
      </w:r>
      <w:r w:rsidR="00870889" w:rsidRPr="00F6276A">
        <w:rPr>
          <w:rFonts w:ascii="Times New Roman" w:hAnsi="Times New Roman" w:cs="Times New Roman"/>
          <w:sz w:val="24"/>
          <w:szCs w:val="24"/>
          <w:lang w:val="en-US"/>
        </w:rPr>
        <w:t xml:space="preserve"> sedimentation, but below </w:t>
      </w:r>
      <w:r w:rsidR="00B13B51" w:rsidRPr="00F6276A">
        <w:rPr>
          <w:rFonts w:ascii="Times New Roman" w:hAnsi="Times New Roman" w:cs="Times New Roman"/>
          <w:sz w:val="24"/>
          <w:szCs w:val="24"/>
          <w:lang w:val="en-US"/>
        </w:rPr>
        <w:t xml:space="preserve">the </w:t>
      </w:r>
      <w:r w:rsidR="00870889" w:rsidRPr="00F6276A">
        <w:rPr>
          <w:rFonts w:ascii="Times New Roman" w:hAnsi="Times New Roman" w:cs="Times New Roman"/>
          <w:sz w:val="24"/>
          <w:szCs w:val="24"/>
          <w:lang w:val="en-US"/>
        </w:rPr>
        <w:t xml:space="preserve">gelation point (the stirrer was removed without causing a mechanical damage to the product). </w:t>
      </w:r>
      <w:r w:rsidR="003A5A7D" w:rsidRPr="00F6276A">
        <w:rPr>
          <w:rFonts w:ascii="Times New Roman" w:hAnsi="Times New Roman" w:cs="Times New Roman"/>
          <w:sz w:val="24"/>
          <w:szCs w:val="24"/>
          <w:lang w:val="en-US"/>
        </w:rPr>
        <w:t xml:space="preserve">After the addition of </w:t>
      </w:r>
      <w:r w:rsidR="00985058" w:rsidRPr="00F6276A">
        <w:rPr>
          <w:rFonts w:ascii="Times New Roman" w:hAnsi="Times New Roman" w:cs="Times New Roman"/>
          <w:sz w:val="24"/>
          <w:szCs w:val="24"/>
          <w:lang w:val="en-US"/>
        </w:rPr>
        <w:t xml:space="preserve">the </w:t>
      </w:r>
      <w:r w:rsidR="00E165A5" w:rsidRPr="00F6276A">
        <w:rPr>
          <w:rFonts w:ascii="Times New Roman" w:hAnsi="Times New Roman" w:cs="Times New Roman"/>
          <w:sz w:val="24"/>
          <w:szCs w:val="24"/>
          <w:lang w:val="en-US"/>
        </w:rPr>
        <w:t>CI particles</w:t>
      </w:r>
      <w:r w:rsidR="003A5A7D" w:rsidRPr="00F6276A">
        <w:rPr>
          <w:rFonts w:ascii="Times New Roman" w:hAnsi="Times New Roman" w:cs="Times New Roman"/>
          <w:sz w:val="24"/>
          <w:szCs w:val="24"/>
          <w:lang w:val="en-US"/>
        </w:rPr>
        <w:t>, the system was</w:t>
      </w:r>
      <w:r w:rsidR="00E165A5" w:rsidRPr="00F6276A">
        <w:rPr>
          <w:rFonts w:ascii="Times New Roman" w:hAnsi="Times New Roman" w:cs="Times New Roman"/>
          <w:sz w:val="24"/>
          <w:szCs w:val="24"/>
          <w:lang w:val="en-US"/>
        </w:rPr>
        <w:t xml:space="preserve"> thoroughly mixed</w:t>
      </w:r>
      <w:r w:rsidR="003A5A7D" w:rsidRPr="00F6276A">
        <w:rPr>
          <w:rFonts w:ascii="Times New Roman" w:hAnsi="Times New Roman" w:cs="Times New Roman"/>
          <w:sz w:val="24"/>
          <w:szCs w:val="24"/>
          <w:lang w:val="en-US"/>
        </w:rPr>
        <w:t>,</w:t>
      </w:r>
      <w:r w:rsidR="00E165A5" w:rsidRPr="00F6276A">
        <w:rPr>
          <w:rFonts w:ascii="Times New Roman" w:hAnsi="Times New Roman" w:cs="Times New Roman"/>
          <w:sz w:val="24"/>
          <w:szCs w:val="24"/>
          <w:lang w:val="en-US"/>
        </w:rPr>
        <w:t xml:space="preserve"> and the reaction proceeded </w:t>
      </w:r>
      <w:r w:rsidR="004E2DC4" w:rsidRPr="00F6276A">
        <w:rPr>
          <w:rFonts w:ascii="Times New Roman" w:hAnsi="Times New Roman" w:cs="Times New Roman"/>
          <w:sz w:val="24"/>
          <w:szCs w:val="24"/>
          <w:lang w:val="en-US"/>
        </w:rPr>
        <w:t>for additional</w:t>
      </w:r>
      <w:r w:rsidR="00985058" w:rsidRPr="00F6276A">
        <w:rPr>
          <w:rFonts w:ascii="Times New Roman" w:hAnsi="Times New Roman" w:cs="Times New Roman"/>
          <w:sz w:val="24"/>
          <w:szCs w:val="24"/>
          <w:lang w:val="en-US"/>
        </w:rPr>
        <w:t xml:space="preserve"> 3.5</w:t>
      </w:r>
      <w:r w:rsidR="00A671E3" w:rsidRPr="00F6276A">
        <w:rPr>
          <w:rFonts w:ascii="Times New Roman" w:hAnsi="Times New Roman" w:cs="Times New Roman"/>
          <w:sz w:val="24"/>
          <w:szCs w:val="24"/>
          <w:lang w:val="en-US"/>
        </w:rPr>
        <w:t> h</w:t>
      </w:r>
      <w:r w:rsidR="00B13B51" w:rsidRPr="00F6276A">
        <w:rPr>
          <w:rFonts w:ascii="Times New Roman" w:hAnsi="Times New Roman" w:cs="Times New Roman"/>
          <w:sz w:val="24"/>
          <w:szCs w:val="24"/>
          <w:lang w:val="en-US"/>
        </w:rPr>
        <w:t xml:space="preserve"> to finalize the gelation </w:t>
      </w:r>
      <w:r w:rsidR="00E165A5" w:rsidRPr="00F6276A">
        <w:rPr>
          <w:rFonts w:ascii="Times New Roman" w:hAnsi="Times New Roman" w:cs="Times New Roman"/>
          <w:sz w:val="24"/>
          <w:szCs w:val="24"/>
          <w:lang w:val="en-US"/>
        </w:rPr>
        <w:t>process</w:t>
      </w:r>
      <w:r w:rsidR="00985058" w:rsidRPr="00F6276A">
        <w:rPr>
          <w:rFonts w:ascii="Times New Roman" w:hAnsi="Times New Roman" w:cs="Times New Roman"/>
          <w:sz w:val="24"/>
          <w:szCs w:val="24"/>
          <w:lang w:val="en-US"/>
        </w:rPr>
        <w:t xml:space="preserve">. </w:t>
      </w:r>
      <w:r w:rsidR="00E165A5" w:rsidRPr="00F6276A">
        <w:rPr>
          <w:rFonts w:ascii="Times New Roman" w:hAnsi="Times New Roman" w:cs="Times New Roman"/>
          <w:sz w:val="24"/>
          <w:szCs w:val="24"/>
          <w:lang w:val="en-US"/>
        </w:rPr>
        <w:t>As the last step</w:t>
      </w:r>
      <w:r w:rsidR="004E2DC4" w:rsidRPr="00F6276A">
        <w:rPr>
          <w:rFonts w:ascii="Times New Roman" w:hAnsi="Times New Roman" w:cs="Times New Roman"/>
          <w:sz w:val="24"/>
          <w:szCs w:val="24"/>
          <w:lang w:val="en-US"/>
        </w:rPr>
        <w:t>, the products</w:t>
      </w:r>
      <w:r w:rsidR="00985058" w:rsidRPr="00F6276A">
        <w:rPr>
          <w:rFonts w:ascii="Times New Roman" w:hAnsi="Times New Roman" w:cs="Times New Roman"/>
          <w:sz w:val="24"/>
          <w:szCs w:val="24"/>
          <w:lang w:val="en-US"/>
        </w:rPr>
        <w:t xml:space="preserve"> were </w:t>
      </w:r>
      <w:r w:rsidR="00B13B51" w:rsidRPr="00F6276A">
        <w:rPr>
          <w:rFonts w:ascii="Times New Roman" w:hAnsi="Times New Roman" w:cs="Times New Roman"/>
          <w:sz w:val="24"/>
          <w:szCs w:val="24"/>
          <w:lang w:val="en-US"/>
        </w:rPr>
        <w:t xml:space="preserve">immersed </w:t>
      </w:r>
      <w:r w:rsidR="004E2DC4" w:rsidRPr="00F6276A">
        <w:rPr>
          <w:rFonts w:ascii="Times New Roman" w:hAnsi="Times New Roman" w:cs="Times New Roman"/>
          <w:sz w:val="24"/>
          <w:szCs w:val="24"/>
          <w:lang w:val="en-US"/>
        </w:rPr>
        <w:t>in</w:t>
      </w:r>
      <w:r w:rsidR="00EB6EAF" w:rsidRPr="00F6276A">
        <w:rPr>
          <w:rFonts w:ascii="Times New Roman" w:hAnsi="Times New Roman" w:cs="Times New Roman"/>
          <w:sz w:val="24"/>
          <w:szCs w:val="24"/>
          <w:lang w:val="en-US"/>
        </w:rPr>
        <w:t>to</w:t>
      </w:r>
      <w:r w:rsidR="00985058" w:rsidRPr="00F6276A">
        <w:rPr>
          <w:rFonts w:ascii="Times New Roman" w:hAnsi="Times New Roman" w:cs="Times New Roman"/>
          <w:sz w:val="24"/>
          <w:szCs w:val="24"/>
          <w:lang w:val="en-US"/>
        </w:rPr>
        <w:t xml:space="preserve"> an excess of methanol (</w:t>
      </w:r>
      <w:r w:rsidR="005C0012" w:rsidRPr="00F6276A">
        <w:rPr>
          <w:rFonts w:ascii="Times New Roman" w:hAnsi="Times New Roman" w:cs="Times New Roman"/>
          <w:sz w:val="24"/>
          <w:szCs w:val="24"/>
          <w:lang w:val="en-US"/>
        </w:rPr>
        <w:t>48</w:t>
      </w:r>
      <w:r w:rsidR="00EB6EAF" w:rsidRPr="00F6276A">
        <w:rPr>
          <w:rFonts w:ascii="Times New Roman" w:hAnsi="Times New Roman" w:cs="Times New Roman"/>
          <w:sz w:val="24"/>
          <w:szCs w:val="24"/>
          <w:lang w:val="en-US"/>
        </w:rPr>
        <w:t> h</w:t>
      </w:r>
      <w:r w:rsidR="00985058" w:rsidRPr="00F6276A">
        <w:rPr>
          <w:rFonts w:ascii="Times New Roman" w:hAnsi="Times New Roman" w:cs="Times New Roman"/>
          <w:sz w:val="24"/>
          <w:szCs w:val="24"/>
          <w:lang w:val="en-US"/>
        </w:rPr>
        <w:t>) and ethanol (</w:t>
      </w:r>
      <w:r w:rsidR="005C0012" w:rsidRPr="00F6276A">
        <w:rPr>
          <w:rFonts w:ascii="Times New Roman" w:hAnsi="Times New Roman" w:cs="Times New Roman"/>
          <w:sz w:val="24"/>
          <w:szCs w:val="24"/>
          <w:lang w:val="en-US"/>
        </w:rPr>
        <w:t>48</w:t>
      </w:r>
      <w:r w:rsidR="00EB6EAF" w:rsidRPr="00F6276A">
        <w:rPr>
          <w:rFonts w:ascii="Times New Roman" w:hAnsi="Times New Roman" w:cs="Times New Roman"/>
          <w:sz w:val="24"/>
          <w:szCs w:val="24"/>
          <w:lang w:val="en-US"/>
        </w:rPr>
        <w:t> h</w:t>
      </w:r>
      <w:r w:rsidR="00985058" w:rsidRPr="00F6276A">
        <w:rPr>
          <w:rFonts w:ascii="Times New Roman" w:hAnsi="Times New Roman" w:cs="Times New Roman"/>
          <w:sz w:val="24"/>
          <w:szCs w:val="24"/>
          <w:lang w:val="en-US"/>
        </w:rPr>
        <w:t>)</w:t>
      </w:r>
      <w:r w:rsidR="00F20715" w:rsidRPr="00F6276A">
        <w:rPr>
          <w:rFonts w:ascii="Times New Roman" w:hAnsi="Times New Roman" w:cs="Times New Roman"/>
          <w:sz w:val="24"/>
          <w:szCs w:val="24"/>
          <w:lang w:val="en-US"/>
        </w:rPr>
        <w:t>, w</w:t>
      </w:r>
      <w:r w:rsidR="00EB6EAF" w:rsidRPr="00F6276A">
        <w:rPr>
          <w:rFonts w:ascii="Times New Roman" w:hAnsi="Times New Roman" w:cs="Times New Roman"/>
          <w:sz w:val="24"/>
          <w:szCs w:val="24"/>
          <w:lang w:val="en-US"/>
        </w:rPr>
        <w:t>hile</w:t>
      </w:r>
      <w:r w:rsidR="00F20715" w:rsidRPr="00F6276A">
        <w:rPr>
          <w:rFonts w:ascii="Times New Roman" w:hAnsi="Times New Roman" w:cs="Times New Roman"/>
          <w:sz w:val="24"/>
          <w:szCs w:val="24"/>
          <w:lang w:val="en-US"/>
        </w:rPr>
        <w:t xml:space="preserve"> </w:t>
      </w:r>
      <w:r w:rsidR="00EB6EAF" w:rsidRPr="00F6276A">
        <w:rPr>
          <w:rFonts w:ascii="Times New Roman" w:hAnsi="Times New Roman" w:cs="Times New Roman"/>
          <w:sz w:val="24"/>
          <w:szCs w:val="24"/>
          <w:lang w:val="en-US"/>
        </w:rPr>
        <w:t xml:space="preserve">each </w:t>
      </w:r>
      <w:r w:rsidR="00F20715" w:rsidRPr="00F6276A">
        <w:rPr>
          <w:rFonts w:ascii="Times New Roman" w:hAnsi="Times New Roman" w:cs="Times New Roman"/>
          <w:sz w:val="24"/>
          <w:szCs w:val="24"/>
          <w:lang w:val="en-US"/>
        </w:rPr>
        <w:t xml:space="preserve">purification agent </w:t>
      </w:r>
      <w:r w:rsidR="00EB6EAF" w:rsidRPr="00F6276A">
        <w:rPr>
          <w:rFonts w:ascii="Times New Roman" w:hAnsi="Times New Roman" w:cs="Times New Roman"/>
          <w:sz w:val="24"/>
          <w:szCs w:val="24"/>
          <w:lang w:val="en-US"/>
        </w:rPr>
        <w:t>was</w:t>
      </w:r>
      <w:r w:rsidR="00F20715" w:rsidRPr="00F6276A">
        <w:rPr>
          <w:rFonts w:ascii="Times New Roman" w:hAnsi="Times New Roman" w:cs="Times New Roman"/>
          <w:sz w:val="24"/>
          <w:szCs w:val="24"/>
          <w:lang w:val="en-US"/>
        </w:rPr>
        <w:t xml:space="preserve"> changed daily</w:t>
      </w:r>
      <w:r w:rsidRPr="00F6276A">
        <w:rPr>
          <w:rFonts w:ascii="Times New Roman" w:hAnsi="Times New Roman" w:cs="Times New Roman"/>
          <w:sz w:val="24"/>
          <w:szCs w:val="24"/>
          <w:lang w:val="en-US"/>
        </w:rPr>
        <w:t>. The latter agent</w:t>
      </w:r>
      <w:r w:rsidR="00E838F2" w:rsidRPr="00F6276A">
        <w:rPr>
          <w:rFonts w:ascii="Times New Roman" w:hAnsi="Times New Roman" w:cs="Times New Roman"/>
          <w:sz w:val="24"/>
          <w:szCs w:val="24"/>
          <w:lang w:val="en-US"/>
        </w:rPr>
        <w:t xml:space="preserve"> was also used as a storing medium to prevent</w:t>
      </w:r>
      <w:r w:rsidR="00F90D5E" w:rsidRPr="00F6276A">
        <w:rPr>
          <w:rFonts w:ascii="Times New Roman" w:hAnsi="Times New Roman" w:cs="Times New Roman"/>
          <w:sz w:val="24"/>
          <w:szCs w:val="24"/>
          <w:lang w:val="en-US"/>
        </w:rPr>
        <w:t xml:space="preserve"> </w:t>
      </w:r>
      <w:r w:rsidR="004E2DC4" w:rsidRPr="00F6276A">
        <w:rPr>
          <w:rFonts w:ascii="Times New Roman" w:hAnsi="Times New Roman" w:cs="Times New Roman"/>
          <w:sz w:val="24"/>
          <w:szCs w:val="24"/>
          <w:lang w:val="en-US"/>
        </w:rPr>
        <w:t>co</w:t>
      </w:r>
      <w:r w:rsidR="001E5198" w:rsidRPr="00F6276A">
        <w:rPr>
          <w:rFonts w:ascii="Times New Roman" w:hAnsi="Times New Roman" w:cs="Times New Roman"/>
          <w:sz w:val="24"/>
          <w:szCs w:val="24"/>
          <w:lang w:val="en-US"/>
        </w:rPr>
        <w:t>rrosion of the CI particles</w:t>
      </w:r>
      <w:r w:rsidR="004E2DC4" w:rsidRPr="00F6276A">
        <w:rPr>
          <w:rFonts w:ascii="Times New Roman" w:hAnsi="Times New Roman" w:cs="Times New Roman"/>
          <w:sz w:val="24"/>
          <w:szCs w:val="24"/>
          <w:lang w:val="en-US"/>
        </w:rPr>
        <w:t xml:space="preserve">. </w:t>
      </w:r>
    </w:p>
    <w:p w14:paraId="0EE21936" w14:textId="77777777" w:rsidR="00573389" w:rsidRPr="00F6276A" w:rsidRDefault="00573389"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49A11710" wp14:editId="43FEAE6F">
            <wp:extent cx="5760720" cy="2093595"/>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093595"/>
                    </a:xfrm>
                    <a:prstGeom prst="rect">
                      <a:avLst/>
                    </a:prstGeom>
                  </pic:spPr>
                </pic:pic>
              </a:graphicData>
            </a:graphic>
          </wp:inline>
        </w:drawing>
      </w:r>
    </w:p>
    <w:p w14:paraId="12EDD8C1" w14:textId="75A2EB16" w:rsidR="00573389" w:rsidRPr="00F6276A" w:rsidRDefault="00573389"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 </w:t>
      </w:r>
      <w:r w:rsidRPr="00F6276A">
        <w:rPr>
          <w:rFonts w:ascii="Times New Roman" w:hAnsi="Times New Roman" w:cs="Times New Roman"/>
          <w:color w:val="FF0000"/>
          <w:sz w:val="24"/>
          <w:szCs w:val="24"/>
          <w:lang w:val="en-US"/>
        </w:rPr>
        <w:t>1</w:t>
      </w:r>
      <w:r w:rsidRPr="00F6276A">
        <w:rPr>
          <w:rFonts w:ascii="Times New Roman" w:hAnsi="Times New Roman" w:cs="Times New Roman"/>
          <w:sz w:val="24"/>
          <w:szCs w:val="24"/>
          <w:lang w:val="en-US"/>
        </w:rPr>
        <w:t>: Reaction</w:t>
      </w:r>
      <w:r w:rsidR="006253CF" w:rsidRPr="00F6276A">
        <w:rPr>
          <w:rFonts w:ascii="Times New Roman" w:hAnsi="Times New Roman" w:cs="Times New Roman"/>
          <w:sz w:val="24"/>
          <w:szCs w:val="24"/>
          <w:lang w:val="en-US"/>
        </w:rPr>
        <w:t xml:space="preserve"> scheme for the synthesis of POx gels and their magnetic analogues </w:t>
      </w:r>
      <w:r w:rsidRPr="00F6276A">
        <w:rPr>
          <w:rFonts w:ascii="Times New Roman" w:hAnsi="Times New Roman" w:cs="Times New Roman"/>
          <w:sz w:val="24"/>
          <w:szCs w:val="24"/>
          <w:lang w:val="en-US"/>
        </w:rPr>
        <w:t>via living cationic ring-opening polymerization.</w:t>
      </w:r>
    </w:p>
    <w:p w14:paraId="0E208DC6" w14:textId="77777777" w:rsidR="00573389" w:rsidRPr="00F6276A" w:rsidRDefault="00573389" w:rsidP="00DA71F5">
      <w:pPr>
        <w:spacing w:after="0" w:line="480" w:lineRule="auto"/>
        <w:jc w:val="both"/>
        <w:rPr>
          <w:rFonts w:ascii="Times New Roman" w:hAnsi="Times New Roman" w:cs="Times New Roman"/>
          <w:sz w:val="24"/>
          <w:szCs w:val="24"/>
          <w:lang w:val="en-US"/>
        </w:rPr>
      </w:pPr>
    </w:p>
    <w:p w14:paraId="285CF70C" w14:textId="26033E92" w:rsidR="00417492" w:rsidRPr="00F6276A" w:rsidRDefault="00E805E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T</w:t>
      </w:r>
      <w:r w:rsidR="008F1E61" w:rsidRPr="00F6276A">
        <w:rPr>
          <w:rFonts w:ascii="Times New Roman" w:hAnsi="Times New Roman" w:cs="Times New Roman"/>
          <w:sz w:val="24"/>
          <w:szCs w:val="24"/>
          <w:lang w:val="en-US"/>
        </w:rPr>
        <w:t xml:space="preserve">he </w:t>
      </w:r>
      <w:r w:rsidR="00236989" w:rsidRPr="00F6276A">
        <w:rPr>
          <w:rFonts w:ascii="Times New Roman" w:hAnsi="Times New Roman" w:cs="Times New Roman"/>
          <w:sz w:val="24"/>
          <w:szCs w:val="24"/>
          <w:lang w:val="en-US"/>
        </w:rPr>
        <w:t>determination</w:t>
      </w:r>
      <w:r w:rsidR="00D45C90" w:rsidRPr="00F6276A">
        <w:rPr>
          <w:rFonts w:ascii="Times New Roman" w:hAnsi="Times New Roman" w:cs="Times New Roman"/>
          <w:sz w:val="24"/>
          <w:szCs w:val="24"/>
          <w:lang w:val="en-US"/>
        </w:rPr>
        <w:t xml:space="preserve"> of polymerization </w:t>
      </w:r>
      <w:r w:rsidRPr="00F6276A">
        <w:rPr>
          <w:rFonts w:ascii="Times New Roman" w:hAnsi="Times New Roman" w:cs="Times New Roman"/>
          <w:sz w:val="24"/>
          <w:szCs w:val="24"/>
          <w:lang w:val="en-US"/>
        </w:rPr>
        <w:t xml:space="preserve">kinetics </w:t>
      </w:r>
      <w:r w:rsidR="00D45C90" w:rsidRPr="00F6276A">
        <w:rPr>
          <w:rFonts w:ascii="Times New Roman" w:hAnsi="Times New Roman" w:cs="Times New Roman"/>
          <w:sz w:val="24"/>
          <w:szCs w:val="24"/>
          <w:lang w:val="en-US"/>
        </w:rPr>
        <w:t xml:space="preserve">was performed </w:t>
      </w:r>
      <w:r w:rsidR="008F1E61" w:rsidRPr="00F6276A">
        <w:rPr>
          <w:rFonts w:ascii="Times New Roman" w:hAnsi="Times New Roman" w:cs="Times New Roman"/>
          <w:sz w:val="24"/>
          <w:szCs w:val="24"/>
          <w:lang w:val="en-US"/>
        </w:rPr>
        <w:t xml:space="preserve">in a </w:t>
      </w:r>
      <w:r w:rsidR="009E3E40" w:rsidRPr="00F6276A">
        <w:rPr>
          <w:rFonts w:ascii="Times New Roman" w:hAnsi="Times New Roman" w:cs="Times New Roman"/>
          <w:sz w:val="24"/>
          <w:szCs w:val="24"/>
          <w:lang w:val="en-US"/>
        </w:rPr>
        <w:t>similar</w:t>
      </w:r>
      <w:r w:rsidR="008F1E61" w:rsidRPr="00F6276A">
        <w:rPr>
          <w:rFonts w:ascii="Times New Roman" w:hAnsi="Times New Roman" w:cs="Times New Roman"/>
          <w:sz w:val="24"/>
          <w:szCs w:val="24"/>
          <w:lang w:val="en-US"/>
        </w:rPr>
        <w:t xml:space="preserve"> manner</w:t>
      </w:r>
      <w:r w:rsidR="009E3E40" w:rsidRPr="00F6276A">
        <w:rPr>
          <w:rFonts w:ascii="Times New Roman" w:hAnsi="Times New Roman" w:cs="Times New Roman"/>
          <w:sz w:val="24"/>
          <w:szCs w:val="24"/>
          <w:lang w:val="en-US"/>
        </w:rPr>
        <w:t xml:space="preserve">. </w:t>
      </w:r>
      <w:r w:rsidR="008F1E61" w:rsidRPr="00F6276A">
        <w:rPr>
          <w:rFonts w:ascii="Times New Roman" w:hAnsi="Times New Roman" w:cs="Times New Roman"/>
          <w:sz w:val="24"/>
          <w:szCs w:val="24"/>
          <w:lang w:val="en-US"/>
        </w:rPr>
        <w:t xml:space="preserve">The </w:t>
      </w:r>
      <w:r w:rsidR="009E3E40" w:rsidRPr="00F6276A">
        <w:rPr>
          <w:rFonts w:ascii="Times New Roman" w:hAnsi="Times New Roman" w:cs="Times New Roman"/>
          <w:sz w:val="24"/>
          <w:szCs w:val="24"/>
          <w:lang w:val="en-US"/>
        </w:rPr>
        <w:t>MeONs (</w:t>
      </w:r>
      <w:r w:rsidR="00DB076C" w:rsidRPr="00F6276A">
        <w:rPr>
          <w:rFonts w:ascii="Times New Roman" w:hAnsi="Times New Roman" w:cs="Times New Roman"/>
          <w:sz w:val="24"/>
          <w:szCs w:val="24"/>
          <w:lang w:val="en-US"/>
        </w:rPr>
        <w:t>32.6</w:t>
      </w:r>
      <w:r w:rsidR="008F1E61" w:rsidRPr="00F6276A">
        <w:rPr>
          <w:rFonts w:ascii="Times New Roman" w:hAnsi="Times New Roman" w:cs="Times New Roman"/>
          <w:sz w:val="24"/>
          <w:szCs w:val="24"/>
          <w:lang w:val="en-US"/>
        </w:rPr>
        <w:t> </w:t>
      </w:r>
      <w:r w:rsidR="00DB076C" w:rsidRPr="00F6276A">
        <w:rPr>
          <w:rFonts w:ascii="Times New Roman" w:hAnsi="Times New Roman" w:cs="Times New Roman"/>
          <w:sz w:val="24"/>
          <w:szCs w:val="24"/>
          <w:lang w:val="en-US"/>
        </w:rPr>
        <w:t>mg</w:t>
      </w:r>
      <w:r w:rsidR="002C19FC" w:rsidRPr="00F6276A">
        <w:rPr>
          <w:rFonts w:ascii="Times New Roman" w:hAnsi="Times New Roman" w:cs="Times New Roman"/>
          <w:sz w:val="24"/>
          <w:szCs w:val="24"/>
          <w:lang w:val="en-US"/>
        </w:rPr>
        <w:t>, 0.15 mmol</w:t>
      </w:r>
      <w:r w:rsidR="009E3E40" w:rsidRPr="00F6276A">
        <w:rPr>
          <w:rFonts w:ascii="Times New Roman" w:hAnsi="Times New Roman" w:cs="Times New Roman"/>
          <w:sz w:val="24"/>
          <w:szCs w:val="24"/>
          <w:lang w:val="en-US"/>
        </w:rPr>
        <w:t>)</w:t>
      </w:r>
      <w:r w:rsidR="00417492" w:rsidRPr="00F6276A">
        <w:rPr>
          <w:rFonts w:ascii="Times New Roman" w:hAnsi="Times New Roman" w:cs="Times New Roman"/>
          <w:sz w:val="24"/>
          <w:szCs w:val="24"/>
          <w:lang w:val="en-US"/>
        </w:rPr>
        <w:t xml:space="preserve">, either </w:t>
      </w:r>
      <w:r w:rsidR="00DB076C" w:rsidRPr="00F6276A">
        <w:rPr>
          <w:rFonts w:ascii="Times New Roman" w:hAnsi="Times New Roman" w:cs="Times New Roman"/>
          <w:sz w:val="24"/>
          <w:szCs w:val="24"/>
          <w:lang w:val="en-US"/>
        </w:rPr>
        <w:t xml:space="preserve">with </w:t>
      </w:r>
      <w:r w:rsidRPr="00F6276A">
        <w:rPr>
          <w:rFonts w:ascii="Times New Roman" w:hAnsi="Times New Roman" w:cs="Times New Roman"/>
          <w:sz w:val="24"/>
          <w:szCs w:val="24"/>
          <w:lang w:val="en-US"/>
        </w:rPr>
        <w:t>dispersed</w:t>
      </w:r>
      <w:r w:rsidR="00DB076C" w:rsidRPr="00F6276A">
        <w:rPr>
          <w:rFonts w:ascii="Times New Roman" w:hAnsi="Times New Roman" w:cs="Times New Roman"/>
          <w:sz w:val="24"/>
          <w:szCs w:val="24"/>
          <w:lang w:val="en-US"/>
        </w:rPr>
        <w:t xml:space="preserve"> CI particles (</w:t>
      </w:r>
      <w:r w:rsidR="002C19FC" w:rsidRPr="00F6276A">
        <w:rPr>
          <w:rFonts w:ascii="Times New Roman" w:hAnsi="Times New Roman" w:cs="Times New Roman"/>
          <w:sz w:val="24"/>
          <w:szCs w:val="24"/>
          <w:lang w:val="en-US"/>
        </w:rPr>
        <w:t>1.6</w:t>
      </w:r>
      <w:r w:rsidR="008F1E61" w:rsidRPr="00F6276A">
        <w:rPr>
          <w:rFonts w:ascii="Times New Roman" w:hAnsi="Times New Roman" w:cs="Times New Roman"/>
          <w:sz w:val="24"/>
          <w:szCs w:val="24"/>
          <w:lang w:val="en-US"/>
        </w:rPr>
        <w:t> </w:t>
      </w:r>
      <w:r w:rsidR="002C19FC" w:rsidRPr="00F6276A">
        <w:rPr>
          <w:rFonts w:ascii="Times New Roman" w:hAnsi="Times New Roman" w:cs="Times New Roman"/>
          <w:sz w:val="24"/>
          <w:szCs w:val="24"/>
          <w:lang w:val="en-US"/>
        </w:rPr>
        <w:t>g</w:t>
      </w:r>
      <w:r w:rsidR="00DB076C" w:rsidRPr="00F6276A">
        <w:rPr>
          <w:rFonts w:ascii="Times New Roman" w:hAnsi="Times New Roman" w:cs="Times New Roman"/>
          <w:sz w:val="24"/>
          <w:szCs w:val="24"/>
          <w:lang w:val="en-US"/>
        </w:rPr>
        <w:t>)</w:t>
      </w:r>
      <w:r w:rsidR="00417492" w:rsidRPr="00F6276A">
        <w:rPr>
          <w:rFonts w:ascii="Times New Roman" w:hAnsi="Times New Roman" w:cs="Times New Roman"/>
          <w:sz w:val="24"/>
          <w:szCs w:val="24"/>
          <w:lang w:val="en-US"/>
        </w:rPr>
        <w:t xml:space="preserve"> or without the particles,</w:t>
      </w:r>
      <w:r w:rsidRPr="00F6276A">
        <w:rPr>
          <w:rFonts w:ascii="Times New Roman" w:hAnsi="Times New Roman" w:cs="Times New Roman"/>
          <w:sz w:val="24"/>
          <w:szCs w:val="24"/>
          <w:lang w:val="en-US"/>
        </w:rPr>
        <w:t xml:space="preserve"> </w:t>
      </w:r>
      <w:r w:rsidR="00417492" w:rsidRPr="00F6276A">
        <w:rPr>
          <w:rFonts w:ascii="Times New Roman" w:hAnsi="Times New Roman" w:cs="Times New Roman"/>
          <w:sz w:val="24"/>
          <w:szCs w:val="24"/>
          <w:lang w:val="en-US"/>
        </w:rPr>
        <w:t xml:space="preserve">was </w:t>
      </w:r>
      <w:r w:rsidR="00DB076C" w:rsidRPr="00F6276A">
        <w:rPr>
          <w:rFonts w:ascii="Times New Roman" w:hAnsi="Times New Roman" w:cs="Times New Roman"/>
          <w:sz w:val="24"/>
          <w:szCs w:val="24"/>
          <w:lang w:val="en-US"/>
        </w:rPr>
        <w:t xml:space="preserve">pre-dried in </w:t>
      </w:r>
      <w:r w:rsidR="008F1E61" w:rsidRPr="00F6276A">
        <w:rPr>
          <w:rFonts w:ascii="Times New Roman" w:hAnsi="Times New Roman" w:cs="Times New Roman"/>
          <w:sz w:val="24"/>
          <w:szCs w:val="24"/>
          <w:lang w:val="en-US"/>
        </w:rPr>
        <w:t>the</w:t>
      </w:r>
      <w:r w:rsidR="00DB076C" w:rsidRPr="00F6276A">
        <w:rPr>
          <w:rFonts w:ascii="Times New Roman" w:hAnsi="Times New Roman" w:cs="Times New Roman"/>
          <w:sz w:val="24"/>
          <w:szCs w:val="24"/>
          <w:lang w:val="en-US"/>
        </w:rPr>
        <w:t xml:space="preserve"> Schlenk </w:t>
      </w:r>
      <w:r w:rsidR="002C19FC" w:rsidRPr="00F6276A">
        <w:rPr>
          <w:rFonts w:ascii="Times New Roman" w:hAnsi="Times New Roman" w:cs="Times New Roman"/>
          <w:sz w:val="24"/>
          <w:szCs w:val="24"/>
          <w:lang w:val="en-US"/>
        </w:rPr>
        <w:t>flask</w:t>
      </w:r>
      <w:r w:rsidR="008F1E61" w:rsidRPr="00F6276A">
        <w:rPr>
          <w:rFonts w:ascii="Times New Roman" w:hAnsi="Times New Roman" w:cs="Times New Roman"/>
          <w:sz w:val="24"/>
          <w:szCs w:val="24"/>
          <w:lang w:val="en-US"/>
        </w:rPr>
        <w:t>,</w:t>
      </w:r>
      <w:r w:rsidR="002C19FC" w:rsidRPr="00F6276A">
        <w:rPr>
          <w:rFonts w:ascii="Times New Roman" w:hAnsi="Times New Roman" w:cs="Times New Roman"/>
          <w:sz w:val="24"/>
          <w:szCs w:val="24"/>
          <w:lang w:val="en-US"/>
        </w:rPr>
        <w:t xml:space="preserve"> and transferred </w:t>
      </w:r>
      <w:r w:rsidR="008F1E61" w:rsidRPr="00F6276A">
        <w:rPr>
          <w:rFonts w:ascii="Times New Roman" w:hAnsi="Times New Roman" w:cs="Times New Roman"/>
          <w:sz w:val="24"/>
          <w:szCs w:val="24"/>
          <w:lang w:val="en-US"/>
        </w:rPr>
        <w:t>to</w:t>
      </w:r>
      <w:r w:rsidR="002C19FC" w:rsidRPr="00F6276A">
        <w:rPr>
          <w:rFonts w:ascii="Times New Roman" w:hAnsi="Times New Roman" w:cs="Times New Roman"/>
          <w:sz w:val="24"/>
          <w:szCs w:val="24"/>
          <w:lang w:val="en-US"/>
        </w:rPr>
        <w:t xml:space="preserve"> the glove box. </w:t>
      </w:r>
      <w:r w:rsidR="008F1E61" w:rsidRPr="00F6276A">
        <w:rPr>
          <w:rFonts w:ascii="Times New Roman" w:hAnsi="Times New Roman" w:cs="Times New Roman"/>
          <w:sz w:val="24"/>
          <w:szCs w:val="24"/>
          <w:lang w:val="en-US"/>
        </w:rPr>
        <w:t>Subsequently, b</w:t>
      </w:r>
      <w:r w:rsidR="009E3E40" w:rsidRPr="00F6276A">
        <w:rPr>
          <w:rFonts w:ascii="Times New Roman" w:hAnsi="Times New Roman" w:cs="Times New Roman"/>
          <w:sz w:val="24"/>
          <w:szCs w:val="24"/>
          <w:lang w:val="en-US"/>
        </w:rPr>
        <w:t>enzonitrile (2</w:t>
      </w:r>
      <w:r w:rsidR="008F1E61" w:rsidRPr="00F6276A">
        <w:rPr>
          <w:rFonts w:ascii="Times New Roman" w:hAnsi="Times New Roman" w:cs="Times New Roman"/>
          <w:sz w:val="24"/>
          <w:szCs w:val="24"/>
          <w:lang w:val="en-US"/>
        </w:rPr>
        <w:t> </w:t>
      </w:r>
      <w:r w:rsidR="009E3E40" w:rsidRPr="00F6276A">
        <w:rPr>
          <w:rFonts w:ascii="Times New Roman" w:hAnsi="Times New Roman" w:cs="Times New Roman"/>
          <w:sz w:val="24"/>
          <w:szCs w:val="24"/>
          <w:lang w:val="en-US"/>
        </w:rPr>
        <w:t>m</w:t>
      </w:r>
      <w:r w:rsidR="002C19FC" w:rsidRPr="00F6276A">
        <w:rPr>
          <w:rFonts w:ascii="Times New Roman" w:hAnsi="Times New Roman" w:cs="Times New Roman"/>
          <w:sz w:val="24"/>
          <w:szCs w:val="24"/>
          <w:lang w:val="en-US"/>
        </w:rPr>
        <w:t>L</w:t>
      </w:r>
      <w:r w:rsidR="009E3E40" w:rsidRPr="00F6276A">
        <w:rPr>
          <w:rFonts w:ascii="Times New Roman" w:hAnsi="Times New Roman" w:cs="Times New Roman"/>
          <w:sz w:val="24"/>
          <w:szCs w:val="24"/>
          <w:lang w:val="en-US"/>
        </w:rPr>
        <w:t>)</w:t>
      </w:r>
      <w:r w:rsidR="002C19FC" w:rsidRPr="00F6276A">
        <w:rPr>
          <w:rFonts w:ascii="Times New Roman" w:hAnsi="Times New Roman" w:cs="Times New Roman"/>
          <w:sz w:val="24"/>
          <w:szCs w:val="24"/>
          <w:lang w:val="en-US"/>
        </w:rPr>
        <w:t xml:space="preserve"> and EtOx (1.46 g, 14.7 mmol) w</w:t>
      </w:r>
      <w:r w:rsidR="008F1E61" w:rsidRPr="00F6276A">
        <w:rPr>
          <w:rFonts w:ascii="Times New Roman" w:hAnsi="Times New Roman" w:cs="Times New Roman"/>
          <w:sz w:val="24"/>
          <w:szCs w:val="24"/>
          <w:lang w:val="en-US"/>
        </w:rPr>
        <w:t>ere</w:t>
      </w:r>
      <w:r w:rsidR="002C19FC" w:rsidRPr="00F6276A">
        <w:rPr>
          <w:rFonts w:ascii="Times New Roman" w:hAnsi="Times New Roman" w:cs="Times New Roman"/>
          <w:sz w:val="24"/>
          <w:szCs w:val="24"/>
          <w:lang w:val="en-US"/>
        </w:rPr>
        <w:t xml:space="preserve"> added </w:t>
      </w:r>
      <w:r w:rsidR="00975E40" w:rsidRPr="00F6276A">
        <w:rPr>
          <w:rFonts w:ascii="Times New Roman" w:hAnsi="Times New Roman" w:cs="Times New Roman"/>
          <w:sz w:val="24"/>
          <w:szCs w:val="24"/>
          <w:lang w:val="en-US"/>
        </w:rPr>
        <w:t>in</w:t>
      </w:r>
      <w:r w:rsidR="002C19FC" w:rsidRPr="00F6276A">
        <w:rPr>
          <w:rFonts w:ascii="Times New Roman" w:hAnsi="Times New Roman" w:cs="Times New Roman"/>
          <w:sz w:val="24"/>
          <w:szCs w:val="24"/>
          <w:lang w:val="en-US"/>
        </w:rPr>
        <w:t xml:space="preserve">to the reaction mixture. </w:t>
      </w:r>
      <w:r w:rsidR="008F1E61" w:rsidRPr="00F6276A">
        <w:rPr>
          <w:rFonts w:ascii="Times New Roman" w:hAnsi="Times New Roman" w:cs="Times New Roman"/>
          <w:sz w:val="24"/>
          <w:szCs w:val="24"/>
          <w:lang w:val="en-US"/>
        </w:rPr>
        <w:t xml:space="preserve">The </w:t>
      </w:r>
      <w:r w:rsidR="00417492" w:rsidRPr="00F6276A">
        <w:rPr>
          <w:rFonts w:ascii="Times New Roman" w:hAnsi="Times New Roman" w:cs="Times New Roman"/>
          <w:sz w:val="24"/>
          <w:szCs w:val="24"/>
          <w:lang w:val="en-US"/>
        </w:rPr>
        <w:t xml:space="preserve">assembly </w:t>
      </w:r>
      <w:r w:rsidR="002C19FC" w:rsidRPr="00F6276A">
        <w:rPr>
          <w:rFonts w:ascii="Times New Roman" w:hAnsi="Times New Roman" w:cs="Times New Roman"/>
          <w:sz w:val="24"/>
          <w:szCs w:val="24"/>
          <w:lang w:val="en-US"/>
        </w:rPr>
        <w:t>was heated to 110°C</w:t>
      </w:r>
      <w:r w:rsidR="008F1E61"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 and the reaction conversion</w:t>
      </w:r>
      <w:r w:rsidR="00F533EF" w:rsidRPr="00F6276A">
        <w:rPr>
          <w:rFonts w:ascii="Times New Roman" w:hAnsi="Times New Roman" w:cs="Times New Roman"/>
          <w:sz w:val="24"/>
          <w:szCs w:val="24"/>
          <w:lang w:val="en-US"/>
        </w:rPr>
        <w:t xml:space="preserve">, </w:t>
      </w:r>
      <w:r w:rsidR="00F533EF" w:rsidRPr="00F6276A">
        <w:rPr>
          <w:rFonts w:ascii="Times New Roman" w:hAnsi="Times New Roman" w:cs="Times New Roman"/>
          <w:i/>
          <w:sz w:val="24"/>
          <w:szCs w:val="24"/>
          <w:lang w:val="en-US"/>
        </w:rPr>
        <w:t>C</w:t>
      </w:r>
      <w:r w:rsidR="00F533EF"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 was analyzed</w:t>
      </w:r>
      <w:r w:rsidR="008F1E61" w:rsidRPr="00F6276A">
        <w:rPr>
          <w:rFonts w:ascii="Times New Roman" w:hAnsi="Times New Roman" w:cs="Times New Roman"/>
          <w:sz w:val="24"/>
          <w:szCs w:val="24"/>
          <w:lang w:val="en-US"/>
        </w:rPr>
        <w:t xml:space="preserve"> </w:t>
      </w:r>
      <w:r w:rsidR="002C19FC" w:rsidRPr="00F6276A">
        <w:rPr>
          <w:rFonts w:ascii="Times New Roman" w:hAnsi="Times New Roman" w:cs="Times New Roman"/>
          <w:sz w:val="24"/>
          <w:szCs w:val="24"/>
          <w:lang w:val="en-US"/>
        </w:rPr>
        <w:t xml:space="preserve">in </w:t>
      </w:r>
      <w:r w:rsidR="00536979" w:rsidRPr="00F6276A">
        <w:rPr>
          <w:rFonts w:ascii="Times New Roman" w:hAnsi="Times New Roman" w:cs="Times New Roman"/>
          <w:sz w:val="24"/>
          <w:szCs w:val="24"/>
          <w:lang w:val="en-US"/>
        </w:rPr>
        <w:t xml:space="preserve">the </w:t>
      </w:r>
      <w:r w:rsidR="002C19FC" w:rsidRPr="00F6276A">
        <w:rPr>
          <w:rFonts w:ascii="Times New Roman" w:hAnsi="Times New Roman" w:cs="Times New Roman"/>
          <w:sz w:val="24"/>
          <w:szCs w:val="24"/>
          <w:lang w:val="en-US"/>
        </w:rPr>
        <w:t xml:space="preserve">pre-selected time intervals. During the polymerization, the </w:t>
      </w:r>
      <w:r w:rsidR="00C45A7C" w:rsidRPr="00F6276A">
        <w:rPr>
          <w:rFonts w:ascii="Times New Roman" w:hAnsi="Times New Roman" w:cs="Times New Roman"/>
          <w:sz w:val="24"/>
          <w:szCs w:val="24"/>
          <w:lang w:val="en-US"/>
        </w:rPr>
        <w:t xml:space="preserve">both </w:t>
      </w:r>
      <w:r w:rsidR="00417492" w:rsidRPr="00F6276A">
        <w:rPr>
          <w:rFonts w:ascii="Times New Roman" w:hAnsi="Times New Roman" w:cs="Times New Roman"/>
          <w:sz w:val="24"/>
          <w:szCs w:val="24"/>
          <w:lang w:val="en-US"/>
        </w:rPr>
        <w:t>system</w:t>
      </w:r>
      <w:r w:rsidR="00C45A7C" w:rsidRPr="00F6276A">
        <w:rPr>
          <w:rFonts w:ascii="Times New Roman" w:hAnsi="Times New Roman" w:cs="Times New Roman"/>
          <w:sz w:val="24"/>
          <w:szCs w:val="24"/>
          <w:lang w:val="en-US"/>
        </w:rPr>
        <w:t xml:space="preserve">s were thoroughly mixed </w:t>
      </w:r>
      <w:r w:rsidR="002C19FC" w:rsidRPr="00F6276A">
        <w:rPr>
          <w:rFonts w:ascii="Times New Roman" w:hAnsi="Times New Roman" w:cs="Times New Roman"/>
          <w:sz w:val="24"/>
          <w:szCs w:val="24"/>
          <w:lang w:val="en-US"/>
        </w:rPr>
        <w:t xml:space="preserve">using </w:t>
      </w:r>
      <w:r w:rsidR="00C45A7C" w:rsidRPr="00F6276A">
        <w:rPr>
          <w:rFonts w:ascii="Times New Roman" w:hAnsi="Times New Roman" w:cs="Times New Roman"/>
          <w:sz w:val="24"/>
          <w:szCs w:val="24"/>
          <w:lang w:val="en-US"/>
        </w:rPr>
        <w:t>the</w:t>
      </w:r>
      <w:r w:rsidR="00417492" w:rsidRPr="00F6276A">
        <w:rPr>
          <w:rFonts w:ascii="Times New Roman" w:hAnsi="Times New Roman" w:cs="Times New Roman"/>
          <w:sz w:val="24"/>
          <w:szCs w:val="24"/>
          <w:lang w:val="en-US"/>
        </w:rPr>
        <w:t xml:space="preserve"> </w:t>
      </w:r>
      <w:r w:rsidR="00C45A7C" w:rsidRPr="00F6276A">
        <w:rPr>
          <w:rFonts w:ascii="Times New Roman" w:hAnsi="Times New Roman" w:cs="Times New Roman"/>
          <w:sz w:val="24"/>
          <w:szCs w:val="24"/>
          <w:lang w:val="en-US"/>
        </w:rPr>
        <w:t>mechanical</w:t>
      </w:r>
      <w:r w:rsidR="00417492" w:rsidRPr="00F6276A">
        <w:rPr>
          <w:rFonts w:ascii="Times New Roman" w:hAnsi="Times New Roman" w:cs="Times New Roman"/>
          <w:sz w:val="24"/>
          <w:szCs w:val="24"/>
          <w:lang w:val="en-US"/>
        </w:rPr>
        <w:t xml:space="preserve"> stirrer</w:t>
      </w:r>
      <w:r w:rsidR="002C19FC" w:rsidRPr="00F6276A">
        <w:rPr>
          <w:rFonts w:ascii="Times New Roman" w:hAnsi="Times New Roman" w:cs="Times New Roman"/>
          <w:sz w:val="24"/>
          <w:szCs w:val="24"/>
          <w:lang w:val="en-US"/>
        </w:rPr>
        <w:t xml:space="preserve">. The </w:t>
      </w:r>
      <w:r w:rsidR="00F533EF" w:rsidRPr="00F6276A">
        <w:rPr>
          <w:rFonts w:ascii="Times New Roman" w:hAnsi="Times New Roman" w:cs="Times New Roman"/>
          <w:i/>
          <w:sz w:val="24"/>
          <w:szCs w:val="24"/>
          <w:lang w:val="en-US"/>
        </w:rPr>
        <w:t>C</w:t>
      </w:r>
      <w:r w:rsidR="00F533EF" w:rsidRPr="00F6276A">
        <w:rPr>
          <w:rFonts w:ascii="Times New Roman" w:hAnsi="Times New Roman" w:cs="Times New Roman"/>
          <w:sz w:val="24"/>
          <w:szCs w:val="24"/>
          <w:lang w:val="en-US"/>
        </w:rPr>
        <w:t xml:space="preserve"> value</w:t>
      </w:r>
      <w:r w:rsidR="002C19FC" w:rsidRPr="00F6276A">
        <w:rPr>
          <w:rFonts w:ascii="Times New Roman" w:hAnsi="Times New Roman" w:cs="Times New Roman"/>
          <w:sz w:val="24"/>
          <w:szCs w:val="24"/>
          <w:lang w:val="en-US"/>
        </w:rPr>
        <w:t xml:space="preserve"> was estimated </w:t>
      </w:r>
      <w:r w:rsidR="00F533EF" w:rsidRPr="00F6276A">
        <w:rPr>
          <w:rFonts w:ascii="Times New Roman" w:hAnsi="Times New Roman" w:cs="Times New Roman"/>
          <w:sz w:val="24"/>
          <w:szCs w:val="24"/>
          <w:lang w:val="en-US"/>
        </w:rPr>
        <w:t>via</w:t>
      </w:r>
      <w:r w:rsidR="002C19FC" w:rsidRPr="00F6276A">
        <w:rPr>
          <w:rFonts w:ascii="Times New Roman" w:hAnsi="Times New Roman" w:cs="Times New Roman"/>
          <w:sz w:val="24"/>
          <w:szCs w:val="24"/>
          <w:lang w:val="en-US"/>
        </w:rPr>
        <w:t xml:space="preserve"> </w:t>
      </w:r>
      <w:r w:rsidR="002C19FC" w:rsidRPr="00F6276A">
        <w:rPr>
          <w:rFonts w:ascii="Times New Roman" w:hAnsi="Times New Roman" w:cs="Times New Roman"/>
          <w:sz w:val="24"/>
          <w:szCs w:val="24"/>
          <w:vertAlign w:val="superscript"/>
          <w:lang w:val="en-US"/>
        </w:rPr>
        <w:t>1</w:t>
      </w:r>
      <w:r w:rsidR="002C19FC" w:rsidRPr="00F6276A">
        <w:rPr>
          <w:rFonts w:ascii="Times New Roman" w:hAnsi="Times New Roman" w:cs="Times New Roman"/>
          <w:sz w:val="24"/>
          <w:szCs w:val="24"/>
          <w:lang w:val="en-US"/>
        </w:rPr>
        <w:t xml:space="preserve">H NMR analysis </w:t>
      </w:r>
      <w:r w:rsidR="00417492" w:rsidRPr="00F6276A">
        <w:rPr>
          <w:rFonts w:ascii="Times New Roman" w:hAnsi="Times New Roman" w:cs="Times New Roman"/>
          <w:sz w:val="24"/>
          <w:szCs w:val="24"/>
          <w:lang w:val="en-US"/>
        </w:rPr>
        <w:t xml:space="preserve">performed on </w:t>
      </w:r>
      <w:r w:rsidR="002C19FC" w:rsidRPr="00F6276A">
        <w:rPr>
          <w:rFonts w:ascii="Times New Roman" w:hAnsi="Times New Roman" w:cs="Times New Roman"/>
          <w:sz w:val="24"/>
          <w:szCs w:val="24"/>
          <w:lang w:val="en-US"/>
        </w:rPr>
        <w:t>Varian VXR-400 spectrometer (Varian, USA) in CDCl</w:t>
      </w:r>
      <w:r w:rsidR="002C19FC" w:rsidRPr="00F6276A">
        <w:rPr>
          <w:rFonts w:ascii="Times New Roman" w:hAnsi="Times New Roman" w:cs="Times New Roman"/>
          <w:sz w:val="24"/>
          <w:szCs w:val="24"/>
          <w:vertAlign w:val="subscript"/>
          <w:lang w:val="en-US"/>
        </w:rPr>
        <w:t>3</w:t>
      </w:r>
      <w:r w:rsidR="002C19FC" w:rsidRPr="00F6276A">
        <w:rPr>
          <w:rFonts w:ascii="Times New Roman" w:hAnsi="Times New Roman" w:cs="Times New Roman"/>
          <w:sz w:val="24"/>
          <w:szCs w:val="24"/>
          <w:lang w:val="en-US"/>
        </w:rPr>
        <w:t xml:space="preserve"> solutions using TMS as an internal standard at </w:t>
      </w:r>
      <w:r w:rsidR="00417492" w:rsidRPr="00F6276A">
        <w:rPr>
          <w:rFonts w:ascii="Times New Roman" w:hAnsi="Times New Roman" w:cs="Times New Roman"/>
          <w:sz w:val="24"/>
          <w:szCs w:val="24"/>
          <w:lang w:val="en-US"/>
        </w:rPr>
        <w:t>laboratory</w:t>
      </w:r>
      <w:r w:rsidR="002C19FC" w:rsidRPr="00F6276A">
        <w:rPr>
          <w:rFonts w:ascii="Times New Roman" w:hAnsi="Times New Roman" w:cs="Times New Roman"/>
          <w:sz w:val="24"/>
          <w:szCs w:val="24"/>
          <w:lang w:val="en-US"/>
        </w:rPr>
        <w:t xml:space="preserve"> temperature.</w:t>
      </w:r>
    </w:p>
    <w:p w14:paraId="346A20FB" w14:textId="77777777" w:rsidR="00417492" w:rsidRPr="00F6276A" w:rsidRDefault="00417492" w:rsidP="00DA71F5">
      <w:pPr>
        <w:spacing w:after="0" w:line="480" w:lineRule="auto"/>
        <w:jc w:val="both"/>
        <w:rPr>
          <w:rFonts w:ascii="Times New Roman" w:hAnsi="Times New Roman" w:cs="Times New Roman"/>
          <w:sz w:val="24"/>
          <w:szCs w:val="24"/>
          <w:lang w:val="en-US"/>
        </w:rPr>
      </w:pPr>
    </w:p>
    <w:p w14:paraId="1AD7FF4F" w14:textId="537EEBBB" w:rsidR="00727FC7"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2.3 </w:t>
      </w:r>
      <w:r w:rsidR="00727FC7" w:rsidRPr="00F6276A">
        <w:rPr>
          <w:rFonts w:ascii="Times New Roman" w:hAnsi="Times New Roman" w:cs="Times New Roman"/>
          <w:b/>
          <w:sz w:val="24"/>
          <w:szCs w:val="24"/>
          <w:lang w:val="en-US"/>
        </w:rPr>
        <w:t xml:space="preserve">Study of swelling. </w:t>
      </w:r>
      <w:r w:rsidR="00311F44" w:rsidRPr="00F6276A">
        <w:rPr>
          <w:rFonts w:ascii="Times New Roman" w:hAnsi="Times New Roman" w:cs="Times New Roman"/>
          <w:sz w:val="24"/>
          <w:szCs w:val="24"/>
          <w:lang w:val="en-US"/>
        </w:rPr>
        <w:t xml:space="preserve">The swelling behavior was characterized via gravimetric analysis in four different solvents, </w:t>
      </w:r>
      <w:r w:rsidR="003D16D9" w:rsidRPr="00F6276A">
        <w:rPr>
          <w:rFonts w:ascii="Times New Roman" w:hAnsi="Times New Roman" w:cs="Times New Roman"/>
          <w:sz w:val="24"/>
          <w:szCs w:val="24"/>
          <w:lang w:val="en-US"/>
        </w:rPr>
        <w:t xml:space="preserve">i.e., </w:t>
      </w:r>
      <w:r w:rsidR="00311F44" w:rsidRPr="00F6276A">
        <w:rPr>
          <w:rFonts w:ascii="Times New Roman" w:hAnsi="Times New Roman" w:cs="Times New Roman"/>
          <w:sz w:val="24"/>
          <w:szCs w:val="24"/>
          <w:lang w:val="en-US"/>
        </w:rPr>
        <w:t>distilled water, ethanol, dichloromethane, and phosphate buffered saline (PBS). Prior</w:t>
      </w:r>
      <w:r w:rsidR="00B73FDE" w:rsidRPr="00F6276A">
        <w:rPr>
          <w:rFonts w:ascii="Times New Roman" w:hAnsi="Times New Roman" w:cs="Times New Roman"/>
          <w:sz w:val="24"/>
          <w:szCs w:val="24"/>
          <w:lang w:val="en-US"/>
        </w:rPr>
        <w:t xml:space="preserve"> to</w:t>
      </w:r>
      <w:r w:rsidR="00311F44" w:rsidRPr="00F6276A">
        <w:rPr>
          <w:rFonts w:ascii="Times New Roman" w:hAnsi="Times New Roman" w:cs="Times New Roman"/>
          <w:sz w:val="24"/>
          <w:szCs w:val="24"/>
          <w:lang w:val="en-US"/>
        </w:rPr>
        <w:t xml:space="preserve"> the analysis, </w:t>
      </w:r>
      <w:r w:rsidR="00727FC7" w:rsidRPr="00F6276A">
        <w:rPr>
          <w:rFonts w:ascii="Times New Roman" w:hAnsi="Times New Roman" w:cs="Times New Roman"/>
          <w:sz w:val="24"/>
          <w:szCs w:val="24"/>
          <w:lang w:val="en-US"/>
        </w:rPr>
        <w:t xml:space="preserve">weight of the </w:t>
      </w:r>
      <w:r w:rsidR="00311F44" w:rsidRPr="00F6276A">
        <w:rPr>
          <w:rFonts w:ascii="Times New Roman" w:hAnsi="Times New Roman" w:cs="Times New Roman"/>
          <w:sz w:val="24"/>
          <w:szCs w:val="24"/>
          <w:lang w:val="en-US"/>
        </w:rPr>
        <w:t xml:space="preserve">POx-based </w:t>
      </w:r>
      <w:r w:rsidR="00727FC7" w:rsidRPr="00F6276A">
        <w:rPr>
          <w:rFonts w:ascii="Times New Roman" w:hAnsi="Times New Roman" w:cs="Times New Roman"/>
          <w:sz w:val="24"/>
          <w:szCs w:val="24"/>
          <w:lang w:val="en-US"/>
        </w:rPr>
        <w:t xml:space="preserve">freeze-dried gels and their magnetic analogues </w:t>
      </w:r>
      <w:r w:rsidR="003F2FC6" w:rsidRPr="00F6276A">
        <w:rPr>
          <w:rFonts w:ascii="Times New Roman" w:hAnsi="Times New Roman" w:cs="Times New Roman"/>
          <w:sz w:val="24"/>
          <w:szCs w:val="24"/>
          <w:lang w:val="en-US"/>
        </w:rPr>
        <w:t>w</w:t>
      </w:r>
      <w:r w:rsidR="00236989" w:rsidRPr="00F6276A">
        <w:rPr>
          <w:rFonts w:ascii="Times New Roman" w:hAnsi="Times New Roman" w:cs="Times New Roman"/>
          <w:sz w:val="24"/>
          <w:szCs w:val="24"/>
          <w:lang w:val="en-US"/>
        </w:rPr>
        <w:t>as</w:t>
      </w:r>
      <w:r w:rsidR="003F2FC6" w:rsidRPr="00F6276A">
        <w:rPr>
          <w:rFonts w:ascii="Times New Roman" w:hAnsi="Times New Roman" w:cs="Times New Roman"/>
          <w:sz w:val="24"/>
          <w:szCs w:val="24"/>
          <w:lang w:val="en-US"/>
        </w:rPr>
        <w:t xml:space="preserve"> </w:t>
      </w:r>
      <w:r w:rsidR="00311F44" w:rsidRPr="00F6276A">
        <w:rPr>
          <w:rFonts w:ascii="Times New Roman" w:hAnsi="Times New Roman" w:cs="Times New Roman"/>
          <w:sz w:val="24"/>
          <w:szCs w:val="24"/>
          <w:lang w:val="en-US"/>
        </w:rPr>
        <w:t>monitored. Subsequently, the samples were immersed into an excess on the corresponding liquid at laboratory temperature, and equilibrated for 24 h. After this time period, no additional swelling was observed. Finally, the samples were gently</w:t>
      </w:r>
      <w:r w:rsidR="00727FC7" w:rsidRPr="00F6276A">
        <w:rPr>
          <w:rFonts w:ascii="Times New Roman" w:hAnsi="Times New Roman" w:cs="Times New Roman"/>
          <w:sz w:val="24"/>
          <w:szCs w:val="24"/>
          <w:lang w:val="en-US"/>
        </w:rPr>
        <w:t xml:space="preserve"> dried </w:t>
      </w:r>
      <w:r w:rsidR="00311F44" w:rsidRPr="00F6276A">
        <w:rPr>
          <w:rFonts w:ascii="Times New Roman" w:hAnsi="Times New Roman" w:cs="Times New Roman"/>
          <w:sz w:val="24"/>
          <w:szCs w:val="24"/>
          <w:lang w:val="en-US"/>
        </w:rPr>
        <w:t>using</w:t>
      </w:r>
      <w:r w:rsidR="00727FC7" w:rsidRPr="00F6276A">
        <w:rPr>
          <w:rFonts w:ascii="Times New Roman" w:hAnsi="Times New Roman" w:cs="Times New Roman"/>
          <w:sz w:val="24"/>
          <w:szCs w:val="24"/>
          <w:lang w:val="en-US"/>
        </w:rPr>
        <w:t xml:space="preserve"> a paper tissue to remove remaining traces of </w:t>
      </w:r>
      <w:r w:rsidR="00311F44" w:rsidRPr="00F6276A">
        <w:rPr>
          <w:rFonts w:ascii="Times New Roman" w:hAnsi="Times New Roman" w:cs="Times New Roman"/>
          <w:sz w:val="24"/>
          <w:szCs w:val="24"/>
          <w:lang w:val="en-US"/>
        </w:rPr>
        <w:t>liquid</w:t>
      </w:r>
      <w:r w:rsidR="00727FC7" w:rsidRPr="00F6276A">
        <w:rPr>
          <w:rFonts w:ascii="Times New Roman" w:hAnsi="Times New Roman" w:cs="Times New Roman"/>
          <w:sz w:val="24"/>
          <w:szCs w:val="24"/>
          <w:lang w:val="en-US"/>
        </w:rPr>
        <w:t xml:space="preserve"> from their surface and weighted. </w:t>
      </w:r>
      <w:r w:rsidR="00311F44" w:rsidRPr="00F6276A">
        <w:rPr>
          <w:rFonts w:ascii="Times New Roman" w:hAnsi="Times New Roman" w:cs="Times New Roman"/>
          <w:sz w:val="24"/>
          <w:szCs w:val="24"/>
          <w:lang w:val="en-US"/>
        </w:rPr>
        <w:t>T</w:t>
      </w:r>
      <w:r w:rsidR="00727FC7" w:rsidRPr="00F6276A">
        <w:rPr>
          <w:rFonts w:ascii="Times New Roman" w:hAnsi="Times New Roman" w:cs="Times New Roman"/>
          <w:sz w:val="24"/>
          <w:szCs w:val="24"/>
          <w:lang w:val="en-US"/>
        </w:rPr>
        <w:t xml:space="preserve">he </w:t>
      </w:r>
      <w:r w:rsidR="00311F44" w:rsidRPr="00F6276A">
        <w:rPr>
          <w:rFonts w:ascii="Times New Roman" w:hAnsi="Times New Roman" w:cs="Times New Roman"/>
          <w:sz w:val="24"/>
          <w:szCs w:val="24"/>
          <w:lang w:val="en-US"/>
        </w:rPr>
        <w:t>equilibrium swelling degree (</w:t>
      </w:r>
      <w:r w:rsidR="00727FC7" w:rsidRPr="00F6276A">
        <w:rPr>
          <w:rFonts w:ascii="Times New Roman" w:hAnsi="Times New Roman" w:cs="Times New Roman"/>
          <w:sz w:val="24"/>
          <w:szCs w:val="24"/>
          <w:lang w:val="en-US"/>
        </w:rPr>
        <w:t>SD</w:t>
      </w:r>
      <w:r w:rsidR="00311F44" w:rsidRPr="00F6276A">
        <w:rPr>
          <w:rFonts w:ascii="Times New Roman" w:hAnsi="Times New Roman" w:cs="Times New Roman"/>
          <w:sz w:val="24"/>
          <w:szCs w:val="24"/>
          <w:lang w:val="en-US"/>
        </w:rPr>
        <w:t>)</w:t>
      </w:r>
      <w:r w:rsidR="00727FC7" w:rsidRPr="00F6276A">
        <w:rPr>
          <w:rFonts w:ascii="Times New Roman" w:hAnsi="Times New Roman" w:cs="Times New Roman"/>
          <w:sz w:val="24"/>
          <w:szCs w:val="24"/>
          <w:lang w:val="en-US"/>
        </w:rPr>
        <w:t xml:space="preserve"> was calculated according to the following equation (Eq. </w:t>
      </w:r>
      <w:r w:rsidR="00727FC7" w:rsidRPr="00F6276A">
        <w:rPr>
          <w:rFonts w:ascii="Times New Roman" w:hAnsi="Times New Roman" w:cs="Times New Roman"/>
          <w:color w:val="FF0000"/>
          <w:sz w:val="24"/>
          <w:szCs w:val="24"/>
          <w:lang w:val="en-US"/>
        </w:rPr>
        <w:t>1</w:t>
      </w:r>
      <w:r w:rsidR="00727FC7" w:rsidRPr="00F6276A">
        <w:rPr>
          <w:rFonts w:ascii="Times New Roman" w:hAnsi="Times New Roman" w:cs="Times New Roman"/>
          <w:sz w:val="24"/>
          <w:szCs w:val="24"/>
          <w:lang w:val="en-US"/>
        </w:rPr>
        <w:t>):</w:t>
      </w:r>
    </w:p>
    <w:tbl>
      <w:tblPr>
        <w:tblW w:w="0" w:type="auto"/>
        <w:tblLook w:val="00A0" w:firstRow="1" w:lastRow="0" w:firstColumn="1" w:lastColumn="0" w:noHBand="0" w:noVBand="0"/>
      </w:tblPr>
      <w:tblGrid>
        <w:gridCol w:w="387"/>
        <w:gridCol w:w="8179"/>
        <w:gridCol w:w="496"/>
      </w:tblGrid>
      <w:tr w:rsidR="00727FC7" w:rsidRPr="00F6276A" w14:paraId="7EA749CA" w14:textId="77777777" w:rsidTr="00D225A1">
        <w:trPr>
          <w:trHeight w:val="794"/>
        </w:trPr>
        <w:tc>
          <w:tcPr>
            <w:tcW w:w="387" w:type="dxa"/>
            <w:vAlign w:val="center"/>
          </w:tcPr>
          <w:p w14:paraId="6B6A28E7" w14:textId="77777777" w:rsidR="00727FC7" w:rsidRPr="00F6276A" w:rsidRDefault="00727FC7" w:rsidP="00DA71F5">
            <w:pPr>
              <w:spacing w:afterLines="160" w:after="384" w:line="480" w:lineRule="auto"/>
              <w:jc w:val="center"/>
              <w:rPr>
                <w:rFonts w:ascii="Times New Roman" w:hAnsi="Times New Roman" w:cs="Times New Roman"/>
                <w:sz w:val="24"/>
                <w:szCs w:val="24"/>
                <w:lang w:val="en-US"/>
              </w:rPr>
            </w:pPr>
          </w:p>
        </w:tc>
        <w:tc>
          <w:tcPr>
            <w:tcW w:w="8179" w:type="dxa"/>
            <w:vAlign w:val="center"/>
          </w:tcPr>
          <w:p w14:paraId="62B01064" w14:textId="77777777" w:rsidR="00727FC7" w:rsidRPr="00F6276A" w:rsidRDefault="00727FC7" w:rsidP="00DA71F5">
            <w:pPr>
              <w:spacing w:after="0" w:line="480" w:lineRule="auto"/>
              <w:jc w:val="center"/>
              <w:rPr>
                <w:rFonts w:ascii="Times New Roman" w:hAnsi="Times New Roman" w:cs="Times New Roman"/>
                <w:sz w:val="24"/>
                <w:szCs w:val="24"/>
                <w:lang w:val="en-US"/>
              </w:rPr>
            </w:pPr>
            <m:oMathPara>
              <m:oMathParaPr>
                <m:jc m:val="center"/>
              </m:oMathParaPr>
              <m:oMath>
                <m:r>
                  <w:rPr>
                    <w:rFonts w:ascii="Cambria Math" w:hAnsi="Cambria Math" w:cs="Times New Roman"/>
                    <w:sz w:val="24"/>
                    <w:szCs w:val="24"/>
                    <w:lang w:val="en-US"/>
                  </w:rPr>
                  <m:t>SD=</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w</m:t>
                        </m:r>
                      </m:e>
                      <m:sub>
                        <m:r>
                          <m:rPr>
                            <m:sty m:val="p"/>
                          </m:rPr>
                          <w:rPr>
                            <w:rFonts w:ascii="Cambria Math" w:hAnsi="Cambria Math" w:cs="Times New Roman"/>
                            <w:sz w:val="24"/>
                            <w:szCs w:val="24"/>
                            <w:lang w:val="en-US"/>
                          </w:rPr>
                          <m:t>sw</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w</m:t>
                        </m:r>
                      </m:e>
                      <m:sub>
                        <m:r>
                          <m:rPr>
                            <m:sty m:val="p"/>
                          </m:rPr>
                          <w:rPr>
                            <w:rFonts w:ascii="Cambria Math" w:hAnsi="Cambria Math" w:cs="Times New Roman"/>
                            <w:sz w:val="24"/>
                            <w:szCs w:val="24"/>
                            <w:lang w:val="en-US"/>
                          </w:rPr>
                          <m:t>d</m:t>
                        </m:r>
                      </m:sub>
                    </m:sSub>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w</m:t>
                        </m:r>
                      </m:e>
                      <m:sub>
                        <m:r>
                          <m:rPr>
                            <m:sty m:val="p"/>
                          </m:rPr>
                          <w:rPr>
                            <w:rFonts w:ascii="Cambria Math" w:hAnsi="Cambria Math" w:cs="Times New Roman"/>
                            <w:sz w:val="24"/>
                            <w:szCs w:val="24"/>
                            <w:lang w:val="en-US"/>
                          </w:rPr>
                          <m:t>d</m:t>
                        </m:r>
                      </m:sub>
                    </m:sSub>
                  </m:den>
                </m:f>
                <m:r>
                  <w:rPr>
                    <w:rFonts w:ascii="Cambria Math" w:hAnsi="Cambria Math" w:cs="Times New Roman"/>
                    <w:sz w:val="24"/>
                    <w:szCs w:val="24"/>
                    <w:lang w:val="en-US"/>
                  </w:rPr>
                  <m:t xml:space="preserve"> </m:t>
                </m:r>
              </m:oMath>
            </m:oMathPara>
          </w:p>
        </w:tc>
        <w:tc>
          <w:tcPr>
            <w:tcW w:w="496" w:type="dxa"/>
            <w:vAlign w:val="center"/>
          </w:tcPr>
          <w:p w14:paraId="1771AA84" w14:textId="77777777" w:rsidR="00727FC7" w:rsidRPr="00F6276A" w:rsidRDefault="00727FC7" w:rsidP="00DA71F5">
            <w:pPr>
              <w:spacing w:afterLines="160" w:after="384"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(1)</w:t>
            </w:r>
          </w:p>
        </w:tc>
      </w:tr>
    </w:tbl>
    <w:p w14:paraId="72C6C14B" w14:textId="77777777" w:rsidR="00727FC7" w:rsidRPr="00F6276A" w:rsidRDefault="00727FC7"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where </w:t>
      </w:r>
      <w:r w:rsidRPr="00F6276A">
        <w:rPr>
          <w:rFonts w:ascii="Times New Roman" w:hAnsi="Times New Roman" w:cs="Times New Roman"/>
          <w:i/>
          <w:sz w:val="24"/>
          <w:szCs w:val="24"/>
          <w:lang w:val="en-US"/>
        </w:rPr>
        <w:t>w</w:t>
      </w:r>
      <w:r w:rsidRPr="00F6276A">
        <w:rPr>
          <w:rFonts w:ascii="Times New Roman" w:hAnsi="Times New Roman" w:cs="Times New Roman"/>
          <w:sz w:val="24"/>
          <w:szCs w:val="24"/>
          <w:vertAlign w:val="subscript"/>
          <w:lang w:val="en-US"/>
        </w:rPr>
        <w:t>sw</w:t>
      </w:r>
      <w:r w:rsidRPr="00F6276A">
        <w:rPr>
          <w:rFonts w:ascii="Times New Roman" w:hAnsi="Times New Roman" w:cs="Times New Roman"/>
          <w:sz w:val="24"/>
          <w:szCs w:val="24"/>
          <w:lang w:val="en-US"/>
        </w:rPr>
        <w:t xml:space="preserve"> is the weight of the swollen sample, and </w:t>
      </w:r>
      <w:r w:rsidRPr="00F6276A">
        <w:rPr>
          <w:rFonts w:ascii="Times New Roman" w:hAnsi="Times New Roman" w:cs="Times New Roman"/>
          <w:i/>
          <w:sz w:val="24"/>
          <w:szCs w:val="24"/>
          <w:lang w:val="en-US"/>
        </w:rPr>
        <w:t>w</w:t>
      </w:r>
      <w:r w:rsidRPr="00F6276A">
        <w:rPr>
          <w:rFonts w:ascii="Times New Roman" w:hAnsi="Times New Roman" w:cs="Times New Roman"/>
          <w:sz w:val="24"/>
          <w:szCs w:val="24"/>
          <w:vertAlign w:val="subscript"/>
          <w:lang w:val="en-US"/>
        </w:rPr>
        <w:t>d</w:t>
      </w:r>
      <w:r w:rsidRPr="00F6276A">
        <w:rPr>
          <w:rFonts w:ascii="Times New Roman" w:hAnsi="Times New Roman" w:cs="Times New Roman"/>
          <w:sz w:val="24"/>
          <w:szCs w:val="24"/>
          <w:lang w:val="en-US"/>
        </w:rPr>
        <w:t xml:space="preserve"> is the weight of </w:t>
      </w:r>
      <w:r w:rsidR="00311F44" w:rsidRPr="00F6276A">
        <w:rPr>
          <w:rFonts w:ascii="Times New Roman" w:hAnsi="Times New Roman" w:cs="Times New Roman"/>
          <w:sz w:val="24"/>
          <w:szCs w:val="24"/>
          <w:lang w:val="en-US"/>
        </w:rPr>
        <w:t>its</w:t>
      </w:r>
      <w:r w:rsidRPr="00F6276A">
        <w:rPr>
          <w:rFonts w:ascii="Times New Roman" w:hAnsi="Times New Roman" w:cs="Times New Roman"/>
          <w:sz w:val="24"/>
          <w:szCs w:val="24"/>
          <w:lang w:val="en-US"/>
        </w:rPr>
        <w:t xml:space="preserve"> freeze-dried </w:t>
      </w:r>
      <w:r w:rsidR="00311F44" w:rsidRPr="00F6276A">
        <w:rPr>
          <w:rFonts w:ascii="Times New Roman" w:hAnsi="Times New Roman" w:cs="Times New Roman"/>
          <w:sz w:val="24"/>
          <w:szCs w:val="24"/>
          <w:lang w:val="en-US"/>
        </w:rPr>
        <w:t xml:space="preserve">analogue. The SD values </w:t>
      </w:r>
      <w:r w:rsidR="00BD2E93" w:rsidRPr="00F6276A">
        <w:rPr>
          <w:rFonts w:ascii="Times New Roman" w:hAnsi="Times New Roman" w:cs="Times New Roman"/>
          <w:sz w:val="24"/>
          <w:szCs w:val="24"/>
          <w:lang w:val="en-US"/>
        </w:rPr>
        <w:t xml:space="preserve">were </w:t>
      </w:r>
      <w:r w:rsidRPr="00F6276A">
        <w:rPr>
          <w:rFonts w:ascii="Times New Roman" w:hAnsi="Times New Roman" w:cs="Times New Roman"/>
          <w:sz w:val="24"/>
          <w:szCs w:val="24"/>
          <w:lang w:val="en-US"/>
        </w:rPr>
        <w:t xml:space="preserve">expressed as mean value and standard deviation from </w:t>
      </w:r>
      <w:r w:rsidR="00311F44" w:rsidRPr="00F6276A">
        <w:rPr>
          <w:rFonts w:ascii="Times New Roman" w:hAnsi="Times New Roman" w:cs="Times New Roman"/>
          <w:sz w:val="24"/>
          <w:szCs w:val="24"/>
          <w:lang w:val="en-US"/>
        </w:rPr>
        <w:t xml:space="preserve">the </w:t>
      </w:r>
      <w:r w:rsidRPr="00F6276A">
        <w:rPr>
          <w:rFonts w:ascii="Times New Roman" w:hAnsi="Times New Roman" w:cs="Times New Roman"/>
          <w:sz w:val="24"/>
          <w:szCs w:val="24"/>
          <w:lang w:val="en-US"/>
        </w:rPr>
        <w:t>triplicate</w:t>
      </w:r>
      <w:r w:rsidR="00311F44" w:rsidRPr="00F6276A">
        <w:rPr>
          <w:rFonts w:ascii="Times New Roman" w:hAnsi="Times New Roman" w:cs="Times New Roman"/>
          <w:sz w:val="24"/>
          <w:szCs w:val="24"/>
          <w:lang w:val="en-US"/>
        </w:rPr>
        <w:t>s</w:t>
      </w:r>
      <w:r w:rsidRPr="00F6276A">
        <w:rPr>
          <w:rFonts w:ascii="Times New Roman" w:hAnsi="Times New Roman" w:cs="Times New Roman"/>
          <w:sz w:val="24"/>
          <w:szCs w:val="24"/>
          <w:lang w:val="en-US"/>
        </w:rPr>
        <w:t>.</w:t>
      </w:r>
    </w:p>
    <w:p w14:paraId="4DF23E46"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3948D126" w14:textId="3A4350F7" w:rsidR="00BD2E93"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2.4 </w:t>
      </w:r>
      <w:r w:rsidR="00FD6A5B" w:rsidRPr="00F6276A">
        <w:rPr>
          <w:rFonts w:ascii="Times New Roman" w:hAnsi="Times New Roman" w:cs="Times New Roman"/>
          <w:b/>
          <w:sz w:val="24"/>
          <w:szCs w:val="24"/>
          <w:lang w:val="en-US"/>
        </w:rPr>
        <w:t>Scanning electron microscopy.</w:t>
      </w:r>
      <w:r w:rsidR="00FD6A5B" w:rsidRPr="00F6276A">
        <w:rPr>
          <w:rFonts w:ascii="Times New Roman" w:hAnsi="Times New Roman" w:cs="Times New Roman"/>
          <w:sz w:val="24"/>
          <w:szCs w:val="24"/>
          <w:lang w:val="en-US"/>
        </w:rPr>
        <w:t xml:space="preserve"> </w:t>
      </w:r>
      <w:r w:rsidR="00CC165A" w:rsidRPr="00F6276A">
        <w:rPr>
          <w:rFonts w:ascii="Times New Roman" w:hAnsi="Times New Roman" w:cs="Times New Roman"/>
          <w:sz w:val="24"/>
          <w:szCs w:val="24"/>
          <w:lang w:val="en-US"/>
        </w:rPr>
        <w:t xml:space="preserve">As some analyzes could not be </w:t>
      </w:r>
      <w:r w:rsidR="000A18CE" w:rsidRPr="00F6276A">
        <w:rPr>
          <w:rFonts w:ascii="Times New Roman" w:hAnsi="Times New Roman" w:cs="Times New Roman"/>
          <w:sz w:val="24"/>
          <w:szCs w:val="24"/>
          <w:lang w:val="en-US"/>
        </w:rPr>
        <w:t xml:space="preserve">performed </w:t>
      </w:r>
      <w:r w:rsidR="00CC165A" w:rsidRPr="00F6276A">
        <w:rPr>
          <w:rFonts w:ascii="Times New Roman" w:hAnsi="Times New Roman" w:cs="Times New Roman"/>
          <w:sz w:val="24"/>
          <w:szCs w:val="24"/>
          <w:lang w:val="en-US"/>
        </w:rPr>
        <w:t xml:space="preserve">in the </w:t>
      </w:r>
      <w:r w:rsidR="00EB6EAF" w:rsidRPr="00F6276A">
        <w:rPr>
          <w:rFonts w:ascii="Times New Roman" w:hAnsi="Times New Roman" w:cs="Times New Roman"/>
          <w:sz w:val="24"/>
          <w:szCs w:val="24"/>
          <w:lang w:val="en-US"/>
        </w:rPr>
        <w:t>hydrated</w:t>
      </w:r>
      <w:r w:rsidR="00CC165A" w:rsidRPr="00F6276A">
        <w:rPr>
          <w:rFonts w:ascii="Times New Roman" w:hAnsi="Times New Roman" w:cs="Times New Roman"/>
          <w:sz w:val="24"/>
          <w:szCs w:val="24"/>
          <w:lang w:val="en-US"/>
        </w:rPr>
        <w:t xml:space="preserve"> state, the POx-based hydrogels </w:t>
      </w:r>
      <w:r w:rsidR="000A18CE" w:rsidRPr="00F6276A">
        <w:rPr>
          <w:rFonts w:ascii="Times New Roman" w:hAnsi="Times New Roman" w:cs="Times New Roman"/>
          <w:sz w:val="24"/>
          <w:szCs w:val="24"/>
          <w:lang w:val="en-US"/>
        </w:rPr>
        <w:t xml:space="preserve">were </w:t>
      </w:r>
      <w:r w:rsidR="00A07894" w:rsidRPr="00F6276A">
        <w:rPr>
          <w:rFonts w:ascii="Times New Roman" w:hAnsi="Times New Roman" w:cs="Times New Roman"/>
          <w:sz w:val="24"/>
          <w:szCs w:val="24"/>
          <w:lang w:val="en-US"/>
        </w:rPr>
        <w:t xml:space="preserve">equilibrated in water and </w:t>
      </w:r>
      <w:r w:rsidR="000A18CE" w:rsidRPr="00F6276A">
        <w:rPr>
          <w:rFonts w:ascii="Times New Roman" w:hAnsi="Times New Roman" w:cs="Times New Roman"/>
          <w:sz w:val="24"/>
          <w:szCs w:val="24"/>
          <w:lang w:val="en-US"/>
        </w:rPr>
        <w:t>freeze-dried</w:t>
      </w:r>
      <w:r w:rsidR="00CC165A" w:rsidRPr="00F6276A">
        <w:rPr>
          <w:rFonts w:ascii="Times New Roman" w:hAnsi="Times New Roman" w:cs="Times New Roman"/>
          <w:sz w:val="24"/>
          <w:szCs w:val="24"/>
          <w:lang w:val="en-US"/>
        </w:rPr>
        <w:t>.</w:t>
      </w:r>
      <w:r w:rsidR="00E01B1F" w:rsidRPr="00F6276A">
        <w:rPr>
          <w:rFonts w:ascii="Times New Roman" w:hAnsi="Times New Roman" w:cs="Times New Roman"/>
          <w:sz w:val="24"/>
          <w:szCs w:val="24"/>
          <w:lang w:val="en-US"/>
        </w:rPr>
        <w:t xml:space="preserve"> The elimination of water content was performed </w:t>
      </w:r>
      <w:r w:rsidR="00CC165A" w:rsidRPr="00F6276A">
        <w:rPr>
          <w:rFonts w:ascii="Times New Roman" w:hAnsi="Times New Roman" w:cs="Times New Roman"/>
          <w:sz w:val="24"/>
          <w:szCs w:val="24"/>
          <w:lang w:val="en-US"/>
        </w:rPr>
        <w:t xml:space="preserve">using CoolSafe 110-4 Pro (LaboGene, Denmark) at the temperature of -110°C, and a pressure of 0.140 hPa, overnight. </w:t>
      </w:r>
      <w:r w:rsidR="001B4FF9" w:rsidRPr="00F6276A">
        <w:rPr>
          <w:rFonts w:ascii="Times New Roman" w:hAnsi="Times New Roman" w:cs="Times New Roman"/>
          <w:sz w:val="24"/>
          <w:szCs w:val="24"/>
          <w:lang w:val="en-US"/>
        </w:rPr>
        <w:t>Subsequently, the samples were m</w:t>
      </w:r>
      <w:r w:rsidR="004303B0" w:rsidRPr="00F6276A">
        <w:rPr>
          <w:rFonts w:ascii="Times New Roman" w:hAnsi="Times New Roman" w:cs="Times New Roman"/>
          <w:sz w:val="24"/>
          <w:szCs w:val="24"/>
          <w:lang w:val="en-US"/>
        </w:rPr>
        <w:t>e</w:t>
      </w:r>
      <w:r w:rsidR="001B4FF9" w:rsidRPr="00F6276A">
        <w:rPr>
          <w:rFonts w:ascii="Times New Roman" w:hAnsi="Times New Roman" w:cs="Times New Roman"/>
          <w:sz w:val="24"/>
          <w:szCs w:val="24"/>
          <w:lang w:val="en-US"/>
        </w:rPr>
        <w:t xml:space="preserve">talized with a thin layer of gold using the Bio-Rad sputter coater (E 5000S, Polaron/Quorum, UK). </w:t>
      </w:r>
      <w:r w:rsidR="00E01B1F" w:rsidRPr="00F6276A">
        <w:rPr>
          <w:rFonts w:ascii="Times New Roman" w:hAnsi="Times New Roman" w:cs="Times New Roman"/>
          <w:sz w:val="24"/>
          <w:szCs w:val="24"/>
          <w:lang w:val="en-US"/>
        </w:rPr>
        <w:t>The</w:t>
      </w:r>
      <w:r w:rsidR="001B4FF9" w:rsidRPr="00F6276A">
        <w:rPr>
          <w:rFonts w:ascii="Times New Roman" w:hAnsi="Times New Roman" w:cs="Times New Roman"/>
          <w:sz w:val="24"/>
          <w:szCs w:val="24"/>
          <w:lang w:val="en-US"/>
        </w:rPr>
        <w:t>ir</w:t>
      </w:r>
      <w:r w:rsidR="00E01B1F" w:rsidRPr="00F6276A">
        <w:rPr>
          <w:rFonts w:ascii="Times New Roman" w:hAnsi="Times New Roman" w:cs="Times New Roman"/>
          <w:sz w:val="24"/>
          <w:szCs w:val="24"/>
          <w:lang w:val="en-US"/>
        </w:rPr>
        <w:t xml:space="preserve"> internal structure was s</w:t>
      </w:r>
      <w:r w:rsidR="000A18CE" w:rsidRPr="00F6276A">
        <w:rPr>
          <w:rFonts w:ascii="Times New Roman" w:hAnsi="Times New Roman" w:cs="Times New Roman"/>
          <w:sz w:val="24"/>
          <w:szCs w:val="24"/>
          <w:lang w:val="en-US"/>
        </w:rPr>
        <w:t xml:space="preserve">tudied </w:t>
      </w:r>
      <w:r w:rsidR="001B4FF9" w:rsidRPr="00F6276A">
        <w:rPr>
          <w:rFonts w:ascii="Times New Roman" w:hAnsi="Times New Roman" w:cs="Times New Roman"/>
          <w:sz w:val="24"/>
          <w:szCs w:val="24"/>
          <w:lang w:val="en-US"/>
        </w:rPr>
        <w:t>via</w:t>
      </w:r>
      <w:r w:rsidR="000A18CE" w:rsidRPr="00F6276A">
        <w:rPr>
          <w:rFonts w:ascii="Times New Roman" w:hAnsi="Times New Roman" w:cs="Times New Roman"/>
          <w:sz w:val="24"/>
          <w:szCs w:val="24"/>
          <w:lang w:val="en-US"/>
        </w:rPr>
        <w:t xml:space="preserve"> </w:t>
      </w:r>
      <w:r w:rsidR="00FD6A5B" w:rsidRPr="00F6276A">
        <w:rPr>
          <w:rFonts w:ascii="Times New Roman" w:hAnsi="Times New Roman" w:cs="Times New Roman"/>
          <w:sz w:val="24"/>
          <w:szCs w:val="24"/>
          <w:lang w:val="en-US"/>
        </w:rPr>
        <w:t xml:space="preserve">scanning electron microscopy (SEM) </w:t>
      </w:r>
      <w:r w:rsidR="00A04D54" w:rsidRPr="00F6276A">
        <w:rPr>
          <w:rFonts w:ascii="Times New Roman" w:hAnsi="Times New Roman" w:cs="Times New Roman"/>
          <w:sz w:val="24"/>
          <w:szCs w:val="24"/>
          <w:lang w:val="en-US"/>
        </w:rPr>
        <w:t>with the help of TS 5136 MM microscope (Tescan, Czech Republic)</w:t>
      </w:r>
      <w:r w:rsidR="001B4FF9" w:rsidRPr="00F6276A">
        <w:rPr>
          <w:rFonts w:ascii="Times New Roman" w:hAnsi="Times New Roman" w:cs="Times New Roman"/>
          <w:sz w:val="24"/>
          <w:szCs w:val="24"/>
          <w:lang w:val="en-US"/>
        </w:rPr>
        <w:t xml:space="preserve"> operating </w:t>
      </w:r>
      <w:r w:rsidR="004303B0" w:rsidRPr="00F6276A">
        <w:rPr>
          <w:rFonts w:ascii="Times New Roman" w:hAnsi="Times New Roman" w:cs="Times New Roman"/>
          <w:sz w:val="24"/>
          <w:szCs w:val="24"/>
          <w:lang w:val="en-US"/>
        </w:rPr>
        <w:t>at</w:t>
      </w:r>
      <w:r w:rsidR="001B4FF9" w:rsidRPr="00F6276A">
        <w:rPr>
          <w:rFonts w:ascii="Times New Roman" w:hAnsi="Times New Roman" w:cs="Times New Roman"/>
          <w:sz w:val="24"/>
          <w:szCs w:val="24"/>
          <w:lang w:val="en-US"/>
        </w:rPr>
        <w:t xml:space="preserve"> the accelerating voltage of 20 kV. The device was</w:t>
      </w:r>
      <w:r w:rsidR="006E4A91" w:rsidRPr="00F6276A">
        <w:rPr>
          <w:rFonts w:ascii="Times New Roman" w:hAnsi="Times New Roman" w:cs="Times New Roman"/>
          <w:sz w:val="24"/>
          <w:szCs w:val="24"/>
          <w:lang w:val="en-US"/>
        </w:rPr>
        <w:t xml:space="preserve"> equipped with a secondary electron detector</w:t>
      </w:r>
      <w:r w:rsidR="004303B0" w:rsidRPr="00F6276A">
        <w:rPr>
          <w:rFonts w:ascii="Times New Roman" w:hAnsi="Times New Roman" w:cs="Times New Roman"/>
          <w:sz w:val="24"/>
          <w:szCs w:val="24"/>
          <w:lang w:val="en-US"/>
        </w:rPr>
        <w:t xml:space="preserve"> for SEM, </w:t>
      </w:r>
      <w:r w:rsidR="001B4FF9" w:rsidRPr="00F6276A">
        <w:rPr>
          <w:rFonts w:ascii="Times New Roman" w:hAnsi="Times New Roman" w:cs="Times New Roman"/>
          <w:sz w:val="24"/>
          <w:szCs w:val="24"/>
          <w:lang w:val="en-US"/>
        </w:rPr>
        <w:t>and t</w:t>
      </w:r>
      <w:r w:rsidR="006E4A91" w:rsidRPr="00F6276A">
        <w:rPr>
          <w:rFonts w:ascii="Times New Roman" w:hAnsi="Times New Roman" w:cs="Times New Roman"/>
          <w:sz w:val="24"/>
          <w:szCs w:val="24"/>
          <w:lang w:val="en-US"/>
        </w:rPr>
        <w:t>he INCA x-act detector (51-ADD0007, Oxford Instruments, UK)</w:t>
      </w:r>
      <w:r w:rsidR="004303B0" w:rsidRPr="00F6276A">
        <w:rPr>
          <w:rFonts w:ascii="Times New Roman" w:hAnsi="Times New Roman" w:cs="Times New Roman"/>
          <w:sz w:val="24"/>
          <w:szCs w:val="24"/>
          <w:lang w:val="en-US"/>
        </w:rPr>
        <w:t xml:space="preserve"> for the </w:t>
      </w:r>
      <w:r w:rsidR="001B7FA3" w:rsidRPr="00F6276A">
        <w:rPr>
          <w:rFonts w:ascii="Times New Roman" w:hAnsi="Times New Roman" w:cs="Times New Roman"/>
          <w:sz w:val="24"/>
          <w:szCs w:val="24"/>
          <w:lang w:val="en-US"/>
        </w:rPr>
        <w:t>energy dispersive X-ray spectroscopy (EDX)</w:t>
      </w:r>
      <w:r w:rsidR="004303B0" w:rsidRPr="00F6276A">
        <w:rPr>
          <w:rFonts w:ascii="Times New Roman" w:hAnsi="Times New Roman" w:cs="Times New Roman"/>
          <w:sz w:val="24"/>
          <w:szCs w:val="24"/>
          <w:lang w:val="en-US"/>
        </w:rPr>
        <w:t>.</w:t>
      </w:r>
    </w:p>
    <w:p w14:paraId="0E760176" w14:textId="77777777" w:rsidR="004303B0" w:rsidRPr="00F6276A" w:rsidRDefault="004303B0" w:rsidP="00DA71F5">
      <w:pPr>
        <w:spacing w:after="0" w:line="480" w:lineRule="auto"/>
        <w:jc w:val="both"/>
        <w:rPr>
          <w:rFonts w:ascii="Times New Roman" w:hAnsi="Times New Roman" w:cs="Times New Roman"/>
          <w:sz w:val="24"/>
          <w:szCs w:val="24"/>
          <w:lang w:val="en-US"/>
        </w:rPr>
      </w:pPr>
    </w:p>
    <w:p w14:paraId="398C757F" w14:textId="28EBAA2A" w:rsidR="003549C4"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2.5 </w:t>
      </w:r>
      <w:r w:rsidR="006B36D8" w:rsidRPr="00F6276A">
        <w:rPr>
          <w:rFonts w:ascii="Times New Roman" w:hAnsi="Times New Roman" w:cs="Times New Roman"/>
          <w:b/>
          <w:sz w:val="24"/>
          <w:szCs w:val="24"/>
          <w:lang w:val="en-US"/>
        </w:rPr>
        <w:t>Compute</w:t>
      </w:r>
      <w:r w:rsidRPr="00F6276A">
        <w:rPr>
          <w:rFonts w:ascii="Times New Roman" w:hAnsi="Times New Roman" w:cs="Times New Roman"/>
          <w:b/>
          <w:sz w:val="24"/>
          <w:szCs w:val="24"/>
          <w:lang w:val="en-US"/>
        </w:rPr>
        <w:t>d</w:t>
      </w:r>
      <w:r w:rsidR="006B36D8" w:rsidRPr="00F6276A">
        <w:rPr>
          <w:rFonts w:ascii="Times New Roman" w:hAnsi="Times New Roman" w:cs="Times New Roman"/>
          <w:b/>
          <w:sz w:val="24"/>
          <w:szCs w:val="24"/>
          <w:lang w:val="en-US"/>
        </w:rPr>
        <w:t xml:space="preserve"> tomography.</w:t>
      </w:r>
      <w:r w:rsidR="00CA4FAB" w:rsidRPr="00F6276A">
        <w:rPr>
          <w:rFonts w:ascii="Times New Roman" w:hAnsi="Times New Roman" w:cs="Times New Roman"/>
          <w:sz w:val="24"/>
          <w:szCs w:val="24"/>
          <w:lang w:val="en-US"/>
        </w:rPr>
        <w:t xml:space="preserve"> The </w:t>
      </w:r>
      <w:r w:rsidR="00B96CC0" w:rsidRPr="00F6276A">
        <w:rPr>
          <w:rFonts w:ascii="Times New Roman" w:hAnsi="Times New Roman" w:cs="Times New Roman"/>
          <w:sz w:val="24"/>
          <w:szCs w:val="24"/>
          <w:lang w:val="en-US"/>
        </w:rPr>
        <w:t xml:space="preserve">porosity of the representative water-equilibrated POx-based hydrogel, and its freeze-died analogue was </w:t>
      </w:r>
      <w:r w:rsidR="00CA4FAB" w:rsidRPr="00F6276A">
        <w:rPr>
          <w:rFonts w:ascii="Times New Roman" w:hAnsi="Times New Roman" w:cs="Times New Roman"/>
          <w:sz w:val="24"/>
          <w:szCs w:val="24"/>
          <w:lang w:val="en-US"/>
        </w:rPr>
        <w:t>analyzed using an X-ray computed micro-tomography (CT) with the help of SkyScan (</w:t>
      </w:r>
      <w:r w:rsidR="009C271E" w:rsidRPr="00F6276A">
        <w:rPr>
          <w:rFonts w:ascii="Times New Roman" w:hAnsi="Times New Roman" w:cs="Times New Roman"/>
          <w:sz w:val="24"/>
          <w:szCs w:val="24"/>
          <w:lang w:val="en-US"/>
        </w:rPr>
        <w:t>Model </w:t>
      </w:r>
      <w:r w:rsidR="00CA4FAB" w:rsidRPr="00F6276A">
        <w:rPr>
          <w:rFonts w:ascii="Times New Roman" w:hAnsi="Times New Roman" w:cs="Times New Roman"/>
          <w:sz w:val="24"/>
          <w:szCs w:val="24"/>
          <w:lang w:val="en-US"/>
        </w:rPr>
        <w:t xml:space="preserve">1174, Bruker, </w:t>
      </w:r>
      <w:r w:rsidR="009C271E" w:rsidRPr="00F6276A">
        <w:rPr>
          <w:rFonts w:ascii="Times New Roman" w:hAnsi="Times New Roman" w:cs="Times New Roman"/>
          <w:sz w:val="24"/>
          <w:szCs w:val="24"/>
          <w:lang w:val="en-US"/>
        </w:rPr>
        <w:t>USA</w:t>
      </w:r>
      <w:r w:rsidR="00CA4FAB" w:rsidRPr="00F6276A">
        <w:rPr>
          <w:rFonts w:ascii="Times New Roman" w:hAnsi="Times New Roman" w:cs="Times New Roman"/>
          <w:sz w:val="24"/>
          <w:szCs w:val="24"/>
          <w:lang w:val="en-US"/>
        </w:rPr>
        <w:t xml:space="preserve">). The device was equipped with the </w:t>
      </w:r>
      <w:r w:rsidR="001A0A22" w:rsidRPr="00F6276A">
        <w:rPr>
          <w:rFonts w:ascii="Times New Roman" w:hAnsi="Times New Roman" w:cs="Times New Roman"/>
          <w:sz w:val="24"/>
          <w:szCs w:val="24"/>
          <w:lang w:val="en-US"/>
        </w:rPr>
        <w:t>X-ray source, (voltage of 20–50 kV, maximum power of 40W), and the X-ray</w:t>
      </w:r>
      <w:r w:rsidR="00CA4FAB" w:rsidRPr="00F6276A">
        <w:rPr>
          <w:rFonts w:ascii="Times New Roman" w:hAnsi="Times New Roman" w:cs="Times New Roman"/>
          <w:sz w:val="24"/>
          <w:szCs w:val="24"/>
          <w:lang w:val="en-US"/>
        </w:rPr>
        <w:t xml:space="preserve"> detector</w:t>
      </w:r>
      <w:r w:rsidR="001A0A22" w:rsidRPr="00F6276A">
        <w:rPr>
          <w:rFonts w:ascii="Times New Roman" w:hAnsi="Times New Roman" w:cs="Times New Roman"/>
          <w:sz w:val="24"/>
          <w:szCs w:val="24"/>
          <w:lang w:val="en-US"/>
        </w:rPr>
        <w:t>.</w:t>
      </w:r>
      <w:r w:rsidR="00EF3255" w:rsidRPr="00F6276A">
        <w:rPr>
          <w:rFonts w:ascii="Times New Roman" w:hAnsi="Times New Roman" w:cs="Times New Roman"/>
          <w:sz w:val="24"/>
          <w:szCs w:val="24"/>
          <w:lang w:val="en-US"/>
        </w:rPr>
        <w:t xml:space="preserve"> </w:t>
      </w:r>
      <w:r w:rsidR="001A0A22" w:rsidRPr="00F6276A">
        <w:rPr>
          <w:rFonts w:ascii="Times New Roman" w:hAnsi="Times New Roman" w:cs="Times New Roman"/>
          <w:sz w:val="24"/>
          <w:szCs w:val="24"/>
          <w:lang w:val="en-US"/>
        </w:rPr>
        <w:t>The CCD 1.3 Mp</w:t>
      </w:r>
      <w:r w:rsidR="00EF3255" w:rsidRPr="00F6276A">
        <w:rPr>
          <w:rFonts w:ascii="Times New Roman" w:hAnsi="Times New Roman" w:cs="Times New Roman"/>
          <w:sz w:val="24"/>
          <w:szCs w:val="24"/>
          <w:lang w:val="en-US"/>
        </w:rPr>
        <w:t xml:space="preserve">ix was coupled to scintillator by lens with 1:6 zoom range. </w:t>
      </w:r>
      <w:r w:rsidR="006C73AA" w:rsidRPr="00F6276A">
        <w:rPr>
          <w:rFonts w:ascii="Times New Roman" w:hAnsi="Times New Roman" w:cs="Times New Roman"/>
          <w:sz w:val="24"/>
          <w:szCs w:val="24"/>
          <w:lang w:val="en-US"/>
        </w:rPr>
        <w:t xml:space="preserve">The projection images were recorded at angular increments of </w:t>
      </w:r>
      <w:r w:rsidR="001A0A22" w:rsidRPr="00F6276A">
        <w:rPr>
          <w:rFonts w:ascii="Times New Roman" w:hAnsi="Times New Roman" w:cs="Times New Roman"/>
          <w:sz w:val="24"/>
          <w:szCs w:val="24"/>
          <w:lang w:val="en-US"/>
        </w:rPr>
        <w:t>0.3</w:t>
      </w:r>
      <w:r w:rsidR="006C73AA" w:rsidRPr="00F6276A">
        <w:rPr>
          <w:rFonts w:ascii="Times New Roman" w:hAnsi="Times New Roman" w:cs="Times New Roman"/>
          <w:sz w:val="24"/>
          <w:szCs w:val="24"/>
          <w:lang w:val="en-US"/>
        </w:rPr>
        <w:t xml:space="preserve">° using tube voltage, and tube current of </w:t>
      </w:r>
      <w:r w:rsidR="001A0A22" w:rsidRPr="00F6276A">
        <w:rPr>
          <w:rFonts w:ascii="Times New Roman" w:hAnsi="Times New Roman" w:cs="Times New Roman"/>
          <w:sz w:val="24"/>
          <w:szCs w:val="24"/>
          <w:lang w:val="en-US"/>
        </w:rPr>
        <w:t>35–40</w:t>
      </w:r>
      <w:r w:rsidR="006C73AA" w:rsidRPr="00F6276A">
        <w:rPr>
          <w:rFonts w:ascii="Times New Roman" w:hAnsi="Times New Roman" w:cs="Times New Roman"/>
          <w:sz w:val="24"/>
          <w:szCs w:val="24"/>
          <w:lang w:val="en-US"/>
        </w:rPr>
        <w:t xml:space="preserve"> kV, and </w:t>
      </w:r>
      <w:r w:rsidR="001A0A22" w:rsidRPr="00F6276A">
        <w:rPr>
          <w:rFonts w:ascii="Times New Roman" w:hAnsi="Times New Roman" w:cs="Times New Roman"/>
          <w:sz w:val="24"/>
          <w:szCs w:val="24"/>
          <w:lang w:val="en-US"/>
        </w:rPr>
        <w:t>585–730</w:t>
      </w:r>
      <w:r w:rsidR="006C73AA" w:rsidRPr="00F6276A">
        <w:rPr>
          <w:rFonts w:ascii="Times New Roman" w:hAnsi="Times New Roman" w:cs="Times New Roman"/>
          <w:sz w:val="24"/>
          <w:szCs w:val="24"/>
          <w:lang w:val="en-US"/>
        </w:rPr>
        <w:t> </w:t>
      </w:r>
      <w:r w:rsidR="006C73AA" w:rsidRPr="00F6276A">
        <w:rPr>
          <w:rFonts w:ascii="Times New Roman" w:hAnsi="Times New Roman" w:cs="Times New Roman"/>
          <w:i/>
          <w:sz w:val="24"/>
          <w:szCs w:val="24"/>
          <w:lang w:val="en-US"/>
        </w:rPr>
        <w:t>µ</w:t>
      </w:r>
      <w:r w:rsidR="006C73AA" w:rsidRPr="00F6276A">
        <w:rPr>
          <w:rFonts w:ascii="Times New Roman" w:hAnsi="Times New Roman" w:cs="Times New Roman"/>
          <w:sz w:val="24"/>
          <w:szCs w:val="24"/>
          <w:lang w:val="en-US"/>
        </w:rPr>
        <w:t xml:space="preserve">A, respectively. The exposure time was set to </w:t>
      </w:r>
      <w:r w:rsidR="00400119" w:rsidRPr="00F6276A">
        <w:rPr>
          <w:rFonts w:ascii="Times New Roman" w:hAnsi="Times New Roman" w:cs="Times New Roman"/>
          <w:sz w:val="24"/>
          <w:szCs w:val="24"/>
          <w:lang w:val="en-US"/>
        </w:rPr>
        <w:t>15–30</w:t>
      </w:r>
      <w:r w:rsidR="00EF3255" w:rsidRPr="00F6276A">
        <w:rPr>
          <w:rFonts w:ascii="Times New Roman" w:hAnsi="Times New Roman" w:cs="Times New Roman"/>
          <w:sz w:val="24"/>
          <w:szCs w:val="24"/>
          <w:lang w:val="en-US"/>
        </w:rPr>
        <w:t>s without using any filter.</w:t>
      </w:r>
      <w:r w:rsidR="0011076F" w:rsidRPr="00F6276A">
        <w:rPr>
          <w:rFonts w:ascii="Times New Roman" w:hAnsi="Times New Roman" w:cs="Times New Roman"/>
          <w:sz w:val="24"/>
          <w:szCs w:val="24"/>
          <w:lang w:val="en-US"/>
        </w:rPr>
        <w:t xml:space="preserve"> The 3D reconstructions were performed via built-in CT image analysis software (version 1.16.4.1, Bruker, </w:t>
      </w:r>
      <w:r w:rsidR="00EF3255" w:rsidRPr="00F6276A">
        <w:rPr>
          <w:rFonts w:ascii="Times New Roman" w:hAnsi="Times New Roman" w:cs="Times New Roman"/>
          <w:sz w:val="24"/>
          <w:szCs w:val="24"/>
          <w:lang w:val="en-US"/>
        </w:rPr>
        <w:t>USA</w:t>
      </w:r>
      <w:r w:rsidR="0011076F" w:rsidRPr="00F6276A">
        <w:rPr>
          <w:rFonts w:ascii="Times New Roman" w:hAnsi="Times New Roman" w:cs="Times New Roman"/>
          <w:sz w:val="24"/>
          <w:szCs w:val="24"/>
          <w:lang w:val="en-US"/>
        </w:rPr>
        <w:t xml:space="preserve">). The results, in terms of total porosity, </w:t>
      </w:r>
      <w:r w:rsidR="00213354" w:rsidRPr="00F6276A">
        <w:rPr>
          <w:rFonts w:ascii="Times New Roman" w:hAnsi="Times New Roman" w:cs="Times New Roman"/>
          <w:sz w:val="24"/>
          <w:szCs w:val="24"/>
          <w:lang w:val="en-US"/>
        </w:rPr>
        <w:t>are expressed as the average and standard deviation from three different cylindrical sections. The representati</w:t>
      </w:r>
      <w:r w:rsidR="0047425D" w:rsidRPr="00F6276A">
        <w:rPr>
          <w:rFonts w:ascii="Times New Roman" w:hAnsi="Times New Roman" w:cs="Times New Roman"/>
          <w:sz w:val="24"/>
          <w:szCs w:val="24"/>
          <w:lang w:val="en-US"/>
        </w:rPr>
        <w:t>ve cross-sectional images of 2.27</w:t>
      </w:r>
      <w:r w:rsidR="00213354" w:rsidRPr="00F6276A">
        <w:rPr>
          <w:rFonts w:ascii="Times New Roman" w:hAnsi="Times New Roman" w:cs="Times New Roman"/>
          <w:sz w:val="24"/>
          <w:szCs w:val="24"/>
          <w:lang w:val="en-US"/>
        </w:rPr>
        <w:t xml:space="preserve"> mm in diameter, and </w:t>
      </w:r>
      <w:r w:rsidR="0047425D" w:rsidRPr="00F6276A">
        <w:rPr>
          <w:rFonts w:ascii="Times New Roman" w:hAnsi="Times New Roman" w:cs="Times New Roman"/>
          <w:sz w:val="24"/>
          <w:szCs w:val="24"/>
          <w:lang w:val="en-US"/>
        </w:rPr>
        <w:t>3</w:t>
      </w:r>
      <w:r w:rsidR="00213354" w:rsidRPr="00F6276A">
        <w:rPr>
          <w:rFonts w:ascii="Times New Roman" w:hAnsi="Times New Roman" w:cs="Times New Roman"/>
          <w:sz w:val="24"/>
          <w:szCs w:val="24"/>
          <w:lang w:val="en-US"/>
        </w:rPr>
        <w:t> mm in height were exported from DataViewer software.</w:t>
      </w:r>
      <w:r w:rsidR="007E2595" w:rsidRPr="00F6276A">
        <w:rPr>
          <w:rFonts w:ascii="Times New Roman" w:hAnsi="Times New Roman" w:cs="Times New Roman"/>
          <w:sz w:val="24"/>
          <w:szCs w:val="24"/>
          <w:lang w:val="en-US"/>
        </w:rPr>
        <w:t xml:space="preserve"> The distribution of the pore areas was analyzed using ImageJ software (version 1.8, National Institutes of Health, USA) at five different horizontal sections.</w:t>
      </w:r>
    </w:p>
    <w:p w14:paraId="5C84690B"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5EBEB804" w14:textId="77777777" w:rsidR="00775A3D"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2.6 </w:t>
      </w:r>
      <w:r w:rsidR="00732010" w:rsidRPr="00F6276A">
        <w:rPr>
          <w:rFonts w:ascii="Times New Roman" w:hAnsi="Times New Roman" w:cs="Times New Roman"/>
          <w:b/>
          <w:sz w:val="24"/>
          <w:szCs w:val="24"/>
          <w:lang w:val="en-US"/>
        </w:rPr>
        <w:t>Vibrating</w:t>
      </w:r>
      <w:r w:rsidR="00FD6A5B" w:rsidRPr="00F6276A">
        <w:rPr>
          <w:rFonts w:ascii="Times New Roman" w:hAnsi="Times New Roman" w:cs="Times New Roman"/>
          <w:b/>
          <w:sz w:val="24"/>
          <w:szCs w:val="24"/>
          <w:lang w:val="en-US"/>
        </w:rPr>
        <w:t xml:space="preserve">-sample magnetometry. </w:t>
      </w:r>
      <w:r w:rsidR="00FD6A5B" w:rsidRPr="00F6276A">
        <w:rPr>
          <w:rFonts w:ascii="Times New Roman" w:hAnsi="Times New Roman" w:cs="Times New Roman"/>
          <w:sz w:val="24"/>
          <w:szCs w:val="24"/>
          <w:lang w:val="en-US"/>
        </w:rPr>
        <w:t xml:space="preserve">The magnetic properties of the </w:t>
      </w:r>
      <w:r w:rsidR="002B666B" w:rsidRPr="00F6276A">
        <w:rPr>
          <w:rFonts w:ascii="Times New Roman" w:hAnsi="Times New Roman" w:cs="Times New Roman"/>
          <w:sz w:val="24"/>
          <w:szCs w:val="24"/>
          <w:lang w:val="en-US"/>
        </w:rPr>
        <w:t>hydro</w:t>
      </w:r>
      <w:r w:rsidR="00FD6A5B" w:rsidRPr="00F6276A">
        <w:rPr>
          <w:rFonts w:ascii="Times New Roman" w:hAnsi="Times New Roman" w:cs="Times New Roman"/>
          <w:sz w:val="24"/>
          <w:szCs w:val="24"/>
          <w:lang w:val="en-US"/>
        </w:rPr>
        <w:t xml:space="preserve">gels </w:t>
      </w:r>
      <w:r w:rsidR="00775A3D" w:rsidRPr="00F6276A">
        <w:rPr>
          <w:rFonts w:ascii="Times New Roman" w:hAnsi="Times New Roman" w:cs="Times New Roman"/>
          <w:sz w:val="24"/>
          <w:szCs w:val="24"/>
          <w:lang w:val="en-US"/>
        </w:rPr>
        <w:t xml:space="preserve">with embedded CI particles </w:t>
      </w:r>
      <w:r w:rsidR="00FD6A5B" w:rsidRPr="00F6276A">
        <w:rPr>
          <w:rFonts w:ascii="Times New Roman" w:hAnsi="Times New Roman" w:cs="Times New Roman"/>
          <w:sz w:val="24"/>
          <w:szCs w:val="24"/>
          <w:lang w:val="en-US"/>
        </w:rPr>
        <w:t>were studied using a vibrating-sample magnetometry (VSM) (Model 7404, Lake Shore, USA) in the magnetic field</w:t>
      </w:r>
      <w:r w:rsidR="00775A3D" w:rsidRPr="00F6276A">
        <w:rPr>
          <w:rFonts w:ascii="Times New Roman" w:hAnsi="Times New Roman" w:cs="Times New Roman"/>
          <w:sz w:val="24"/>
          <w:szCs w:val="24"/>
          <w:lang w:val="en-US"/>
        </w:rPr>
        <w:t>s approaching to</w:t>
      </w:r>
      <w:r w:rsidR="00FD6A5B" w:rsidRPr="00F6276A">
        <w:rPr>
          <w:rFonts w:ascii="Times New Roman" w:hAnsi="Times New Roman" w:cs="Times New Roman"/>
          <w:sz w:val="24"/>
          <w:szCs w:val="24"/>
          <w:lang w:val="en-US"/>
        </w:rPr>
        <w:t xml:space="preserve"> </w:t>
      </w:r>
      <w:r w:rsidR="00D225A1" w:rsidRPr="00F6276A">
        <w:rPr>
          <w:rFonts w:ascii="Times New Roman" w:hAnsi="Times New Roman" w:cs="Times New Roman"/>
          <w:sz w:val="24"/>
          <w:szCs w:val="24"/>
          <w:lang w:val="en-US"/>
        </w:rPr>
        <w:t>±</w:t>
      </w:r>
      <w:r w:rsidR="00FD6A5B" w:rsidRPr="00F6276A">
        <w:rPr>
          <w:rFonts w:ascii="Times New Roman" w:hAnsi="Times New Roman" w:cs="Times New Roman"/>
          <w:sz w:val="24"/>
          <w:szCs w:val="24"/>
          <w:lang w:val="en-US"/>
        </w:rPr>
        <w:t>15 kOe at laboratory conditions.</w:t>
      </w:r>
      <w:r w:rsidR="00775A3D" w:rsidRPr="00F6276A">
        <w:rPr>
          <w:rFonts w:ascii="Times New Roman" w:hAnsi="Times New Roman" w:cs="Times New Roman"/>
          <w:sz w:val="24"/>
          <w:szCs w:val="24"/>
          <w:lang w:val="en-US"/>
        </w:rPr>
        <w:t xml:space="preserve"> The samples in the form of thin films were </w:t>
      </w:r>
      <w:r w:rsidR="00025CD8" w:rsidRPr="00F6276A">
        <w:rPr>
          <w:rFonts w:ascii="Times New Roman" w:hAnsi="Times New Roman" w:cs="Times New Roman"/>
          <w:sz w:val="24"/>
          <w:szCs w:val="24"/>
          <w:lang w:val="en-US"/>
        </w:rPr>
        <w:t xml:space="preserve">equilibrated in water, </w:t>
      </w:r>
      <w:r w:rsidR="00775A3D" w:rsidRPr="00F6276A">
        <w:rPr>
          <w:rFonts w:ascii="Times New Roman" w:hAnsi="Times New Roman" w:cs="Times New Roman"/>
          <w:sz w:val="24"/>
          <w:szCs w:val="24"/>
          <w:lang w:val="en-US"/>
        </w:rPr>
        <w:t xml:space="preserve">wrapped and </w:t>
      </w:r>
      <w:r w:rsidR="00D225A1" w:rsidRPr="00F6276A">
        <w:rPr>
          <w:rFonts w:ascii="Times New Roman" w:hAnsi="Times New Roman" w:cs="Times New Roman"/>
          <w:sz w:val="24"/>
          <w:szCs w:val="24"/>
          <w:lang w:val="en-US"/>
        </w:rPr>
        <w:t xml:space="preserve">carefully </w:t>
      </w:r>
      <w:r w:rsidR="00775A3D" w:rsidRPr="00F6276A">
        <w:rPr>
          <w:rFonts w:ascii="Times New Roman" w:hAnsi="Times New Roman" w:cs="Times New Roman"/>
          <w:sz w:val="24"/>
          <w:szCs w:val="24"/>
          <w:lang w:val="en-US"/>
        </w:rPr>
        <w:t xml:space="preserve">accommodated into the VSM sample holder (730931 Kel-F, powder/bulk upper/bottom cup), thus their </w:t>
      </w:r>
      <w:r w:rsidR="00025CD8" w:rsidRPr="00F6276A">
        <w:rPr>
          <w:rFonts w:ascii="Times New Roman" w:hAnsi="Times New Roman" w:cs="Times New Roman"/>
          <w:sz w:val="24"/>
          <w:szCs w:val="24"/>
          <w:lang w:val="en-US"/>
        </w:rPr>
        <w:t xml:space="preserve">evaporation </w:t>
      </w:r>
      <w:r w:rsidR="00775A3D" w:rsidRPr="00F6276A">
        <w:rPr>
          <w:rFonts w:ascii="Times New Roman" w:hAnsi="Times New Roman" w:cs="Times New Roman"/>
          <w:sz w:val="24"/>
          <w:szCs w:val="24"/>
          <w:lang w:val="en-US"/>
        </w:rPr>
        <w:t>was prevented.</w:t>
      </w:r>
    </w:p>
    <w:p w14:paraId="55A6564E"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6949DAE8" w14:textId="06594F78" w:rsidR="006C5F29"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2.7 </w:t>
      </w:r>
      <w:r w:rsidR="00321FBC" w:rsidRPr="00F6276A">
        <w:rPr>
          <w:rFonts w:ascii="Times New Roman" w:hAnsi="Times New Roman" w:cs="Times New Roman"/>
          <w:b/>
          <w:sz w:val="24"/>
          <w:szCs w:val="24"/>
          <w:lang w:val="en-US"/>
        </w:rPr>
        <w:t>Viscoelasticity and m</w:t>
      </w:r>
      <w:r w:rsidR="008726FA" w:rsidRPr="00F6276A">
        <w:rPr>
          <w:rFonts w:ascii="Times New Roman" w:hAnsi="Times New Roman" w:cs="Times New Roman"/>
          <w:b/>
          <w:sz w:val="24"/>
          <w:szCs w:val="24"/>
          <w:lang w:val="en-US"/>
        </w:rPr>
        <w:t>agnetorheolog</w:t>
      </w:r>
      <w:r w:rsidR="00321FBC" w:rsidRPr="00F6276A">
        <w:rPr>
          <w:rFonts w:ascii="Times New Roman" w:hAnsi="Times New Roman" w:cs="Times New Roman"/>
          <w:b/>
          <w:sz w:val="24"/>
          <w:szCs w:val="24"/>
          <w:lang w:val="en-US"/>
        </w:rPr>
        <w:t>y</w:t>
      </w:r>
      <w:r w:rsidR="008726FA" w:rsidRPr="00F6276A">
        <w:rPr>
          <w:rFonts w:ascii="Times New Roman" w:hAnsi="Times New Roman" w:cs="Times New Roman"/>
          <w:b/>
          <w:sz w:val="24"/>
          <w:szCs w:val="24"/>
          <w:lang w:val="en-US"/>
        </w:rPr>
        <w:t>.</w:t>
      </w:r>
      <w:r w:rsidR="008726FA" w:rsidRPr="00F6276A">
        <w:rPr>
          <w:rFonts w:ascii="Times New Roman" w:hAnsi="Times New Roman" w:cs="Times New Roman"/>
          <w:sz w:val="24"/>
          <w:szCs w:val="24"/>
          <w:lang w:val="en-US"/>
        </w:rPr>
        <w:t xml:space="preserve"> </w:t>
      </w:r>
      <w:r w:rsidR="006C5F29" w:rsidRPr="00F6276A">
        <w:rPr>
          <w:rFonts w:ascii="Times New Roman" w:hAnsi="Times New Roman" w:cs="Times New Roman"/>
          <w:sz w:val="24"/>
          <w:szCs w:val="24"/>
          <w:lang w:val="en-US"/>
        </w:rPr>
        <w:t>The viscoelastic measurements were</w:t>
      </w:r>
      <w:r w:rsidR="007D671F" w:rsidRPr="00F6276A">
        <w:rPr>
          <w:rFonts w:ascii="Times New Roman" w:hAnsi="Times New Roman" w:cs="Times New Roman"/>
          <w:sz w:val="24"/>
          <w:szCs w:val="24"/>
          <w:lang w:val="en-US"/>
        </w:rPr>
        <w:t xml:space="preserve"> carried out on</w:t>
      </w:r>
      <w:r w:rsidR="006C5F29" w:rsidRPr="00F6276A">
        <w:rPr>
          <w:rFonts w:ascii="Times New Roman" w:hAnsi="Times New Roman" w:cs="Times New Roman"/>
          <w:sz w:val="24"/>
          <w:szCs w:val="24"/>
          <w:lang w:val="en-US"/>
        </w:rPr>
        <w:t xml:space="preserve"> a Physica rheometer (MCR502, Anton Paar, Austria) equipped with the magneto-cell (MRD 180/1T)</w:t>
      </w:r>
      <w:r w:rsidR="00A86809" w:rsidRPr="00F6276A">
        <w:rPr>
          <w:rFonts w:ascii="Times New Roman" w:hAnsi="Times New Roman" w:cs="Times New Roman"/>
          <w:sz w:val="24"/>
          <w:szCs w:val="24"/>
          <w:lang w:val="en-US"/>
        </w:rPr>
        <w:t>,</w:t>
      </w:r>
      <w:r w:rsidR="006C5F29" w:rsidRPr="00F6276A">
        <w:rPr>
          <w:rFonts w:ascii="Times New Roman" w:hAnsi="Times New Roman" w:cs="Times New Roman"/>
          <w:sz w:val="24"/>
          <w:szCs w:val="24"/>
          <w:lang w:val="en-US"/>
        </w:rPr>
        <w:t xml:space="preserve"> and</w:t>
      </w:r>
      <w:r w:rsidR="00A86809" w:rsidRPr="00F6276A">
        <w:rPr>
          <w:rFonts w:ascii="Times New Roman" w:hAnsi="Times New Roman" w:cs="Times New Roman"/>
          <w:sz w:val="24"/>
          <w:szCs w:val="24"/>
          <w:lang w:val="en-US"/>
        </w:rPr>
        <w:t xml:space="preserve"> a</w:t>
      </w:r>
      <w:r w:rsidR="006C5F29" w:rsidRPr="00F6276A">
        <w:rPr>
          <w:rFonts w:ascii="Times New Roman" w:hAnsi="Times New Roman" w:cs="Times New Roman"/>
          <w:sz w:val="24"/>
          <w:szCs w:val="24"/>
          <w:lang w:val="en-US"/>
        </w:rPr>
        <w:t xml:space="preserve"> titanium parallel-plate geometry (PP20/MRD/Ti) having 20 mm</w:t>
      </w:r>
      <w:r w:rsidR="00321FBC" w:rsidRPr="00F6276A">
        <w:rPr>
          <w:rFonts w:ascii="Times New Roman" w:hAnsi="Times New Roman" w:cs="Times New Roman"/>
          <w:sz w:val="24"/>
          <w:szCs w:val="24"/>
          <w:lang w:val="en-US"/>
        </w:rPr>
        <w:t xml:space="preserve"> in </w:t>
      </w:r>
      <w:r w:rsidR="00B73FDE" w:rsidRPr="00F6276A">
        <w:rPr>
          <w:rFonts w:ascii="Times New Roman" w:hAnsi="Times New Roman" w:cs="Times New Roman"/>
          <w:sz w:val="24"/>
          <w:szCs w:val="24"/>
          <w:lang w:val="en-US"/>
        </w:rPr>
        <w:t xml:space="preserve">a </w:t>
      </w:r>
      <w:r w:rsidR="00321FBC" w:rsidRPr="00F6276A">
        <w:rPr>
          <w:rFonts w:ascii="Times New Roman" w:hAnsi="Times New Roman" w:cs="Times New Roman"/>
          <w:sz w:val="24"/>
          <w:szCs w:val="24"/>
          <w:lang w:val="en-US"/>
        </w:rPr>
        <w:t>diameter</w:t>
      </w:r>
      <w:r w:rsidR="006C5F29" w:rsidRPr="00F6276A">
        <w:rPr>
          <w:rFonts w:ascii="Times New Roman" w:hAnsi="Times New Roman" w:cs="Times New Roman"/>
          <w:sz w:val="24"/>
          <w:szCs w:val="24"/>
          <w:lang w:val="en-US"/>
        </w:rPr>
        <w:t xml:space="preserve">. </w:t>
      </w:r>
      <w:r w:rsidR="00A86809" w:rsidRPr="00F6276A">
        <w:rPr>
          <w:rFonts w:ascii="Times New Roman" w:hAnsi="Times New Roman" w:cs="Times New Roman"/>
          <w:sz w:val="24"/>
          <w:szCs w:val="24"/>
          <w:lang w:val="en-US"/>
        </w:rPr>
        <w:t>First, t</w:t>
      </w:r>
      <w:r w:rsidR="00EF279E" w:rsidRPr="00F6276A">
        <w:rPr>
          <w:rFonts w:ascii="Times New Roman" w:hAnsi="Times New Roman" w:cs="Times New Roman"/>
          <w:sz w:val="24"/>
          <w:szCs w:val="24"/>
          <w:lang w:val="en-US"/>
        </w:rPr>
        <w:t xml:space="preserve">he strain sweeps were recorded at a </w:t>
      </w:r>
      <w:r w:rsidR="007D671F" w:rsidRPr="00F6276A">
        <w:rPr>
          <w:rFonts w:ascii="Times New Roman" w:hAnsi="Times New Roman" w:cs="Times New Roman"/>
          <w:sz w:val="24"/>
          <w:szCs w:val="24"/>
          <w:lang w:val="en-US"/>
        </w:rPr>
        <w:t xml:space="preserve">constant </w:t>
      </w:r>
      <w:r w:rsidR="00EF279E" w:rsidRPr="00F6276A">
        <w:rPr>
          <w:rFonts w:ascii="Times New Roman" w:hAnsi="Times New Roman" w:cs="Times New Roman"/>
          <w:sz w:val="24"/>
          <w:szCs w:val="24"/>
          <w:lang w:val="en-US"/>
        </w:rPr>
        <w:t xml:space="preserve">frequency of 1 Hz, while </w:t>
      </w:r>
      <w:r w:rsidR="00496AD8" w:rsidRPr="00F6276A">
        <w:rPr>
          <w:rFonts w:ascii="Times New Roman" w:hAnsi="Times New Roman" w:cs="Times New Roman"/>
          <w:sz w:val="24"/>
          <w:szCs w:val="24"/>
          <w:lang w:val="en-US"/>
        </w:rPr>
        <w:t xml:space="preserve">the </w:t>
      </w:r>
      <w:r w:rsidR="00EF279E" w:rsidRPr="00F6276A">
        <w:rPr>
          <w:rFonts w:ascii="Times New Roman" w:hAnsi="Times New Roman" w:cs="Times New Roman"/>
          <w:sz w:val="24"/>
          <w:szCs w:val="24"/>
          <w:lang w:val="en-US"/>
        </w:rPr>
        <w:t>strain amplitude was var</w:t>
      </w:r>
      <w:r w:rsidR="00A86809" w:rsidRPr="00F6276A">
        <w:rPr>
          <w:rFonts w:ascii="Times New Roman" w:hAnsi="Times New Roman" w:cs="Times New Roman"/>
          <w:sz w:val="24"/>
          <w:szCs w:val="24"/>
          <w:lang w:val="en-US"/>
        </w:rPr>
        <w:t>ied</w:t>
      </w:r>
      <w:r w:rsidR="00EF279E" w:rsidRPr="00F6276A">
        <w:rPr>
          <w:rFonts w:ascii="Times New Roman" w:hAnsi="Times New Roman" w:cs="Times New Roman"/>
          <w:sz w:val="24"/>
          <w:szCs w:val="24"/>
          <w:lang w:val="en-US"/>
        </w:rPr>
        <w:t xml:space="preserve"> from 10</w:t>
      </w:r>
      <w:r w:rsidR="00EF279E" w:rsidRPr="00F6276A">
        <w:rPr>
          <w:rFonts w:ascii="Times New Roman" w:hAnsi="Times New Roman" w:cs="Times New Roman"/>
          <w:sz w:val="24"/>
          <w:szCs w:val="24"/>
          <w:vertAlign w:val="superscript"/>
          <w:lang w:val="en-US"/>
        </w:rPr>
        <w:t>–</w:t>
      </w:r>
      <w:r w:rsidR="007D671F" w:rsidRPr="00F6276A">
        <w:rPr>
          <w:rFonts w:ascii="Times New Roman" w:hAnsi="Times New Roman" w:cs="Times New Roman"/>
          <w:sz w:val="24"/>
          <w:szCs w:val="24"/>
          <w:vertAlign w:val="superscript"/>
          <w:lang w:val="en-US"/>
        </w:rPr>
        <w:t>2</w:t>
      </w:r>
      <w:r w:rsidR="00EF279E" w:rsidRPr="00F6276A">
        <w:rPr>
          <w:rFonts w:ascii="Times New Roman" w:hAnsi="Times New Roman" w:cs="Times New Roman"/>
          <w:sz w:val="24"/>
          <w:szCs w:val="24"/>
          <w:lang w:val="en-US"/>
        </w:rPr>
        <w:t xml:space="preserve"> to </w:t>
      </w:r>
      <w:r w:rsidR="00321FBC" w:rsidRPr="00F6276A">
        <w:rPr>
          <w:rFonts w:ascii="Times New Roman" w:hAnsi="Times New Roman" w:cs="Times New Roman"/>
          <w:sz w:val="24"/>
          <w:szCs w:val="24"/>
          <w:lang w:val="en-US"/>
        </w:rPr>
        <w:t>2×</w:t>
      </w:r>
      <w:r w:rsidR="00EF279E" w:rsidRPr="00F6276A">
        <w:rPr>
          <w:rFonts w:ascii="Times New Roman" w:hAnsi="Times New Roman" w:cs="Times New Roman"/>
          <w:sz w:val="24"/>
          <w:szCs w:val="24"/>
          <w:lang w:val="en-US"/>
        </w:rPr>
        <w:t>10</w:t>
      </w:r>
      <w:r w:rsidR="00321FBC" w:rsidRPr="00F6276A">
        <w:rPr>
          <w:rFonts w:ascii="Times New Roman" w:hAnsi="Times New Roman" w:cs="Times New Roman"/>
          <w:sz w:val="24"/>
          <w:szCs w:val="24"/>
          <w:vertAlign w:val="superscript"/>
          <w:lang w:val="en-US"/>
        </w:rPr>
        <w:t>1</w:t>
      </w:r>
      <w:r w:rsidR="00EF279E" w:rsidRPr="00F6276A">
        <w:rPr>
          <w:rFonts w:ascii="Times New Roman" w:hAnsi="Times New Roman" w:cs="Times New Roman"/>
          <w:sz w:val="24"/>
          <w:szCs w:val="24"/>
          <w:lang w:val="en-US"/>
        </w:rPr>
        <w:t> %</w:t>
      </w:r>
      <w:r w:rsidR="00A86809" w:rsidRPr="00F6276A">
        <w:rPr>
          <w:rFonts w:ascii="Times New Roman" w:hAnsi="Times New Roman" w:cs="Times New Roman"/>
          <w:sz w:val="24"/>
          <w:szCs w:val="24"/>
          <w:lang w:val="en-US"/>
        </w:rPr>
        <w:t xml:space="preserve"> to determine the existence of the linear viscoelastic region (LVR)</w:t>
      </w:r>
      <w:r w:rsidR="00EF279E" w:rsidRPr="00F6276A">
        <w:rPr>
          <w:rFonts w:ascii="Times New Roman" w:hAnsi="Times New Roman" w:cs="Times New Roman"/>
          <w:sz w:val="24"/>
          <w:szCs w:val="24"/>
          <w:lang w:val="en-US"/>
        </w:rPr>
        <w:t xml:space="preserve">. </w:t>
      </w:r>
      <w:r w:rsidR="00A86809" w:rsidRPr="00F6276A">
        <w:rPr>
          <w:rFonts w:ascii="Times New Roman" w:hAnsi="Times New Roman" w:cs="Times New Roman"/>
          <w:sz w:val="24"/>
          <w:szCs w:val="24"/>
          <w:lang w:val="en-US"/>
        </w:rPr>
        <w:t>Afterwards, t</w:t>
      </w:r>
      <w:r w:rsidR="00EF279E" w:rsidRPr="00F6276A">
        <w:rPr>
          <w:rFonts w:ascii="Times New Roman" w:hAnsi="Times New Roman" w:cs="Times New Roman"/>
          <w:sz w:val="24"/>
          <w:szCs w:val="24"/>
          <w:lang w:val="en-US"/>
        </w:rPr>
        <w:t>he frequency sweeps</w:t>
      </w:r>
      <w:r w:rsidR="001A5825" w:rsidRPr="00F6276A">
        <w:rPr>
          <w:rFonts w:ascii="Times New Roman" w:hAnsi="Times New Roman" w:cs="Times New Roman"/>
          <w:sz w:val="24"/>
          <w:szCs w:val="24"/>
          <w:lang w:val="en-US"/>
        </w:rPr>
        <w:t xml:space="preserve"> were</w:t>
      </w:r>
      <w:r w:rsidR="007D671F" w:rsidRPr="00F6276A">
        <w:rPr>
          <w:rFonts w:ascii="Times New Roman" w:hAnsi="Times New Roman" w:cs="Times New Roman"/>
          <w:sz w:val="24"/>
          <w:szCs w:val="24"/>
          <w:lang w:val="en-US"/>
        </w:rPr>
        <w:t xml:space="preserve"> performed in a range </w:t>
      </w:r>
      <w:r w:rsidR="00EF279E" w:rsidRPr="00F6276A">
        <w:rPr>
          <w:rFonts w:ascii="Times New Roman" w:hAnsi="Times New Roman" w:cs="Times New Roman"/>
          <w:sz w:val="24"/>
          <w:szCs w:val="24"/>
          <w:lang w:val="en-US"/>
        </w:rPr>
        <w:t xml:space="preserve">from </w:t>
      </w:r>
      <w:r w:rsidR="001A0A22" w:rsidRPr="00F6276A">
        <w:rPr>
          <w:rFonts w:ascii="Times New Roman" w:hAnsi="Times New Roman" w:cs="Times New Roman"/>
          <w:sz w:val="24"/>
          <w:szCs w:val="24"/>
          <w:lang w:val="en-US"/>
        </w:rPr>
        <w:t>6</w:t>
      </w:r>
      <w:r w:rsidR="00321FBC" w:rsidRPr="00F6276A">
        <w:rPr>
          <w:rFonts w:ascii="Times New Roman" w:hAnsi="Times New Roman" w:cs="Times New Roman"/>
          <w:sz w:val="24"/>
          <w:szCs w:val="24"/>
          <w:lang w:val="en-US"/>
        </w:rPr>
        <w:t>×</w:t>
      </w:r>
      <w:r w:rsidR="00EF279E" w:rsidRPr="00F6276A">
        <w:rPr>
          <w:rFonts w:ascii="Times New Roman" w:hAnsi="Times New Roman" w:cs="Times New Roman"/>
          <w:sz w:val="24"/>
          <w:szCs w:val="24"/>
          <w:lang w:val="en-US"/>
        </w:rPr>
        <w:t>10</w:t>
      </w:r>
      <w:r w:rsidR="00EF279E" w:rsidRPr="00F6276A">
        <w:rPr>
          <w:rFonts w:ascii="Times New Roman" w:hAnsi="Times New Roman" w:cs="Times New Roman"/>
          <w:sz w:val="24"/>
          <w:szCs w:val="24"/>
          <w:vertAlign w:val="superscript"/>
          <w:lang w:val="en-US"/>
        </w:rPr>
        <w:t>–1</w:t>
      </w:r>
      <w:r w:rsidR="00EF279E" w:rsidRPr="00F6276A">
        <w:rPr>
          <w:rFonts w:ascii="Times New Roman" w:hAnsi="Times New Roman" w:cs="Times New Roman"/>
          <w:sz w:val="24"/>
          <w:szCs w:val="24"/>
          <w:lang w:val="en-US"/>
        </w:rPr>
        <w:t xml:space="preserve"> to </w:t>
      </w:r>
      <w:r w:rsidR="00321FBC" w:rsidRPr="00F6276A">
        <w:rPr>
          <w:rFonts w:ascii="Times New Roman" w:hAnsi="Times New Roman" w:cs="Times New Roman"/>
          <w:sz w:val="24"/>
          <w:szCs w:val="24"/>
          <w:lang w:val="en-US"/>
        </w:rPr>
        <w:t>6×</w:t>
      </w:r>
      <w:r w:rsidR="00EF279E" w:rsidRPr="00F6276A">
        <w:rPr>
          <w:rFonts w:ascii="Times New Roman" w:hAnsi="Times New Roman" w:cs="Times New Roman"/>
          <w:sz w:val="24"/>
          <w:szCs w:val="24"/>
          <w:lang w:val="en-US"/>
        </w:rPr>
        <w:t>10</w:t>
      </w:r>
      <w:r w:rsidR="00EF279E" w:rsidRPr="00F6276A">
        <w:rPr>
          <w:rFonts w:ascii="Times New Roman" w:hAnsi="Times New Roman" w:cs="Times New Roman"/>
          <w:sz w:val="24"/>
          <w:szCs w:val="24"/>
          <w:vertAlign w:val="superscript"/>
          <w:lang w:val="en-US"/>
        </w:rPr>
        <w:t>1</w:t>
      </w:r>
      <w:r w:rsidR="00EF279E" w:rsidRPr="00F6276A">
        <w:rPr>
          <w:rFonts w:ascii="Times New Roman" w:hAnsi="Times New Roman" w:cs="Times New Roman"/>
          <w:sz w:val="24"/>
          <w:szCs w:val="24"/>
          <w:lang w:val="en-US"/>
        </w:rPr>
        <w:t> Hz</w:t>
      </w:r>
      <w:r w:rsidR="007D671F" w:rsidRPr="00F6276A">
        <w:rPr>
          <w:rFonts w:ascii="Times New Roman" w:hAnsi="Times New Roman" w:cs="Times New Roman"/>
          <w:sz w:val="24"/>
          <w:szCs w:val="24"/>
          <w:lang w:val="en-US"/>
        </w:rPr>
        <w:t xml:space="preserve"> at </w:t>
      </w:r>
      <w:r w:rsidR="00321FBC" w:rsidRPr="00F6276A">
        <w:rPr>
          <w:rFonts w:ascii="Times New Roman" w:hAnsi="Times New Roman" w:cs="Times New Roman"/>
          <w:sz w:val="24"/>
          <w:szCs w:val="24"/>
          <w:lang w:val="en-US"/>
        </w:rPr>
        <w:t xml:space="preserve">the </w:t>
      </w:r>
      <w:r w:rsidR="007D671F" w:rsidRPr="00F6276A">
        <w:rPr>
          <w:rFonts w:ascii="Times New Roman" w:hAnsi="Times New Roman" w:cs="Times New Roman"/>
          <w:sz w:val="24"/>
          <w:szCs w:val="24"/>
          <w:lang w:val="en-US"/>
        </w:rPr>
        <w:t xml:space="preserve">strain amplitude of </w:t>
      </w:r>
      <w:r w:rsidR="00321FBC" w:rsidRPr="00F6276A">
        <w:rPr>
          <w:rFonts w:ascii="Times New Roman" w:hAnsi="Times New Roman" w:cs="Times New Roman"/>
          <w:sz w:val="24"/>
          <w:szCs w:val="24"/>
          <w:lang w:val="en-US"/>
        </w:rPr>
        <w:t>1</w:t>
      </w:r>
      <w:r w:rsidR="00F83F0F" w:rsidRPr="00F6276A">
        <w:rPr>
          <w:rFonts w:ascii="Times New Roman" w:hAnsi="Times New Roman" w:cs="Times New Roman"/>
          <w:sz w:val="24"/>
          <w:szCs w:val="24"/>
          <w:lang w:val="en-US"/>
        </w:rPr>
        <w:t>0</w:t>
      </w:r>
      <w:r w:rsidR="00F83F0F" w:rsidRPr="00F6276A">
        <w:rPr>
          <w:rFonts w:ascii="Times New Roman" w:hAnsi="Times New Roman" w:cs="Times New Roman"/>
          <w:sz w:val="24"/>
          <w:szCs w:val="24"/>
          <w:vertAlign w:val="superscript"/>
          <w:lang w:val="en-US"/>
        </w:rPr>
        <w:t>–1</w:t>
      </w:r>
      <w:r w:rsidR="00321FBC" w:rsidRPr="00F6276A">
        <w:rPr>
          <w:rFonts w:ascii="Times New Roman" w:hAnsi="Times New Roman" w:cs="Times New Roman"/>
          <w:sz w:val="24"/>
          <w:szCs w:val="24"/>
          <w:lang w:val="en-US"/>
        </w:rPr>
        <w:t> </w:t>
      </w:r>
      <w:r w:rsidR="007D671F" w:rsidRPr="00F6276A">
        <w:rPr>
          <w:rFonts w:ascii="Times New Roman" w:hAnsi="Times New Roman" w:cs="Times New Roman"/>
          <w:sz w:val="24"/>
          <w:szCs w:val="24"/>
          <w:lang w:val="en-US"/>
        </w:rPr>
        <w:t>% (</w:t>
      </w:r>
      <w:r w:rsidR="00A86809" w:rsidRPr="00F6276A">
        <w:rPr>
          <w:rFonts w:ascii="Times New Roman" w:hAnsi="Times New Roman" w:cs="Times New Roman"/>
          <w:sz w:val="24"/>
          <w:szCs w:val="24"/>
          <w:lang w:val="en-US"/>
        </w:rPr>
        <w:t>LVR</w:t>
      </w:r>
      <w:r w:rsidR="00321FBC" w:rsidRPr="00F6276A">
        <w:rPr>
          <w:rFonts w:ascii="Times New Roman" w:hAnsi="Times New Roman" w:cs="Times New Roman"/>
          <w:sz w:val="24"/>
          <w:szCs w:val="24"/>
          <w:lang w:val="en-US"/>
        </w:rPr>
        <w:t xml:space="preserve"> ensured</w:t>
      </w:r>
      <w:r w:rsidR="007D671F" w:rsidRPr="00F6276A">
        <w:rPr>
          <w:rFonts w:ascii="Times New Roman" w:hAnsi="Times New Roman" w:cs="Times New Roman"/>
          <w:sz w:val="24"/>
          <w:szCs w:val="24"/>
          <w:lang w:val="en-US"/>
        </w:rPr>
        <w:t>)</w:t>
      </w:r>
      <w:r w:rsidR="00A86809" w:rsidRPr="00F6276A">
        <w:rPr>
          <w:rFonts w:ascii="Times New Roman" w:hAnsi="Times New Roman" w:cs="Times New Roman"/>
          <w:sz w:val="24"/>
          <w:szCs w:val="24"/>
          <w:lang w:val="en-US"/>
        </w:rPr>
        <w:t xml:space="preserve">. </w:t>
      </w:r>
      <w:r w:rsidR="00827D6C" w:rsidRPr="00F6276A">
        <w:rPr>
          <w:rFonts w:ascii="Times New Roman" w:hAnsi="Times New Roman" w:cs="Times New Roman"/>
          <w:sz w:val="24"/>
          <w:szCs w:val="24"/>
          <w:lang w:val="en-US"/>
        </w:rPr>
        <w:t>The performance of the magnetic hydrogels was analyzed</w:t>
      </w:r>
      <w:r w:rsidR="00B926C9" w:rsidRPr="00F6276A">
        <w:rPr>
          <w:rFonts w:ascii="Times New Roman" w:hAnsi="Times New Roman" w:cs="Times New Roman"/>
          <w:sz w:val="24"/>
          <w:szCs w:val="24"/>
          <w:lang w:val="en-US"/>
        </w:rPr>
        <w:t xml:space="preserve"> in the absence of magnetic field (off-state), and</w:t>
      </w:r>
      <w:r w:rsidR="00827D6C" w:rsidRPr="00F6276A">
        <w:rPr>
          <w:rFonts w:ascii="Times New Roman" w:hAnsi="Times New Roman" w:cs="Times New Roman"/>
          <w:sz w:val="24"/>
          <w:szCs w:val="24"/>
          <w:lang w:val="en-US"/>
        </w:rPr>
        <w:t xml:space="preserve"> under various magnetic fields</w:t>
      </w:r>
      <w:r w:rsidR="00496AD8" w:rsidRPr="00F6276A">
        <w:rPr>
          <w:rFonts w:ascii="Times New Roman" w:hAnsi="Times New Roman" w:cs="Times New Roman"/>
          <w:sz w:val="24"/>
          <w:szCs w:val="24"/>
          <w:lang w:val="en-US"/>
        </w:rPr>
        <w:t xml:space="preserve"> </w:t>
      </w:r>
      <w:r w:rsidR="00B926C9" w:rsidRPr="00F6276A">
        <w:rPr>
          <w:rFonts w:ascii="Times New Roman" w:hAnsi="Times New Roman" w:cs="Times New Roman"/>
          <w:sz w:val="24"/>
          <w:szCs w:val="24"/>
          <w:lang w:val="en-US"/>
        </w:rPr>
        <w:t xml:space="preserve">(on-state) </w:t>
      </w:r>
      <w:r w:rsidR="00827D6C" w:rsidRPr="00F6276A">
        <w:rPr>
          <w:rFonts w:ascii="Times New Roman" w:hAnsi="Times New Roman" w:cs="Times New Roman"/>
          <w:sz w:val="24"/>
          <w:szCs w:val="24"/>
          <w:lang w:val="en-US"/>
        </w:rPr>
        <w:t xml:space="preserve">generated using the power source (PS/MRD/5A), in which the coil current </w:t>
      </w:r>
      <w:r w:rsidR="00D225A1" w:rsidRPr="00F6276A">
        <w:rPr>
          <w:rFonts w:ascii="Times New Roman" w:hAnsi="Times New Roman" w:cs="Times New Roman"/>
          <w:sz w:val="24"/>
          <w:szCs w:val="24"/>
          <w:lang w:val="en-US"/>
        </w:rPr>
        <w:t xml:space="preserve">was step-wise increased </w:t>
      </w:r>
      <w:r w:rsidR="00827D6C" w:rsidRPr="00F6276A">
        <w:rPr>
          <w:rFonts w:ascii="Times New Roman" w:hAnsi="Times New Roman" w:cs="Times New Roman"/>
          <w:sz w:val="24"/>
          <w:szCs w:val="24"/>
          <w:lang w:val="en-US"/>
        </w:rPr>
        <w:t>producing the magnetic fields up to 438 kA·m</w:t>
      </w:r>
      <w:r w:rsidR="00827D6C" w:rsidRPr="00F6276A">
        <w:rPr>
          <w:rFonts w:ascii="Times New Roman" w:hAnsi="Times New Roman" w:cs="Times New Roman"/>
          <w:sz w:val="24"/>
          <w:szCs w:val="24"/>
          <w:vertAlign w:val="superscript"/>
          <w:lang w:val="en-US"/>
        </w:rPr>
        <w:t>–1</w:t>
      </w:r>
      <w:r w:rsidR="00827D6C" w:rsidRPr="00F6276A">
        <w:rPr>
          <w:rFonts w:ascii="Times New Roman" w:hAnsi="Times New Roman" w:cs="Times New Roman"/>
          <w:sz w:val="24"/>
          <w:szCs w:val="24"/>
          <w:lang w:val="en-US"/>
        </w:rPr>
        <w:t xml:space="preserve">. </w:t>
      </w:r>
      <w:r w:rsidR="00496AD8" w:rsidRPr="00F6276A">
        <w:rPr>
          <w:rFonts w:ascii="Times New Roman" w:hAnsi="Times New Roman" w:cs="Times New Roman"/>
          <w:sz w:val="24"/>
          <w:szCs w:val="24"/>
          <w:lang w:val="en-US"/>
        </w:rPr>
        <w:t xml:space="preserve">To ensure a contact between the PP20 and the POx-based hydrogels, the compressive normal force of 0.1 N was applied and kept constant during the measurements. </w:t>
      </w:r>
      <w:r w:rsidR="00A820CC" w:rsidRPr="00F6276A">
        <w:rPr>
          <w:rFonts w:ascii="Times New Roman" w:hAnsi="Times New Roman" w:cs="Times New Roman"/>
          <w:sz w:val="24"/>
          <w:szCs w:val="24"/>
          <w:lang w:val="en-US"/>
        </w:rPr>
        <w:t xml:space="preserve">To </w:t>
      </w:r>
      <w:r w:rsidR="00463AE8" w:rsidRPr="00F6276A">
        <w:rPr>
          <w:rFonts w:ascii="Times New Roman" w:hAnsi="Times New Roman" w:cs="Times New Roman"/>
          <w:sz w:val="24"/>
          <w:szCs w:val="24"/>
          <w:lang w:val="en-US"/>
        </w:rPr>
        <w:t xml:space="preserve">minimize </w:t>
      </w:r>
      <w:r w:rsidR="00A820CC" w:rsidRPr="00F6276A">
        <w:rPr>
          <w:rFonts w:ascii="Times New Roman" w:hAnsi="Times New Roman" w:cs="Times New Roman"/>
          <w:sz w:val="24"/>
          <w:szCs w:val="24"/>
          <w:lang w:val="en-US"/>
        </w:rPr>
        <w:t>the evaporation of the samples,</w:t>
      </w:r>
      <w:r w:rsidR="008922D9" w:rsidRPr="00F6276A">
        <w:rPr>
          <w:rFonts w:ascii="Times New Roman" w:hAnsi="Times New Roman" w:cs="Times New Roman"/>
          <w:sz w:val="24"/>
          <w:szCs w:val="24"/>
          <w:lang w:val="en-US"/>
        </w:rPr>
        <w:t xml:space="preserve"> a</w:t>
      </w:r>
      <w:r w:rsidR="00A820CC" w:rsidRPr="00F6276A">
        <w:rPr>
          <w:rFonts w:ascii="Times New Roman" w:hAnsi="Times New Roman" w:cs="Times New Roman"/>
          <w:sz w:val="24"/>
          <w:szCs w:val="24"/>
          <w:lang w:val="en-US"/>
        </w:rPr>
        <w:t xml:space="preserve">ll the measurements were initiated immediately after </w:t>
      </w:r>
      <w:r w:rsidR="008922D9" w:rsidRPr="00F6276A">
        <w:rPr>
          <w:rFonts w:ascii="Times New Roman" w:hAnsi="Times New Roman" w:cs="Times New Roman"/>
          <w:sz w:val="24"/>
          <w:szCs w:val="24"/>
          <w:lang w:val="en-US"/>
        </w:rPr>
        <w:t xml:space="preserve">taking </w:t>
      </w:r>
      <w:r w:rsidR="00501ADD" w:rsidRPr="00F6276A">
        <w:rPr>
          <w:rFonts w:ascii="Times New Roman" w:hAnsi="Times New Roman" w:cs="Times New Roman"/>
          <w:sz w:val="24"/>
          <w:szCs w:val="24"/>
          <w:lang w:val="en-US"/>
        </w:rPr>
        <w:t>water-</w:t>
      </w:r>
      <w:r w:rsidR="008922D9" w:rsidRPr="00F6276A">
        <w:rPr>
          <w:rFonts w:ascii="Times New Roman" w:hAnsi="Times New Roman" w:cs="Times New Roman"/>
          <w:sz w:val="24"/>
          <w:szCs w:val="24"/>
          <w:lang w:val="en-US"/>
        </w:rPr>
        <w:t xml:space="preserve">equilibrated POx-based gels out of the medium. </w:t>
      </w:r>
      <w:r w:rsidR="006C5F29" w:rsidRPr="00F6276A">
        <w:rPr>
          <w:rFonts w:ascii="Times New Roman" w:hAnsi="Times New Roman" w:cs="Times New Roman"/>
          <w:sz w:val="24"/>
          <w:szCs w:val="24"/>
          <w:lang w:val="en-US"/>
        </w:rPr>
        <w:t xml:space="preserve">The constant temperature of </w:t>
      </w:r>
      <w:r w:rsidR="00501ADD" w:rsidRPr="00F6276A">
        <w:rPr>
          <w:rFonts w:ascii="Times New Roman" w:hAnsi="Times New Roman" w:cs="Times New Roman"/>
          <w:sz w:val="24"/>
          <w:szCs w:val="24"/>
          <w:lang w:val="en-US"/>
        </w:rPr>
        <w:t>23</w:t>
      </w:r>
      <w:r w:rsidR="00321FBC" w:rsidRPr="00F6276A">
        <w:rPr>
          <w:rFonts w:ascii="Times New Roman" w:hAnsi="Times New Roman" w:cs="Times New Roman"/>
          <w:sz w:val="24"/>
          <w:szCs w:val="24"/>
          <w:lang w:val="en-US"/>
        </w:rPr>
        <w:t>±0.1</w:t>
      </w:r>
      <w:r w:rsidR="006C5F29" w:rsidRPr="00F6276A">
        <w:rPr>
          <w:rFonts w:ascii="Times New Roman" w:hAnsi="Times New Roman" w:cs="Times New Roman"/>
          <w:sz w:val="24"/>
          <w:szCs w:val="24"/>
          <w:lang w:val="en-US"/>
        </w:rPr>
        <w:t xml:space="preserve">°C was </w:t>
      </w:r>
      <w:r w:rsidR="00496AD8" w:rsidRPr="00F6276A">
        <w:rPr>
          <w:rFonts w:ascii="Times New Roman" w:hAnsi="Times New Roman" w:cs="Times New Roman"/>
          <w:sz w:val="24"/>
          <w:szCs w:val="24"/>
          <w:lang w:val="en-US"/>
        </w:rPr>
        <w:t xml:space="preserve">provided </w:t>
      </w:r>
      <w:r w:rsidR="006C5F29" w:rsidRPr="00F6276A">
        <w:rPr>
          <w:rFonts w:ascii="Times New Roman" w:hAnsi="Times New Roman" w:cs="Times New Roman"/>
          <w:sz w:val="24"/>
          <w:szCs w:val="24"/>
          <w:lang w:val="en-US"/>
        </w:rPr>
        <w:t xml:space="preserve">by </w:t>
      </w:r>
      <w:r w:rsidR="00496AD8" w:rsidRPr="00F6276A">
        <w:rPr>
          <w:rFonts w:ascii="Times New Roman" w:hAnsi="Times New Roman" w:cs="Times New Roman"/>
          <w:sz w:val="24"/>
          <w:szCs w:val="24"/>
          <w:lang w:val="en-US"/>
        </w:rPr>
        <w:t xml:space="preserve">the </w:t>
      </w:r>
      <w:r w:rsidR="006C5F29" w:rsidRPr="00F6276A">
        <w:rPr>
          <w:rFonts w:ascii="Times New Roman" w:hAnsi="Times New Roman" w:cs="Times New Roman"/>
          <w:sz w:val="24"/>
          <w:szCs w:val="24"/>
          <w:lang w:val="en-US"/>
        </w:rPr>
        <w:t>thermostatic device</w:t>
      </w:r>
      <w:r w:rsidR="00496AD8" w:rsidRPr="00F6276A">
        <w:rPr>
          <w:rFonts w:ascii="Times New Roman" w:hAnsi="Times New Roman" w:cs="Times New Roman"/>
          <w:sz w:val="24"/>
          <w:szCs w:val="24"/>
          <w:lang w:val="en-US"/>
        </w:rPr>
        <w:t xml:space="preserve"> (Julabo FS18, Germany)</w:t>
      </w:r>
      <w:r w:rsidR="006C5F29" w:rsidRPr="00F6276A">
        <w:rPr>
          <w:rFonts w:ascii="Times New Roman" w:hAnsi="Times New Roman" w:cs="Times New Roman"/>
          <w:sz w:val="24"/>
          <w:szCs w:val="24"/>
          <w:lang w:val="en-US"/>
        </w:rPr>
        <w:t xml:space="preserve"> with </w:t>
      </w:r>
      <w:r w:rsidR="00A820CC" w:rsidRPr="00F6276A">
        <w:rPr>
          <w:rFonts w:ascii="Times New Roman" w:hAnsi="Times New Roman" w:cs="Times New Roman"/>
          <w:sz w:val="24"/>
          <w:szCs w:val="24"/>
          <w:lang w:val="en-US"/>
        </w:rPr>
        <w:t>a circulating liquid medium.</w:t>
      </w:r>
    </w:p>
    <w:p w14:paraId="515FD7B0" w14:textId="77777777" w:rsidR="00BD2E93" w:rsidRPr="00F6276A" w:rsidRDefault="00BD2E93" w:rsidP="00DA71F5">
      <w:pPr>
        <w:spacing w:after="0" w:line="480" w:lineRule="auto"/>
        <w:jc w:val="both"/>
        <w:rPr>
          <w:rFonts w:ascii="Times New Roman" w:hAnsi="Times New Roman" w:cs="Times New Roman"/>
          <w:sz w:val="24"/>
          <w:szCs w:val="24"/>
          <w:lang w:val="en-US"/>
        </w:rPr>
      </w:pPr>
    </w:p>
    <w:p w14:paraId="64E259DF" w14:textId="5C040DF4" w:rsidR="00767AC5" w:rsidRPr="00F6276A" w:rsidRDefault="0096473C" w:rsidP="00DA71F5">
      <w:pPr>
        <w:spacing w:after="0" w:line="480" w:lineRule="auto"/>
        <w:jc w:val="both"/>
        <w:outlineLvl w:val="0"/>
        <w:rPr>
          <w:rFonts w:ascii="Times New Roman" w:hAnsi="Times New Roman" w:cs="Times New Roman"/>
          <w:bCs/>
          <w:sz w:val="24"/>
          <w:szCs w:val="24"/>
          <w:lang w:val="en-US"/>
        </w:rPr>
      </w:pPr>
      <w:r w:rsidRPr="00F6276A">
        <w:rPr>
          <w:rFonts w:ascii="Times New Roman" w:hAnsi="Times New Roman" w:cs="Times New Roman"/>
          <w:b/>
          <w:bCs/>
          <w:sz w:val="24"/>
          <w:szCs w:val="24"/>
          <w:lang w:val="en-US"/>
        </w:rPr>
        <w:t>2.8 </w:t>
      </w:r>
      <w:r w:rsidR="00767AC5" w:rsidRPr="00F6276A">
        <w:rPr>
          <w:rFonts w:ascii="Times New Roman" w:hAnsi="Times New Roman" w:cs="Times New Roman"/>
          <w:b/>
          <w:bCs/>
          <w:sz w:val="24"/>
          <w:szCs w:val="24"/>
          <w:lang w:val="en-US"/>
        </w:rPr>
        <w:t>Cell lines and growth media</w:t>
      </w:r>
      <w:r w:rsidR="00DA7266" w:rsidRPr="00F6276A">
        <w:rPr>
          <w:rFonts w:ascii="Times New Roman" w:hAnsi="Times New Roman" w:cs="Times New Roman"/>
          <w:b/>
          <w:bCs/>
          <w:sz w:val="24"/>
          <w:szCs w:val="24"/>
          <w:lang w:val="en-US"/>
        </w:rPr>
        <w:t xml:space="preserve">. </w:t>
      </w:r>
      <w:r w:rsidR="00DA7266" w:rsidRPr="00F6276A">
        <w:rPr>
          <w:rFonts w:ascii="Times New Roman" w:hAnsi="Times New Roman" w:cs="Times New Roman"/>
          <w:bCs/>
          <w:sz w:val="24"/>
          <w:szCs w:val="24"/>
          <w:lang w:val="en-US"/>
        </w:rPr>
        <w:t>T</w:t>
      </w:r>
      <w:r w:rsidR="00767AC5" w:rsidRPr="00F6276A">
        <w:rPr>
          <w:rFonts w:ascii="Times New Roman" w:hAnsi="Times New Roman" w:cs="Times New Roman"/>
          <w:bCs/>
          <w:sz w:val="24"/>
          <w:szCs w:val="24"/>
          <w:lang w:val="en-US"/>
        </w:rPr>
        <w:t>he cytotoxicity and cultivat</w:t>
      </w:r>
      <w:r w:rsidR="004B770C" w:rsidRPr="00F6276A">
        <w:rPr>
          <w:rFonts w:ascii="Times New Roman" w:hAnsi="Times New Roman" w:cs="Times New Roman"/>
          <w:bCs/>
          <w:sz w:val="24"/>
          <w:szCs w:val="24"/>
          <w:lang w:val="en-US"/>
        </w:rPr>
        <w:t>ion stud</w:t>
      </w:r>
      <w:r w:rsidR="00B94269" w:rsidRPr="00F6276A">
        <w:rPr>
          <w:rFonts w:ascii="Times New Roman" w:hAnsi="Times New Roman" w:cs="Times New Roman"/>
          <w:bCs/>
          <w:sz w:val="24"/>
          <w:szCs w:val="24"/>
          <w:lang w:val="en-US"/>
        </w:rPr>
        <w:t>ies</w:t>
      </w:r>
      <w:r w:rsidR="004B770C" w:rsidRPr="00F6276A">
        <w:rPr>
          <w:rFonts w:ascii="Times New Roman" w:hAnsi="Times New Roman" w:cs="Times New Roman"/>
          <w:bCs/>
          <w:sz w:val="24"/>
          <w:szCs w:val="24"/>
          <w:lang w:val="en-US"/>
        </w:rPr>
        <w:t xml:space="preserve"> were</w:t>
      </w:r>
      <w:r w:rsidR="00DA6A69" w:rsidRPr="00F6276A">
        <w:rPr>
          <w:rFonts w:ascii="Times New Roman" w:hAnsi="Times New Roman" w:cs="Times New Roman"/>
          <w:bCs/>
          <w:sz w:val="24"/>
          <w:szCs w:val="24"/>
          <w:lang w:val="en-US"/>
        </w:rPr>
        <w:t xml:space="preserve"> performed using </w:t>
      </w:r>
      <w:r w:rsidR="00DA7266" w:rsidRPr="00F6276A">
        <w:rPr>
          <w:rFonts w:ascii="Times New Roman" w:hAnsi="Times New Roman" w:cs="Times New Roman"/>
          <w:bCs/>
          <w:sz w:val="24"/>
          <w:szCs w:val="24"/>
          <w:lang w:val="en-US"/>
        </w:rPr>
        <w:t xml:space="preserve">mice fibroblasts 3T3 (DSMZ, Braunschweig). The </w:t>
      </w:r>
      <w:r w:rsidR="00767AC5" w:rsidRPr="00F6276A">
        <w:rPr>
          <w:rFonts w:ascii="Times New Roman" w:hAnsi="Times New Roman" w:cs="Times New Roman"/>
          <w:bCs/>
          <w:sz w:val="24"/>
          <w:szCs w:val="24"/>
          <w:lang w:val="en-US"/>
        </w:rPr>
        <w:t>3T3 cells were cultivated in Dulbecco's Modified Eagle Medium (DMEM) supplemented with 10% Fetal Bovine Serum (FBS), L-glutamine (2</w:t>
      </w:r>
      <w:r w:rsidR="00DA7266" w:rsidRPr="00F6276A">
        <w:rPr>
          <w:rFonts w:ascii="Times New Roman" w:hAnsi="Times New Roman" w:cs="Times New Roman"/>
          <w:bCs/>
          <w:sz w:val="24"/>
          <w:szCs w:val="24"/>
          <w:lang w:val="en-US"/>
        </w:rPr>
        <w:t> mmol</w:t>
      </w:r>
      <w:r w:rsidR="00767AC5" w:rsidRPr="00F6276A">
        <w:rPr>
          <w:rFonts w:ascii="Times New Roman" w:hAnsi="Times New Roman" w:cs="Times New Roman"/>
          <w:bCs/>
          <w:sz w:val="24"/>
          <w:szCs w:val="24"/>
          <w:lang w:val="en-US"/>
        </w:rPr>
        <w:t>), streptomycin (100</w:t>
      </w:r>
      <w:r w:rsidR="00DA7266" w:rsidRPr="00F6276A">
        <w:rPr>
          <w:rFonts w:ascii="Times New Roman" w:hAnsi="Times New Roman" w:cs="Times New Roman"/>
          <w:bCs/>
          <w:sz w:val="24"/>
          <w:szCs w:val="24"/>
          <w:lang w:val="en-US"/>
        </w:rPr>
        <w:t> </w:t>
      </w:r>
      <w:r w:rsidR="00767AC5" w:rsidRPr="00F6276A">
        <w:rPr>
          <w:rFonts w:ascii="Times New Roman" w:hAnsi="Times New Roman" w:cs="Times New Roman"/>
          <w:bCs/>
          <w:sz w:val="24"/>
          <w:szCs w:val="24"/>
          <w:lang w:val="en-US"/>
        </w:rPr>
        <w:t>µg/mL), penicillin (100</w:t>
      </w:r>
      <w:r w:rsidR="00DA7266" w:rsidRPr="00F6276A">
        <w:rPr>
          <w:rFonts w:ascii="Times New Roman" w:hAnsi="Times New Roman" w:cs="Times New Roman"/>
          <w:bCs/>
          <w:sz w:val="24"/>
          <w:szCs w:val="24"/>
          <w:lang w:val="en-US"/>
        </w:rPr>
        <w:t> </w:t>
      </w:r>
      <w:r w:rsidR="00767AC5" w:rsidRPr="00F6276A">
        <w:rPr>
          <w:rFonts w:ascii="Times New Roman" w:hAnsi="Times New Roman" w:cs="Times New Roman"/>
          <w:bCs/>
          <w:sz w:val="24"/>
          <w:szCs w:val="24"/>
          <w:lang w:val="en-US"/>
        </w:rPr>
        <w:t>IU/mL), further referred as full DMEM. All chemicals were purchased from Gibco (Life Technologies, USA). The cells were cultivated at 37°C</w:t>
      </w:r>
      <w:r w:rsidR="00DA7266" w:rsidRPr="00F6276A">
        <w:rPr>
          <w:rFonts w:ascii="Times New Roman" w:hAnsi="Times New Roman" w:cs="Times New Roman"/>
          <w:bCs/>
          <w:sz w:val="24"/>
          <w:szCs w:val="24"/>
          <w:lang w:val="en-US"/>
        </w:rPr>
        <w:t>,</w:t>
      </w:r>
      <w:r w:rsidR="00767AC5" w:rsidRPr="00F6276A">
        <w:rPr>
          <w:rFonts w:ascii="Times New Roman" w:hAnsi="Times New Roman" w:cs="Times New Roman"/>
          <w:bCs/>
          <w:sz w:val="24"/>
          <w:szCs w:val="24"/>
          <w:lang w:val="en-US"/>
        </w:rPr>
        <w:t xml:space="preserve"> and 5% CO</w:t>
      </w:r>
      <w:r w:rsidR="00767AC5" w:rsidRPr="00F6276A">
        <w:rPr>
          <w:rFonts w:ascii="Times New Roman" w:hAnsi="Times New Roman" w:cs="Times New Roman"/>
          <w:bCs/>
          <w:sz w:val="24"/>
          <w:szCs w:val="24"/>
          <w:vertAlign w:val="subscript"/>
          <w:lang w:val="en-US"/>
        </w:rPr>
        <w:t>2</w:t>
      </w:r>
      <w:r w:rsidR="00C07AA7" w:rsidRPr="00F6276A">
        <w:rPr>
          <w:rFonts w:ascii="Times New Roman" w:hAnsi="Times New Roman" w:cs="Times New Roman"/>
          <w:bCs/>
          <w:sz w:val="24"/>
          <w:szCs w:val="24"/>
          <w:lang w:val="en-US"/>
        </w:rPr>
        <w:t>.</w:t>
      </w:r>
      <w:r w:rsidR="00D225A1" w:rsidRPr="00F6276A">
        <w:rPr>
          <w:rFonts w:ascii="Times New Roman" w:hAnsi="Times New Roman" w:cs="Times New Roman"/>
          <w:bCs/>
          <w:sz w:val="24"/>
          <w:szCs w:val="24"/>
          <w:lang w:val="en-US"/>
        </w:rPr>
        <w:t xml:space="preserve"> </w:t>
      </w:r>
      <w:r w:rsidR="00767AC5" w:rsidRPr="00F6276A">
        <w:rPr>
          <w:rFonts w:ascii="Times New Roman" w:hAnsi="Times New Roman" w:cs="Times New Roman"/>
          <w:bCs/>
          <w:sz w:val="24"/>
          <w:szCs w:val="24"/>
          <w:lang w:val="en-US"/>
        </w:rPr>
        <w:t>The cells were trypsinized and the medium was changed every 3</w:t>
      </w:r>
      <w:r w:rsidR="00DA7266" w:rsidRPr="00F6276A">
        <w:rPr>
          <w:rFonts w:ascii="Times New Roman" w:hAnsi="Times New Roman" w:cs="Times New Roman"/>
          <w:bCs/>
          <w:sz w:val="24"/>
          <w:szCs w:val="24"/>
          <w:lang w:val="en-US"/>
        </w:rPr>
        <w:t> </w:t>
      </w:r>
      <w:r w:rsidR="00767AC5" w:rsidRPr="00F6276A">
        <w:rPr>
          <w:rFonts w:ascii="Times New Roman" w:hAnsi="Times New Roman" w:cs="Times New Roman"/>
          <w:bCs/>
          <w:sz w:val="24"/>
          <w:szCs w:val="24"/>
          <w:lang w:val="en-US"/>
        </w:rPr>
        <w:t>days.</w:t>
      </w:r>
    </w:p>
    <w:p w14:paraId="5A9E9F2B" w14:textId="77777777" w:rsidR="00BD2E93" w:rsidRPr="00F6276A" w:rsidRDefault="00BD2E93" w:rsidP="00DA71F5">
      <w:pPr>
        <w:spacing w:after="0" w:line="480" w:lineRule="auto"/>
        <w:jc w:val="both"/>
        <w:outlineLvl w:val="0"/>
        <w:rPr>
          <w:rFonts w:ascii="Times New Roman" w:hAnsi="Times New Roman" w:cs="Times New Roman"/>
          <w:bCs/>
          <w:sz w:val="24"/>
          <w:szCs w:val="24"/>
          <w:lang w:val="en-US"/>
        </w:rPr>
      </w:pPr>
    </w:p>
    <w:p w14:paraId="124D28B0" w14:textId="77777777" w:rsidR="00767AC5" w:rsidRPr="00F6276A" w:rsidRDefault="0096473C" w:rsidP="00DA71F5">
      <w:pPr>
        <w:spacing w:after="0" w:line="480" w:lineRule="auto"/>
        <w:jc w:val="both"/>
        <w:outlineLvl w:val="0"/>
        <w:rPr>
          <w:rFonts w:ascii="Times New Roman" w:hAnsi="Times New Roman" w:cs="Times New Roman"/>
          <w:sz w:val="24"/>
          <w:szCs w:val="24"/>
          <w:lang w:val="en-US"/>
        </w:rPr>
      </w:pPr>
      <w:r w:rsidRPr="00F6276A">
        <w:rPr>
          <w:rFonts w:ascii="Times New Roman" w:hAnsi="Times New Roman" w:cs="Times New Roman"/>
          <w:b/>
          <w:sz w:val="24"/>
          <w:szCs w:val="24"/>
          <w:lang w:val="en-US"/>
        </w:rPr>
        <w:t>2.9 </w:t>
      </w:r>
      <w:r w:rsidR="00DA7266" w:rsidRPr="00F6276A">
        <w:rPr>
          <w:rFonts w:ascii="Times New Roman" w:hAnsi="Times New Roman" w:cs="Times New Roman"/>
          <w:b/>
          <w:sz w:val="24"/>
          <w:szCs w:val="24"/>
          <w:lang w:val="en-US"/>
        </w:rPr>
        <w:t xml:space="preserve">Cytotoxicity study. </w:t>
      </w:r>
      <w:r w:rsidR="00767AC5" w:rsidRPr="00F6276A">
        <w:rPr>
          <w:rFonts w:ascii="Times New Roman" w:hAnsi="Times New Roman" w:cs="Times New Roman"/>
          <w:sz w:val="24"/>
          <w:szCs w:val="24"/>
          <w:lang w:val="en-US"/>
        </w:rPr>
        <w:t xml:space="preserve">Cell toxicity studies were conducted in accordance with the ISO 10993-5 and ISO 10993-12 on mice fibroblast cell line 3T3. All </w:t>
      </w:r>
      <w:r w:rsidR="00DA7266" w:rsidRPr="00F6276A">
        <w:rPr>
          <w:rFonts w:ascii="Times New Roman" w:hAnsi="Times New Roman" w:cs="Times New Roman"/>
          <w:sz w:val="24"/>
          <w:szCs w:val="24"/>
          <w:lang w:val="en-US"/>
        </w:rPr>
        <w:t xml:space="preserve">the </w:t>
      </w:r>
      <w:r w:rsidR="00767AC5" w:rsidRPr="00F6276A">
        <w:rPr>
          <w:rFonts w:ascii="Times New Roman" w:hAnsi="Times New Roman" w:cs="Times New Roman"/>
          <w:sz w:val="24"/>
          <w:szCs w:val="24"/>
          <w:lang w:val="en-US"/>
        </w:rPr>
        <w:t xml:space="preserve">experiments were </w:t>
      </w:r>
      <w:r w:rsidR="00DA7266" w:rsidRPr="00F6276A">
        <w:rPr>
          <w:rFonts w:ascii="Times New Roman" w:hAnsi="Times New Roman" w:cs="Times New Roman"/>
          <w:sz w:val="24"/>
          <w:szCs w:val="24"/>
          <w:lang w:val="en-US"/>
        </w:rPr>
        <w:t>performed</w:t>
      </w:r>
      <w:r w:rsidR="00767AC5" w:rsidRPr="00F6276A">
        <w:rPr>
          <w:rFonts w:ascii="Times New Roman" w:hAnsi="Times New Roman" w:cs="Times New Roman"/>
          <w:sz w:val="24"/>
          <w:szCs w:val="24"/>
          <w:lang w:val="en-US"/>
        </w:rPr>
        <w:t xml:space="preserve"> in pentaplicates, with </w:t>
      </w:r>
      <w:r w:rsidR="00D225A1" w:rsidRPr="00F6276A">
        <w:rPr>
          <w:rFonts w:ascii="Times New Roman" w:hAnsi="Times New Roman" w:cs="Times New Roman"/>
          <w:sz w:val="24"/>
          <w:szCs w:val="24"/>
          <w:lang w:val="en-US"/>
        </w:rPr>
        <w:t xml:space="preserve">the </w:t>
      </w:r>
      <w:r w:rsidR="00767AC5" w:rsidRPr="00F6276A">
        <w:rPr>
          <w:rFonts w:ascii="Times New Roman" w:hAnsi="Times New Roman" w:cs="Times New Roman"/>
          <w:sz w:val="24"/>
          <w:szCs w:val="24"/>
          <w:lang w:val="en-US"/>
        </w:rPr>
        <w:t>non-treated cells as a negative control.</w:t>
      </w:r>
    </w:p>
    <w:p w14:paraId="351EA947" w14:textId="38239E41" w:rsidR="00767AC5" w:rsidRPr="00F6276A" w:rsidRDefault="00767AC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i/>
          <w:sz w:val="24"/>
          <w:szCs w:val="24"/>
          <w:lang w:val="en-US"/>
        </w:rPr>
        <w:t>Toxicity of extracts</w:t>
      </w:r>
      <w:r w:rsidR="00DA7266" w:rsidRPr="00F6276A">
        <w:rPr>
          <w:rFonts w:ascii="Times New Roman" w:hAnsi="Times New Roman" w:cs="Times New Roman"/>
          <w:b/>
          <w:i/>
          <w:sz w:val="24"/>
          <w:szCs w:val="24"/>
          <w:lang w:val="en-US"/>
        </w:rPr>
        <w:t xml:space="preserve">. </w:t>
      </w:r>
      <w:r w:rsidRPr="00F6276A">
        <w:rPr>
          <w:rFonts w:ascii="Times New Roman" w:hAnsi="Times New Roman" w:cs="Times New Roman"/>
          <w:sz w:val="24"/>
          <w:szCs w:val="24"/>
          <w:lang w:val="en-US"/>
        </w:rPr>
        <w:t>The dry gels were sterilized by UV light for 30</w:t>
      </w:r>
      <w:r w:rsidR="00DA7266" w:rsidRPr="00F6276A">
        <w:rPr>
          <w:rFonts w:ascii="Times New Roman" w:hAnsi="Times New Roman" w:cs="Times New Roman"/>
          <w:sz w:val="24"/>
          <w:szCs w:val="24"/>
          <w:lang w:val="en-US"/>
        </w:rPr>
        <w:t> </w:t>
      </w:r>
      <w:r w:rsidRPr="00F6276A">
        <w:rPr>
          <w:rFonts w:ascii="Times New Roman" w:hAnsi="Times New Roman" w:cs="Times New Roman"/>
          <w:sz w:val="24"/>
          <w:szCs w:val="24"/>
          <w:lang w:val="en-US"/>
        </w:rPr>
        <w:t>min, then immersed in</w:t>
      </w:r>
      <w:r w:rsidR="00DA7266" w:rsidRPr="00F6276A">
        <w:rPr>
          <w:rFonts w:ascii="Times New Roman" w:hAnsi="Times New Roman" w:cs="Times New Roman"/>
          <w:sz w:val="24"/>
          <w:szCs w:val="24"/>
          <w:lang w:val="en-US"/>
        </w:rPr>
        <w:t>to</w:t>
      </w:r>
      <w:r w:rsidRPr="00F6276A">
        <w:rPr>
          <w:rFonts w:ascii="Times New Roman" w:hAnsi="Times New Roman" w:cs="Times New Roman"/>
          <w:sz w:val="24"/>
          <w:szCs w:val="24"/>
          <w:lang w:val="en-US"/>
        </w:rPr>
        <w:t xml:space="preserve"> full DMEM medium. The final volume of the extraction medium was 1</w:t>
      </w:r>
      <w:r w:rsidR="00DA7266" w:rsidRPr="00F6276A">
        <w:rPr>
          <w:rFonts w:ascii="Times New Roman" w:hAnsi="Times New Roman" w:cs="Times New Roman"/>
          <w:sz w:val="24"/>
          <w:szCs w:val="24"/>
          <w:lang w:val="en-US"/>
        </w:rPr>
        <w:t> mL</w:t>
      </w:r>
      <w:r w:rsidRPr="00F6276A">
        <w:rPr>
          <w:rFonts w:ascii="Times New Roman" w:hAnsi="Times New Roman" w:cs="Times New Roman"/>
          <w:sz w:val="24"/>
          <w:szCs w:val="24"/>
          <w:lang w:val="en-US"/>
        </w:rPr>
        <w:t xml:space="preserve"> per 0.1</w:t>
      </w:r>
      <w:r w:rsidR="00DA7266" w:rsidRPr="00F6276A">
        <w:rPr>
          <w:rFonts w:ascii="Times New Roman" w:hAnsi="Times New Roman" w:cs="Times New Roman"/>
          <w:sz w:val="24"/>
          <w:szCs w:val="24"/>
          <w:lang w:val="en-US"/>
        </w:rPr>
        <w:t> </w:t>
      </w:r>
      <w:r w:rsidRPr="00F6276A">
        <w:rPr>
          <w:rFonts w:ascii="Times New Roman" w:hAnsi="Times New Roman" w:cs="Times New Roman"/>
          <w:sz w:val="24"/>
          <w:szCs w:val="24"/>
          <w:lang w:val="en-US"/>
        </w:rPr>
        <w:t>g of dry gel</w:t>
      </w:r>
      <w:r w:rsidR="00DA7266"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xml:space="preserve"> plus additional volume absorbed by the gel (calculated from the equilibrium </w:t>
      </w:r>
      <w:r w:rsidR="00DA7266" w:rsidRPr="00F6276A">
        <w:rPr>
          <w:rFonts w:ascii="Times New Roman" w:hAnsi="Times New Roman" w:cs="Times New Roman"/>
          <w:sz w:val="24"/>
          <w:szCs w:val="24"/>
          <w:lang w:val="en-US"/>
        </w:rPr>
        <w:t>SD</w:t>
      </w:r>
      <w:r w:rsidRPr="00F6276A">
        <w:rPr>
          <w:rFonts w:ascii="Times New Roman" w:hAnsi="Times New Roman" w:cs="Times New Roman"/>
          <w:sz w:val="24"/>
          <w:szCs w:val="24"/>
          <w:lang w:val="en-US"/>
        </w:rPr>
        <w:t>). The gels were extracted for 24</w:t>
      </w:r>
      <w:r w:rsidR="00A671E3" w:rsidRPr="00F6276A">
        <w:rPr>
          <w:rFonts w:ascii="Times New Roman" w:hAnsi="Times New Roman" w:cs="Times New Roman"/>
          <w:sz w:val="24"/>
          <w:szCs w:val="24"/>
          <w:lang w:val="en-US"/>
        </w:rPr>
        <w:t> h</w:t>
      </w:r>
      <w:r w:rsidRPr="00F6276A">
        <w:rPr>
          <w:rFonts w:ascii="Times New Roman" w:hAnsi="Times New Roman" w:cs="Times New Roman"/>
          <w:sz w:val="24"/>
          <w:szCs w:val="24"/>
          <w:lang w:val="en-US"/>
        </w:rPr>
        <w:t xml:space="preserve"> at 37°C. Fibroblast cells were seeded on 96-well p</w:t>
      </w:r>
      <w:r w:rsidR="00231759" w:rsidRPr="00F6276A">
        <w:rPr>
          <w:rFonts w:ascii="Times New Roman" w:hAnsi="Times New Roman" w:cs="Times New Roman"/>
          <w:sz w:val="24"/>
          <w:szCs w:val="24"/>
          <w:lang w:val="en-US"/>
        </w:rPr>
        <w:t>late with the seeding density 5 000 </w:t>
      </w:r>
      <w:r w:rsidRPr="00F6276A">
        <w:rPr>
          <w:rFonts w:ascii="Times New Roman" w:hAnsi="Times New Roman" w:cs="Times New Roman"/>
          <w:sz w:val="24"/>
          <w:szCs w:val="24"/>
          <w:lang w:val="en-US"/>
        </w:rPr>
        <w:t>cells/well and cultivated for</w:t>
      </w:r>
      <w:r w:rsidR="00231759" w:rsidRPr="00F6276A">
        <w:rPr>
          <w:rFonts w:ascii="Times New Roman" w:hAnsi="Times New Roman" w:cs="Times New Roman"/>
          <w:sz w:val="24"/>
          <w:szCs w:val="24"/>
          <w:lang w:val="en-US"/>
        </w:rPr>
        <w:t> </w:t>
      </w:r>
      <w:r w:rsidR="00A671E3" w:rsidRPr="00F6276A">
        <w:rPr>
          <w:rFonts w:ascii="Times New Roman" w:hAnsi="Times New Roman" w:cs="Times New Roman"/>
          <w:sz w:val="24"/>
          <w:szCs w:val="24"/>
          <w:lang w:val="en-US"/>
        </w:rPr>
        <w:t>24 </w:t>
      </w:r>
      <w:r w:rsidRPr="00F6276A">
        <w:rPr>
          <w:rFonts w:ascii="Times New Roman" w:hAnsi="Times New Roman" w:cs="Times New Roman"/>
          <w:sz w:val="24"/>
          <w:szCs w:val="24"/>
          <w:lang w:val="en-US"/>
        </w:rPr>
        <w:t xml:space="preserve">h. The medium was then replaced by the extracts from </w:t>
      </w:r>
      <w:r w:rsidR="00B94269" w:rsidRPr="00F6276A">
        <w:rPr>
          <w:rFonts w:ascii="Times New Roman" w:hAnsi="Times New Roman" w:cs="Times New Roman"/>
          <w:sz w:val="24"/>
          <w:szCs w:val="24"/>
          <w:lang w:val="en-US"/>
        </w:rPr>
        <w:t xml:space="preserve">the POx-based </w:t>
      </w:r>
      <w:r w:rsidRPr="00F6276A">
        <w:rPr>
          <w:rFonts w:ascii="Times New Roman" w:hAnsi="Times New Roman" w:cs="Times New Roman"/>
          <w:sz w:val="24"/>
          <w:szCs w:val="24"/>
          <w:lang w:val="en-US"/>
        </w:rPr>
        <w:t>hydrogels</w:t>
      </w:r>
      <w:r w:rsidR="00B94269" w:rsidRPr="00F6276A">
        <w:rPr>
          <w:rFonts w:ascii="Times New Roman" w:hAnsi="Times New Roman" w:cs="Times New Roman"/>
          <w:sz w:val="24"/>
          <w:szCs w:val="24"/>
          <w:lang w:val="en-US"/>
        </w:rPr>
        <w:t xml:space="preserve"> and their magnetic analogues</w:t>
      </w:r>
      <w:r w:rsidRPr="00F6276A">
        <w:rPr>
          <w:rFonts w:ascii="Times New Roman" w:hAnsi="Times New Roman" w:cs="Times New Roman"/>
          <w:sz w:val="24"/>
          <w:szCs w:val="24"/>
          <w:lang w:val="en-US"/>
        </w:rPr>
        <w:t>. The cells were incubated for additional 24</w:t>
      </w:r>
      <w:r w:rsidR="00A671E3" w:rsidRPr="00F6276A">
        <w:rPr>
          <w:rFonts w:ascii="Times New Roman" w:hAnsi="Times New Roman" w:cs="Times New Roman"/>
          <w:sz w:val="24"/>
          <w:szCs w:val="24"/>
          <w:lang w:val="en-US"/>
        </w:rPr>
        <w:t> h</w:t>
      </w:r>
      <w:r w:rsidRPr="00F6276A">
        <w:rPr>
          <w:rFonts w:ascii="Times New Roman" w:hAnsi="Times New Roman" w:cs="Times New Roman"/>
          <w:sz w:val="24"/>
          <w:szCs w:val="24"/>
          <w:lang w:val="en-US"/>
        </w:rPr>
        <w:t xml:space="preserve"> and the</w:t>
      </w:r>
      <w:r w:rsidR="00231759" w:rsidRPr="00F6276A">
        <w:rPr>
          <w:rFonts w:ascii="Times New Roman" w:hAnsi="Times New Roman" w:cs="Times New Roman"/>
          <w:sz w:val="24"/>
          <w:szCs w:val="24"/>
          <w:lang w:val="en-US"/>
        </w:rPr>
        <w:t>ir</w:t>
      </w:r>
      <w:r w:rsidRPr="00F6276A">
        <w:rPr>
          <w:rFonts w:ascii="Times New Roman" w:hAnsi="Times New Roman" w:cs="Times New Roman"/>
          <w:sz w:val="24"/>
          <w:szCs w:val="24"/>
          <w:lang w:val="en-US"/>
        </w:rPr>
        <w:t xml:space="preserve"> viability was evaluated</w:t>
      </w:r>
      <w:r w:rsidR="00DA6A69" w:rsidRPr="00F6276A">
        <w:rPr>
          <w:rFonts w:ascii="Times New Roman" w:hAnsi="Times New Roman" w:cs="Times New Roman"/>
          <w:sz w:val="24"/>
          <w:szCs w:val="24"/>
          <w:lang w:val="en-US"/>
        </w:rPr>
        <w:t xml:space="preserve"> by MTT cytotoxicity assay</w:t>
      </w:r>
      <w:r w:rsidRPr="00F6276A">
        <w:rPr>
          <w:rFonts w:ascii="Times New Roman" w:hAnsi="Times New Roman" w:cs="Times New Roman"/>
          <w:sz w:val="24"/>
          <w:szCs w:val="24"/>
          <w:lang w:val="en-US"/>
        </w:rPr>
        <w:t>. MTT dissolved in full DMEM (0.5</w:t>
      </w:r>
      <w:r w:rsidR="00231759" w:rsidRPr="00F6276A">
        <w:rPr>
          <w:rFonts w:ascii="Times New Roman" w:hAnsi="Times New Roman" w:cs="Times New Roman"/>
          <w:sz w:val="24"/>
          <w:szCs w:val="24"/>
          <w:lang w:val="en-US"/>
        </w:rPr>
        <w:t> mg/mL</w:t>
      </w:r>
      <w:r w:rsidRPr="00F6276A">
        <w:rPr>
          <w:rFonts w:ascii="Times New Roman" w:hAnsi="Times New Roman" w:cs="Times New Roman"/>
          <w:sz w:val="24"/>
          <w:szCs w:val="24"/>
          <w:lang w:val="en-US"/>
        </w:rPr>
        <w:t xml:space="preserve">) was added into </w:t>
      </w:r>
      <w:r w:rsidR="00A671E3" w:rsidRPr="00F6276A">
        <w:rPr>
          <w:rFonts w:ascii="Times New Roman" w:hAnsi="Times New Roman" w:cs="Times New Roman"/>
          <w:sz w:val="24"/>
          <w:szCs w:val="24"/>
          <w:lang w:val="en-US"/>
        </w:rPr>
        <w:t>the wells for 2 h</w:t>
      </w:r>
      <w:r w:rsidRPr="00F6276A">
        <w:rPr>
          <w:rFonts w:ascii="Times New Roman" w:hAnsi="Times New Roman" w:cs="Times New Roman"/>
          <w:sz w:val="24"/>
          <w:szCs w:val="24"/>
          <w:lang w:val="en-US"/>
        </w:rPr>
        <w:t xml:space="preserve">, </w:t>
      </w:r>
      <w:r w:rsidR="00231759" w:rsidRPr="00F6276A">
        <w:rPr>
          <w:rFonts w:ascii="Times New Roman" w:hAnsi="Times New Roman" w:cs="Times New Roman"/>
          <w:sz w:val="24"/>
          <w:szCs w:val="24"/>
          <w:lang w:val="en-US"/>
        </w:rPr>
        <w:t xml:space="preserve">and </w:t>
      </w:r>
      <w:r w:rsidRPr="00F6276A">
        <w:rPr>
          <w:rFonts w:ascii="Times New Roman" w:hAnsi="Times New Roman" w:cs="Times New Roman"/>
          <w:sz w:val="24"/>
          <w:szCs w:val="24"/>
          <w:lang w:val="en-US"/>
        </w:rPr>
        <w:t>then removed. Formazan crystals were dissolved in 100</w:t>
      </w:r>
      <w:r w:rsidR="00231759" w:rsidRPr="00F6276A">
        <w:rPr>
          <w:rFonts w:ascii="Times New Roman" w:hAnsi="Times New Roman" w:cs="Times New Roman"/>
          <w:sz w:val="24"/>
          <w:szCs w:val="24"/>
          <w:lang w:val="en-US"/>
        </w:rPr>
        <w:t> μL</w:t>
      </w:r>
      <w:r w:rsidRPr="00F6276A">
        <w:rPr>
          <w:rFonts w:ascii="Times New Roman" w:hAnsi="Times New Roman" w:cs="Times New Roman"/>
          <w:sz w:val="24"/>
          <w:szCs w:val="24"/>
          <w:lang w:val="en-US"/>
        </w:rPr>
        <w:t xml:space="preserve"> of DMSO and measured using a plate reader </w:t>
      </w:r>
      <w:r w:rsidR="00231759" w:rsidRPr="00F6276A">
        <w:rPr>
          <w:rFonts w:ascii="Times New Roman" w:hAnsi="Times New Roman" w:cs="Times New Roman"/>
          <w:sz w:val="24"/>
          <w:szCs w:val="24"/>
          <w:lang w:val="en-US"/>
        </w:rPr>
        <w:t>(</w:t>
      </w:r>
      <w:r w:rsidR="00A275D7" w:rsidRPr="00F6276A">
        <w:rPr>
          <w:rFonts w:ascii="Times New Roman" w:hAnsi="Times New Roman" w:cs="Times New Roman"/>
          <w:sz w:val="24"/>
          <w:szCs w:val="24"/>
          <w:lang w:val="en-US"/>
        </w:rPr>
        <w:t>Labsystems Multiskan MS</w:t>
      </w:r>
      <w:r w:rsidR="00A776DB" w:rsidRPr="00F6276A">
        <w:rPr>
          <w:rFonts w:ascii="Times New Roman" w:hAnsi="Times New Roman" w:cs="Times New Roman"/>
          <w:sz w:val="24"/>
          <w:szCs w:val="24"/>
          <w:lang w:val="en-US"/>
        </w:rPr>
        <w:t>, Thermo Labsystems, USA)</w:t>
      </w:r>
      <w:r w:rsidR="00231759" w:rsidRPr="00F6276A">
        <w:rPr>
          <w:rFonts w:ascii="Times New Roman" w:hAnsi="Times New Roman" w:cs="Times New Roman"/>
          <w:sz w:val="24"/>
          <w:szCs w:val="24"/>
          <w:lang w:val="en-US"/>
        </w:rPr>
        <w:t xml:space="preserve"> operating at a </w:t>
      </w:r>
      <w:r w:rsidRPr="00F6276A">
        <w:rPr>
          <w:rFonts w:ascii="Times New Roman" w:hAnsi="Times New Roman" w:cs="Times New Roman"/>
          <w:sz w:val="24"/>
          <w:szCs w:val="24"/>
          <w:lang w:val="en-US"/>
        </w:rPr>
        <w:t xml:space="preserve">wavelength </w:t>
      </w:r>
      <w:r w:rsidR="00231759" w:rsidRPr="00F6276A">
        <w:rPr>
          <w:rFonts w:ascii="Times New Roman" w:hAnsi="Times New Roman" w:cs="Times New Roman"/>
          <w:sz w:val="24"/>
          <w:szCs w:val="24"/>
          <w:lang w:val="en-US"/>
        </w:rPr>
        <w:t xml:space="preserve">of </w:t>
      </w:r>
      <w:r w:rsidRPr="00F6276A">
        <w:rPr>
          <w:rFonts w:ascii="Times New Roman" w:hAnsi="Times New Roman" w:cs="Times New Roman"/>
          <w:sz w:val="24"/>
          <w:szCs w:val="24"/>
          <w:lang w:val="en-US"/>
        </w:rPr>
        <w:t>595</w:t>
      </w:r>
      <w:r w:rsidR="00231759" w:rsidRPr="00F6276A">
        <w:rPr>
          <w:rFonts w:ascii="Times New Roman" w:hAnsi="Times New Roman" w:cs="Times New Roman"/>
          <w:sz w:val="24"/>
          <w:szCs w:val="24"/>
          <w:lang w:val="en-US"/>
        </w:rPr>
        <w:t> nm</w:t>
      </w:r>
      <w:r w:rsidRPr="00F6276A">
        <w:rPr>
          <w:rFonts w:ascii="Times New Roman" w:hAnsi="Times New Roman" w:cs="Times New Roman"/>
          <w:sz w:val="24"/>
          <w:szCs w:val="24"/>
          <w:lang w:val="en-US"/>
        </w:rPr>
        <w:t xml:space="preserve">. The cell viability </w:t>
      </w:r>
      <w:r w:rsidR="00231759" w:rsidRPr="00F6276A">
        <w:rPr>
          <w:rFonts w:ascii="Times New Roman" w:hAnsi="Times New Roman" w:cs="Times New Roman"/>
          <w:sz w:val="24"/>
          <w:szCs w:val="24"/>
          <w:lang w:val="en-US"/>
        </w:rPr>
        <w:t>was</w:t>
      </w:r>
      <w:r w:rsidRPr="00F6276A">
        <w:rPr>
          <w:rFonts w:ascii="Times New Roman" w:hAnsi="Times New Roman" w:cs="Times New Roman"/>
          <w:sz w:val="24"/>
          <w:szCs w:val="24"/>
          <w:lang w:val="en-US"/>
        </w:rPr>
        <w:t xml:space="preserve"> expressed as</w:t>
      </w:r>
      <w:r w:rsidR="00231759" w:rsidRPr="00F6276A">
        <w:rPr>
          <w:rFonts w:ascii="Times New Roman" w:hAnsi="Times New Roman" w:cs="Times New Roman"/>
          <w:sz w:val="24"/>
          <w:szCs w:val="24"/>
          <w:lang w:val="en-US"/>
        </w:rPr>
        <w:t xml:space="preserve"> the</w:t>
      </w:r>
      <w:r w:rsidRPr="00F6276A">
        <w:rPr>
          <w:rFonts w:ascii="Times New Roman" w:hAnsi="Times New Roman" w:cs="Times New Roman"/>
          <w:sz w:val="24"/>
          <w:szCs w:val="24"/>
          <w:lang w:val="en-US"/>
        </w:rPr>
        <w:t xml:space="preserve"> per</w:t>
      </w:r>
      <w:r w:rsidR="00231759" w:rsidRPr="00F6276A">
        <w:rPr>
          <w:rFonts w:ascii="Times New Roman" w:hAnsi="Times New Roman" w:cs="Times New Roman"/>
          <w:sz w:val="24"/>
          <w:szCs w:val="24"/>
          <w:lang w:val="en-US"/>
        </w:rPr>
        <w:t>centage of control cells, mean values and</w:t>
      </w:r>
      <w:r w:rsidRPr="00F6276A">
        <w:rPr>
          <w:rFonts w:ascii="Times New Roman" w:hAnsi="Times New Roman" w:cs="Times New Roman"/>
          <w:sz w:val="24"/>
          <w:szCs w:val="24"/>
          <w:lang w:val="en-US"/>
        </w:rPr>
        <w:t xml:space="preserve"> standard deviation from quadruplicates.</w:t>
      </w:r>
    </w:p>
    <w:p w14:paraId="7450CB40" w14:textId="4459D098" w:rsidR="00767AC5" w:rsidRPr="00F6276A" w:rsidRDefault="00767AC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i/>
          <w:sz w:val="24"/>
          <w:szCs w:val="24"/>
          <w:lang w:val="en-US"/>
        </w:rPr>
        <w:t>Direct contact toxicity</w:t>
      </w:r>
      <w:r w:rsidR="00231759" w:rsidRPr="00F6276A">
        <w:rPr>
          <w:rFonts w:ascii="Times New Roman" w:hAnsi="Times New Roman" w:cs="Times New Roman"/>
          <w:b/>
          <w:i/>
          <w:sz w:val="24"/>
          <w:szCs w:val="24"/>
          <w:lang w:val="en-US"/>
        </w:rPr>
        <w:t xml:space="preserve">. </w:t>
      </w:r>
      <w:r w:rsidRPr="00F6276A">
        <w:rPr>
          <w:rFonts w:ascii="Times New Roman" w:hAnsi="Times New Roman" w:cs="Times New Roman"/>
          <w:sz w:val="24"/>
          <w:szCs w:val="24"/>
          <w:lang w:val="en-US"/>
        </w:rPr>
        <w:t xml:space="preserve">For the direct contact toxicity, </w:t>
      </w:r>
      <w:r w:rsidR="00B94269" w:rsidRPr="00F6276A">
        <w:rPr>
          <w:rFonts w:ascii="Times New Roman" w:hAnsi="Times New Roman" w:cs="Times New Roman"/>
          <w:sz w:val="24"/>
          <w:szCs w:val="24"/>
          <w:lang w:val="en-US"/>
        </w:rPr>
        <w:t xml:space="preserve">the </w:t>
      </w:r>
      <w:r w:rsidR="00103669" w:rsidRPr="00F6276A">
        <w:rPr>
          <w:rFonts w:ascii="Times New Roman" w:hAnsi="Times New Roman" w:cs="Times New Roman"/>
          <w:sz w:val="24"/>
          <w:szCs w:val="24"/>
          <w:lang w:val="en-US"/>
        </w:rPr>
        <w:t>cells were seeded into</w:t>
      </w:r>
      <w:r w:rsidRPr="00F6276A">
        <w:rPr>
          <w:rFonts w:ascii="Times New Roman" w:hAnsi="Times New Roman" w:cs="Times New Roman"/>
          <w:sz w:val="24"/>
          <w:szCs w:val="24"/>
          <w:lang w:val="en-US"/>
        </w:rPr>
        <w:t xml:space="preserve"> 24-well plate with the seeding density</w:t>
      </w:r>
      <w:r w:rsidR="00B036DA" w:rsidRPr="00F6276A">
        <w:rPr>
          <w:rFonts w:ascii="Times New Roman" w:hAnsi="Times New Roman" w:cs="Times New Roman"/>
          <w:sz w:val="24"/>
          <w:szCs w:val="24"/>
          <w:lang w:val="en-US"/>
        </w:rPr>
        <w:t xml:space="preserve"> of</w:t>
      </w:r>
      <w:r w:rsidRPr="00F6276A">
        <w:rPr>
          <w:rFonts w:ascii="Times New Roman" w:hAnsi="Times New Roman" w:cs="Times New Roman"/>
          <w:sz w:val="24"/>
          <w:szCs w:val="24"/>
          <w:lang w:val="en-US"/>
        </w:rPr>
        <w:t xml:space="preserve"> 20</w:t>
      </w:r>
      <w:r w:rsidR="00231759" w:rsidRPr="00F6276A">
        <w:rPr>
          <w:rFonts w:ascii="Times New Roman" w:hAnsi="Times New Roman" w:cs="Times New Roman"/>
          <w:sz w:val="24"/>
          <w:szCs w:val="24"/>
          <w:lang w:val="en-US"/>
        </w:rPr>
        <w:t> 000 </w:t>
      </w:r>
      <w:r w:rsidRPr="00F6276A">
        <w:rPr>
          <w:rFonts w:ascii="Times New Roman" w:hAnsi="Times New Roman" w:cs="Times New Roman"/>
          <w:sz w:val="24"/>
          <w:szCs w:val="24"/>
          <w:lang w:val="en-US"/>
        </w:rPr>
        <w:t>cells/well. The dry gels were sterilized by UV light for 30</w:t>
      </w:r>
      <w:r w:rsidR="00231759" w:rsidRPr="00F6276A">
        <w:rPr>
          <w:rFonts w:ascii="Times New Roman" w:hAnsi="Times New Roman" w:cs="Times New Roman"/>
          <w:sz w:val="24"/>
          <w:szCs w:val="24"/>
          <w:lang w:val="en-US"/>
        </w:rPr>
        <w:t> </w:t>
      </w:r>
      <w:r w:rsidRPr="00F6276A">
        <w:rPr>
          <w:rFonts w:ascii="Times New Roman" w:hAnsi="Times New Roman" w:cs="Times New Roman"/>
          <w:sz w:val="24"/>
          <w:szCs w:val="24"/>
          <w:lang w:val="en-US"/>
        </w:rPr>
        <w:t>min</w:t>
      </w:r>
      <w:r w:rsidR="00B036DA" w:rsidRPr="00F6276A">
        <w:rPr>
          <w:rFonts w:ascii="Times New Roman" w:hAnsi="Times New Roman" w:cs="Times New Roman"/>
          <w:sz w:val="24"/>
          <w:szCs w:val="24"/>
          <w:lang w:val="en-US"/>
        </w:rPr>
        <w:t xml:space="preserve"> from each side</w:t>
      </w:r>
      <w:r w:rsidRPr="00F6276A">
        <w:rPr>
          <w:rFonts w:ascii="Times New Roman" w:hAnsi="Times New Roman" w:cs="Times New Roman"/>
          <w:sz w:val="24"/>
          <w:szCs w:val="24"/>
          <w:lang w:val="en-US"/>
        </w:rPr>
        <w:t>, and then immersed in</w:t>
      </w:r>
      <w:r w:rsidR="00231759" w:rsidRPr="00F6276A">
        <w:rPr>
          <w:rFonts w:ascii="Times New Roman" w:hAnsi="Times New Roman" w:cs="Times New Roman"/>
          <w:sz w:val="24"/>
          <w:szCs w:val="24"/>
          <w:lang w:val="en-US"/>
        </w:rPr>
        <w:t>to</w:t>
      </w:r>
      <w:r w:rsidRPr="00F6276A">
        <w:rPr>
          <w:rFonts w:ascii="Times New Roman" w:hAnsi="Times New Roman" w:cs="Times New Roman"/>
          <w:sz w:val="24"/>
          <w:szCs w:val="24"/>
          <w:lang w:val="en-US"/>
        </w:rPr>
        <w:t xml:space="preserve"> DMEM medium with </w:t>
      </w:r>
      <w:r w:rsidR="00B036DA" w:rsidRPr="00F6276A">
        <w:rPr>
          <w:rFonts w:ascii="Times New Roman" w:hAnsi="Times New Roman" w:cs="Times New Roman"/>
          <w:sz w:val="24"/>
          <w:szCs w:val="24"/>
          <w:lang w:val="en-US"/>
        </w:rPr>
        <w:t xml:space="preserve">10% FBS </w:t>
      </w:r>
      <w:r w:rsidRPr="00F6276A">
        <w:rPr>
          <w:rFonts w:ascii="Times New Roman" w:hAnsi="Times New Roman" w:cs="Times New Roman"/>
          <w:sz w:val="24"/>
          <w:szCs w:val="24"/>
          <w:lang w:val="en-US"/>
        </w:rPr>
        <w:t xml:space="preserve">serum and </w:t>
      </w:r>
      <w:r w:rsidR="00B036DA" w:rsidRPr="00F6276A">
        <w:rPr>
          <w:rFonts w:ascii="Times New Roman" w:hAnsi="Times New Roman" w:cs="Times New Roman"/>
          <w:sz w:val="24"/>
          <w:szCs w:val="24"/>
          <w:lang w:val="en-US"/>
        </w:rPr>
        <w:t>incubated</w:t>
      </w:r>
      <w:r w:rsidRPr="00F6276A">
        <w:rPr>
          <w:rFonts w:ascii="Times New Roman" w:hAnsi="Times New Roman" w:cs="Times New Roman"/>
          <w:sz w:val="24"/>
          <w:szCs w:val="24"/>
          <w:lang w:val="en-US"/>
        </w:rPr>
        <w:t xml:space="preserve"> for 24</w:t>
      </w:r>
      <w:r w:rsidR="00A671E3" w:rsidRPr="00F6276A">
        <w:rPr>
          <w:rFonts w:ascii="Times New Roman" w:hAnsi="Times New Roman" w:cs="Times New Roman"/>
          <w:sz w:val="24"/>
          <w:szCs w:val="24"/>
          <w:lang w:val="en-US"/>
        </w:rPr>
        <w:t> h</w:t>
      </w:r>
      <w:r w:rsidR="00B036DA" w:rsidRPr="00F6276A">
        <w:rPr>
          <w:rFonts w:ascii="Times New Roman" w:hAnsi="Times New Roman" w:cs="Times New Roman"/>
          <w:sz w:val="24"/>
          <w:szCs w:val="24"/>
          <w:lang w:val="en-US"/>
        </w:rPr>
        <w:t xml:space="preserve"> at 37°C to allow swelling</w:t>
      </w:r>
      <w:r w:rsidR="00231759" w:rsidRPr="00F6276A">
        <w:rPr>
          <w:rFonts w:ascii="Times New Roman" w:hAnsi="Times New Roman" w:cs="Times New Roman"/>
          <w:sz w:val="24"/>
          <w:szCs w:val="24"/>
          <w:lang w:val="en-US"/>
        </w:rPr>
        <w:t xml:space="preserve">. The cylindrical samples with a </w:t>
      </w:r>
      <w:r w:rsidRPr="00F6276A">
        <w:rPr>
          <w:rFonts w:ascii="Times New Roman" w:hAnsi="Times New Roman" w:cs="Times New Roman"/>
          <w:sz w:val="24"/>
          <w:szCs w:val="24"/>
          <w:lang w:val="en-US"/>
        </w:rPr>
        <w:t>diameter of 6</w:t>
      </w:r>
      <w:r w:rsidR="00231759" w:rsidRPr="00F6276A">
        <w:rPr>
          <w:rFonts w:ascii="Times New Roman" w:hAnsi="Times New Roman" w:cs="Times New Roman"/>
          <w:sz w:val="24"/>
          <w:szCs w:val="24"/>
          <w:lang w:val="en-US"/>
        </w:rPr>
        <w:t> </w:t>
      </w:r>
      <w:r w:rsidRPr="00F6276A">
        <w:rPr>
          <w:rFonts w:ascii="Times New Roman" w:hAnsi="Times New Roman" w:cs="Times New Roman"/>
          <w:sz w:val="24"/>
          <w:szCs w:val="24"/>
          <w:lang w:val="en-US"/>
        </w:rPr>
        <w:t>mm were cut from the</w:t>
      </w:r>
      <w:r w:rsidR="00B036DA" w:rsidRPr="00F6276A">
        <w:rPr>
          <w:rFonts w:ascii="Times New Roman" w:hAnsi="Times New Roman" w:cs="Times New Roman"/>
          <w:sz w:val="24"/>
          <w:szCs w:val="24"/>
          <w:lang w:val="en-US"/>
        </w:rPr>
        <w:t xml:space="preserve"> POx</w:t>
      </w:r>
      <w:r w:rsidRPr="00F6276A">
        <w:rPr>
          <w:rFonts w:ascii="Times New Roman" w:hAnsi="Times New Roman" w:cs="Times New Roman"/>
          <w:sz w:val="24"/>
          <w:szCs w:val="24"/>
          <w:lang w:val="en-US"/>
        </w:rPr>
        <w:t xml:space="preserve"> gels and gently placed on the top of the cell layer. The gels covered approx. 14% of the well surface. The cells were incubated with the gels for 24</w:t>
      </w:r>
      <w:r w:rsidR="00A671E3" w:rsidRPr="00F6276A">
        <w:rPr>
          <w:rFonts w:ascii="Times New Roman" w:hAnsi="Times New Roman" w:cs="Times New Roman"/>
          <w:sz w:val="24"/>
          <w:szCs w:val="24"/>
          <w:lang w:val="en-US"/>
        </w:rPr>
        <w:t> h</w:t>
      </w:r>
      <w:r w:rsidR="00B94269" w:rsidRPr="00F6276A">
        <w:rPr>
          <w:rFonts w:ascii="Times New Roman" w:hAnsi="Times New Roman" w:cs="Times New Roman"/>
          <w:sz w:val="24"/>
          <w:szCs w:val="24"/>
          <w:lang w:val="en-US"/>
        </w:rPr>
        <w:t xml:space="preserve">, then </w:t>
      </w:r>
      <w:r w:rsidR="00B036DA" w:rsidRPr="00F6276A">
        <w:rPr>
          <w:rFonts w:ascii="Times New Roman" w:hAnsi="Times New Roman" w:cs="Times New Roman"/>
          <w:sz w:val="24"/>
          <w:szCs w:val="24"/>
          <w:lang w:val="en-US"/>
        </w:rPr>
        <w:t xml:space="preserve">the medium was removed and MTT dye was added (0.5 g/L) for 2 h. After the incubation period, the morphology of </w:t>
      </w:r>
      <w:r w:rsidR="00675870" w:rsidRPr="00F6276A">
        <w:rPr>
          <w:rFonts w:ascii="Times New Roman" w:hAnsi="Times New Roman" w:cs="Times New Roman"/>
          <w:sz w:val="24"/>
          <w:szCs w:val="24"/>
          <w:lang w:val="en-US"/>
        </w:rPr>
        <w:t xml:space="preserve">treated cells was evaluated using </w:t>
      </w:r>
      <w:r w:rsidR="00463AE8" w:rsidRPr="00F6276A">
        <w:rPr>
          <w:rFonts w:ascii="Times New Roman" w:hAnsi="Times New Roman" w:cs="Times New Roman"/>
          <w:sz w:val="24"/>
          <w:szCs w:val="24"/>
          <w:lang w:val="en-US"/>
        </w:rPr>
        <w:t xml:space="preserve">the </w:t>
      </w:r>
      <w:r w:rsidR="00675870" w:rsidRPr="00F6276A">
        <w:rPr>
          <w:rFonts w:ascii="Times New Roman" w:hAnsi="Times New Roman" w:cs="Times New Roman"/>
          <w:sz w:val="24"/>
          <w:szCs w:val="24"/>
          <w:lang w:val="en-US"/>
        </w:rPr>
        <w:t>optical microscope (OPTIKA, Italy)</w:t>
      </w:r>
      <w:r w:rsidR="00463AE8" w:rsidRPr="00F6276A">
        <w:rPr>
          <w:rFonts w:ascii="Times New Roman" w:hAnsi="Times New Roman" w:cs="Times New Roman"/>
          <w:sz w:val="24"/>
          <w:szCs w:val="24"/>
          <w:lang w:val="en-US"/>
        </w:rPr>
        <w:t>.</w:t>
      </w:r>
    </w:p>
    <w:p w14:paraId="3BB50A55" w14:textId="75D772B4" w:rsidR="00FB3107" w:rsidRPr="00F6276A" w:rsidRDefault="00FB3107" w:rsidP="00DA71F5">
      <w:pPr>
        <w:spacing w:after="0" w:line="480" w:lineRule="auto"/>
        <w:jc w:val="both"/>
        <w:rPr>
          <w:rFonts w:ascii="Times New Roman" w:hAnsi="Times New Roman" w:cs="Times New Roman"/>
          <w:sz w:val="24"/>
          <w:szCs w:val="24"/>
          <w:lang w:val="en-US"/>
        </w:rPr>
      </w:pPr>
    </w:p>
    <w:p w14:paraId="2B5A393E" w14:textId="77777777" w:rsidR="009F47C0" w:rsidRPr="00F6276A" w:rsidRDefault="00E545B7" w:rsidP="00DA71F5">
      <w:pPr>
        <w:pStyle w:val="Odstavecseseznamem"/>
        <w:numPr>
          <w:ilvl w:val="0"/>
          <w:numId w:val="1"/>
        </w:numPr>
        <w:spacing w:after="0" w:line="480" w:lineRule="auto"/>
        <w:rPr>
          <w:rFonts w:ascii="Times New Roman" w:hAnsi="Times New Roman" w:cs="Times New Roman"/>
          <w:b/>
          <w:sz w:val="24"/>
          <w:szCs w:val="24"/>
          <w:lang w:val="en-US"/>
        </w:rPr>
      </w:pPr>
      <w:r w:rsidRPr="00F6276A">
        <w:rPr>
          <w:rFonts w:ascii="Times New Roman" w:hAnsi="Times New Roman" w:cs="Times New Roman"/>
          <w:b/>
          <w:sz w:val="24"/>
          <w:szCs w:val="24"/>
          <w:lang w:val="en-US"/>
        </w:rPr>
        <w:t>Results and discussion</w:t>
      </w:r>
    </w:p>
    <w:p w14:paraId="3F52DB9C" w14:textId="06EEA211" w:rsidR="00696A5B" w:rsidRPr="00F6276A" w:rsidRDefault="0096473C" w:rsidP="00DA71F5">
      <w:pPr>
        <w:tabs>
          <w:tab w:val="left" w:pos="1775"/>
        </w:tabs>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3.1 </w:t>
      </w:r>
      <w:r w:rsidR="00696A5B" w:rsidRPr="00F6276A">
        <w:rPr>
          <w:rFonts w:ascii="Times New Roman" w:hAnsi="Times New Roman" w:cs="Times New Roman"/>
          <w:b/>
          <w:sz w:val="24"/>
          <w:szCs w:val="24"/>
          <w:lang w:val="en-US"/>
        </w:rPr>
        <w:t xml:space="preserve">Synthesis. </w:t>
      </w:r>
      <w:r w:rsidR="00696A5B" w:rsidRPr="00F6276A">
        <w:rPr>
          <w:rFonts w:ascii="Times New Roman" w:hAnsi="Times New Roman" w:cs="Times New Roman"/>
          <w:sz w:val="24"/>
          <w:szCs w:val="24"/>
          <w:lang w:val="en-US"/>
        </w:rPr>
        <w:t xml:space="preserve">The </w:t>
      </w:r>
      <w:r w:rsidR="00B8658C" w:rsidRPr="00F6276A">
        <w:rPr>
          <w:rFonts w:ascii="Times New Roman" w:hAnsi="Times New Roman" w:cs="Times New Roman"/>
          <w:sz w:val="24"/>
          <w:szCs w:val="24"/>
          <w:lang w:val="en-US"/>
        </w:rPr>
        <w:t>POx-based hydro</w:t>
      </w:r>
      <w:r w:rsidR="00696A5B" w:rsidRPr="00F6276A">
        <w:rPr>
          <w:rFonts w:ascii="Times New Roman" w:hAnsi="Times New Roman" w:cs="Times New Roman"/>
          <w:sz w:val="24"/>
          <w:szCs w:val="24"/>
          <w:lang w:val="en-US"/>
        </w:rPr>
        <w:t>gels</w:t>
      </w:r>
      <w:r w:rsidR="00B8658C" w:rsidRPr="00F6276A">
        <w:rPr>
          <w:rFonts w:ascii="Times New Roman" w:hAnsi="Times New Roman" w:cs="Times New Roman"/>
          <w:sz w:val="24"/>
          <w:szCs w:val="24"/>
          <w:lang w:val="en-US"/>
        </w:rPr>
        <w:t>, and their magnetic analogues</w:t>
      </w:r>
      <w:r w:rsidR="00696A5B" w:rsidRPr="00F6276A">
        <w:rPr>
          <w:rFonts w:ascii="Times New Roman" w:hAnsi="Times New Roman" w:cs="Times New Roman"/>
          <w:sz w:val="24"/>
          <w:szCs w:val="24"/>
          <w:lang w:val="en-US"/>
        </w:rPr>
        <w:t xml:space="preserve"> were prepared </w:t>
      </w:r>
      <w:r w:rsidR="00B8658C" w:rsidRPr="00F6276A">
        <w:rPr>
          <w:rFonts w:ascii="Times New Roman" w:hAnsi="Times New Roman" w:cs="Times New Roman"/>
          <w:sz w:val="24"/>
          <w:szCs w:val="24"/>
          <w:lang w:val="en-US"/>
        </w:rPr>
        <w:t>via</w:t>
      </w:r>
      <w:r w:rsidR="00696A5B" w:rsidRPr="00F6276A">
        <w:rPr>
          <w:rFonts w:ascii="Times New Roman" w:hAnsi="Times New Roman" w:cs="Times New Roman"/>
          <w:sz w:val="24"/>
          <w:szCs w:val="24"/>
          <w:lang w:val="en-US"/>
        </w:rPr>
        <w:t xml:space="preserve"> living cationic </w:t>
      </w:r>
      <w:r w:rsidR="00B8658C" w:rsidRPr="00F6276A">
        <w:rPr>
          <w:rFonts w:ascii="Times New Roman" w:hAnsi="Times New Roman" w:cs="Times New Roman"/>
          <w:sz w:val="24"/>
          <w:szCs w:val="24"/>
          <w:lang w:val="en-US"/>
        </w:rPr>
        <w:t xml:space="preserve">ring-opening </w:t>
      </w:r>
      <w:r w:rsidR="00877D8D" w:rsidRPr="00F6276A">
        <w:rPr>
          <w:rFonts w:ascii="Times New Roman" w:hAnsi="Times New Roman" w:cs="Times New Roman"/>
          <w:sz w:val="24"/>
          <w:szCs w:val="24"/>
          <w:lang w:val="en-US"/>
        </w:rPr>
        <w:t>co</w:t>
      </w:r>
      <w:r w:rsidR="00696A5B" w:rsidRPr="00F6276A">
        <w:rPr>
          <w:rFonts w:ascii="Times New Roman" w:hAnsi="Times New Roman" w:cs="Times New Roman"/>
          <w:sz w:val="24"/>
          <w:szCs w:val="24"/>
          <w:lang w:val="en-US"/>
        </w:rPr>
        <w:t>polymerization of EtOx and bi-functional OctBisOx acting as a cross-linker.</w:t>
      </w:r>
      <w:r w:rsidR="006921A1" w:rsidRPr="00F6276A">
        <w:rPr>
          <w:rFonts w:ascii="Times New Roman" w:hAnsi="Times New Roman" w:cs="Times New Roman"/>
          <w:sz w:val="24"/>
          <w:szCs w:val="24"/>
          <w:lang w:val="en-US"/>
        </w:rPr>
        <w:t xml:space="preserve"> </w:t>
      </w:r>
      <w:r w:rsidR="00EC2C7A" w:rsidRPr="00F6276A">
        <w:rPr>
          <w:rFonts w:ascii="Times New Roman" w:hAnsi="Times New Roman" w:cs="Times New Roman"/>
          <w:sz w:val="24"/>
          <w:szCs w:val="24"/>
          <w:lang w:val="en-US"/>
        </w:rPr>
        <w:t xml:space="preserve">As known, </w:t>
      </w:r>
      <w:r w:rsidR="00996504" w:rsidRPr="00F6276A">
        <w:rPr>
          <w:rFonts w:ascii="Times New Roman" w:hAnsi="Times New Roman" w:cs="Times New Roman"/>
          <w:sz w:val="24"/>
          <w:szCs w:val="24"/>
          <w:lang w:val="en-US"/>
        </w:rPr>
        <w:t>the POx gels</w:t>
      </w:r>
      <w:r w:rsidR="00877D8D" w:rsidRPr="00F6276A">
        <w:rPr>
          <w:rFonts w:ascii="Times New Roman" w:hAnsi="Times New Roman" w:cs="Times New Roman"/>
          <w:sz w:val="24"/>
          <w:szCs w:val="24"/>
          <w:lang w:val="en-US"/>
        </w:rPr>
        <w:t xml:space="preserve"> can be cross</w:t>
      </w:r>
      <w:r w:rsidR="00996504" w:rsidRPr="00F6276A">
        <w:rPr>
          <w:rFonts w:ascii="Times New Roman" w:hAnsi="Times New Roman" w:cs="Times New Roman"/>
          <w:sz w:val="24"/>
          <w:szCs w:val="24"/>
          <w:lang w:val="en-US"/>
        </w:rPr>
        <w:t>-</w:t>
      </w:r>
      <w:r w:rsidR="00877D8D" w:rsidRPr="00F6276A">
        <w:rPr>
          <w:rFonts w:ascii="Times New Roman" w:hAnsi="Times New Roman" w:cs="Times New Roman"/>
          <w:sz w:val="24"/>
          <w:szCs w:val="24"/>
          <w:lang w:val="en-US"/>
        </w:rPr>
        <w:t>linked</w:t>
      </w:r>
      <w:r w:rsidR="00500326" w:rsidRPr="00F6276A">
        <w:rPr>
          <w:rFonts w:ascii="Times New Roman" w:hAnsi="Times New Roman" w:cs="Times New Roman"/>
          <w:sz w:val="24"/>
          <w:szCs w:val="24"/>
          <w:lang w:val="en-US"/>
        </w:rPr>
        <w:t xml:space="preserve"> </w:t>
      </w:r>
      <w:r w:rsidR="00726E73" w:rsidRPr="00F6276A">
        <w:rPr>
          <w:rFonts w:ascii="Times New Roman" w:hAnsi="Times New Roman" w:cs="Times New Roman"/>
          <w:sz w:val="24"/>
          <w:szCs w:val="24"/>
          <w:lang w:val="en-US"/>
        </w:rPr>
        <w:t>using a plethora of strategies, however short</w:t>
      </w:r>
      <w:r w:rsidR="00500326" w:rsidRPr="00F6276A">
        <w:rPr>
          <w:rFonts w:ascii="Times New Roman" w:hAnsi="Times New Roman" w:cs="Times New Roman"/>
          <w:sz w:val="24"/>
          <w:szCs w:val="24"/>
          <w:lang w:val="en-US"/>
        </w:rPr>
        <w:t xml:space="preserve"> aliphatic chain</w:t>
      </w:r>
      <w:r w:rsidR="00716A81" w:rsidRPr="00F6276A">
        <w:rPr>
          <w:rFonts w:ascii="Times New Roman" w:hAnsi="Times New Roman" w:cs="Times New Roman"/>
          <w:sz w:val="24"/>
          <w:szCs w:val="24"/>
          <w:lang w:val="en-US"/>
        </w:rPr>
        <w:t xml:space="preserve"> bis(2-oxazoline)</w:t>
      </w:r>
      <w:r w:rsidR="00726E73" w:rsidRPr="00F6276A">
        <w:rPr>
          <w:rFonts w:ascii="Times New Roman" w:hAnsi="Times New Roman" w:cs="Times New Roman"/>
          <w:sz w:val="24"/>
          <w:szCs w:val="24"/>
          <w:lang w:val="en-US"/>
        </w:rPr>
        <w:t xml:space="preserve"> cross-linkers such as OctBisOx were</w:t>
      </w:r>
      <w:r w:rsidR="00500326" w:rsidRPr="00F6276A">
        <w:rPr>
          <w:rFonts w:ascii="Times New Roman" w:hAnsi="Times New Roman" w:cs="Times New Roman"/>
          <w:sz w:val="24"/>
          <w:szCs w:val="24"/>
          <w:lang w:val="en-US"/>
        </w:rPr>
        <w:t xml:space="preserve"> found to </w:t>
      </w:r>
      <w:r w:rsidR="00D225A1" w:rsidRPr="00F6276A">
        <w:rPr>
          <w:rFonts w:ascii="Times New Roman" w:hAnsi="Times New Roman" w:cs="Times New Roman"/>
          <w:sz w:val="24"/>
          <w:szCs w:val="24"/>
          <w:lang w:val="en-US"/>
        </w:rPr>
        <w:t>possess</w:t>
      </w:r>
      <w:r w:rsidR="00500326" w:rsidRPr="00F6276A">
        <w:rPr>
          <w:rFonts w:ascii="Times New Roman" w:hAnsi="Times New Roman" w:cs="Times New Roman"/>
          <w:sz w:val="24"/>
          <w:szCs w:val="24"/>
          <w:lang w:val="en-US"/>
        </w:rPr>
        <w:t xml:space="preserve"> low cytotoxicity towards fibroblast cells</w:t>
      </w:r>
      <w:r w:rsidR="00726E73"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PEVuZE5vdGU+PENpdGU+PEF1dGhvcj5Sb3NzZWdnZXI8L0F1dGhvcj48WWVhcj4yMDEzPC9ZZWFy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PEVuZE5vdGU+PENpdGU+PEF1dGhvcj5Sb3NzZWdnZXI8L0F1dGhvcj48WWVhcj4yMDEzPC9ZZWFy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[15,20]</w:t>
      </w:r>
      <w:r w:rsidR="00A54CAB" w:rsidRPr="00F6276A">
        <w:rPr>
          <w:rFonts w:ascii="Times New Roman" w:hAnsi="Times New Roman" w:cs="Times New Roman"/>
          <w:sz w:val="24"/>
          <w:szCs w:val="24"/>
          <w:lang w:val="en-US"/>
        </w:rPr>
        <w:fldChar w:fldCharType="end"/>
      </w:r>
      <w:r w:rsidR="00500326" w:rsidRPr="00F6276A">
        <w:rPr>
          <w:rFonts w:ascii="Times New Roman" w:hAnsi="Times New Roman" w:cs="Times New Roman"/>
          <w:sz w:val="24"/>
          <w:szCs w:val="24"/>
          <w:lang w:val="en-US"/>
        </w:rPr>
        <w:t xml:space="preserve">. </w:t>
      </w:r>
      <w:r w:rsidR="00726E73" w:rsidRPr="00F6276A">
        <w:rPr>
          <w:rFonts w:ascii="Times New Roman" w:hAnsi="Times New Roman" w:cs="Times New Roman"/>
          <w:sz w:val="24"/>
          <w:szCs w:val="24"/>
          <w:lang w:val="en-US"/>
        </w:rPr>
        <w:t xml:space="preserve">Moreover, </w:t>
      </w:r>
      <w:r w:rsidR="00B436F5" w:rsidRPr="00F6276A">
        <w:rPr>
          <w:rFonts w:ascii="Times New Roman" w:hAnsi="Times New Roman" w:cs="Times New Roman"/>
          <w:sz w:val="24"/>
          <w:szCs w:val="24"/>
          <w:lang w:val="en-US"/>
        </w:rPr>
        <w:t xml:space="preserve">the POx-based hydrogels cross-linked using the OctBisOx exhibited superior mechanical properties when compared to their </w:t>
      </w:r>
      <w:r w:rsidR="00917037" w:rsidRPr="00F6276A">
        <w:rPr>
          <w:rFonts w:ascii="Times New Roman" w:hAnsi="Times New Roman" w:cs="Times New Roman"/>
          <w:sz w:val="24"/>
          <w:szCs w:val="24"/>
          <w:lang w:val="en-US"/>
        </w:rPr>
        <w:t xml:space="preserve">variants cross-linked using </w:t>
      </w:r>
      <w:r w:rsidR="00B436F5" w:rsidRPr="00F6276A">
        <w:rPr>
          <w:rFonts w:ascii="Times New Roman" w:hAnsi="Times New Roman" w:cs="Times New Roman"/>
          <w:sz w:val="24"/>
          <w:szCs w:val="24"/>
          <w:lang w:val="en-US"/>
        </w:rPr>
        <w:t>1,4-butylene-2,2’-bis(2-oxazoline) or 1,6-hexamethylene-2,2’-bis(2-oxazoline). Due to these conclusive facts</w:t>
      </w:r>
      <w:r w:rsidR="00917037" w:rsidRPr="00F6276A">
        <w:rPr>
          <w:rFonts w:ascii="Times New Roman" w:hAnsi="Times New Roman" w:cs="Times New Roman"/>
          <w:sz w:val="24"/>
          <w:szCs w:val="24"/>
          <w:lang w:val="en-US"/>
        </w:rPr>
        <w:t xml:space="preserve">, </w:t>
      </w:r>
      <w:r w:rsidR="00B436F5" w:rsidRPr="00F6276A">
        <w:rPr>
          <w:rFonts w:ascii="Times New Roman" w:hAnsi="Times New Roman" w:cs="Times New Roman"/>
          <w:sz w:val="24"/>
          <w:szCs w:val="24"/>
          <w:lang w:val="en-US"/>
        </w:rPr>
        <w:t>OctBisOx was selected as a suitable cross-linker</w:t>
      </w:r>
      <w:r w:rsidR="00617AFB" w:rsidRPr="00F6276A">
        <w:rPr>
          <w:rFonts w:ascii="Times New Roman" w:hAnsi="Times New Roman" w:cs="Times New Roman"/>
          <w:sz w:val="24"/>
          <w:szCs w:val="24"/>
          <w:lang w:val="en-US"/>
        </w:rPr>
        <w:t xml:space="preserve"> for the preparation of magnetic hydrogels</w:t>
      </w:r>
      <w:r w:rsidR="00B436F5" w:rsidRPr="00F6276A">
        <w:rPr>
          <w:rFonts w:ascii="Times New Roman" w:hAnsi="Times New Roman" w:cs="Times New Roman"/>
          <w:sz w:val="24"/>
          <w:szCs w:val="24"/>
          <w:lang w:val="en-US"/>
        </w:rPr>
        <w:t>. The m</w:t>
      </w:r>
      <w:r w:rsidR="006921A1" w:rsidRPr="00F6276A">
        <w:rPr>
          <w:rFonts w:ascii="Times New Roman" w:hAnsi="Times New Roman" w:cs="Times New Roman"/>
          <w:sz w:val="24"/>
          <w:szCs w:val="24"/>
          <w:lang w:val="en-US"/>
        </w:rPr>
        <w:t xml:space="preserve">olar ratio of the </w:t>
      </w:r>
      <w:r w:rsidR="00716A81" w:rsidRPr="00F6276A">
        <w:rPr>
          <w:rFonts w:ascii="Times New Roman" w:hAnsi="Times New Roman" w:cs="Times New Roman"/>
          <w:sz w:val="24"/>
          <w:szCs w:val="24"/>
          <w:lang w:val="en-US"/>
        </w:rPr>
        <w:t xml:space="preserve">monomer to cross-linker </w:t>
      </w:r>
      <w:r w:rsidR="00B436F5" w:rsidRPr="00F6276A">
        <w:rPr>
          <w:rFonts w:ascii="Times New Roman" w:hAnsi="Times New Roman" w:cs="Times New Roman"/>
          <w:sz w:val="24"/>
          <w:szCs w:val="24"/>
          <w:lang w:val="en-US"/>
        </w:rPr>
        <w:t xml:space="preserve">was </w:t>
      </w:r>
      <w:r w:rsidR="00B8658C" w:rsidRPr="00F6276A">
        <w:rPr>
          <w:rFonts w:ascii="Times New Roman" w:hAnsi="Times New Roman" w:cs="Times New Roman"/>
          <w:sz w:val="24"/>
          <w:szCs w:val="24"/>
          <w:lang w:val="en-US"/>
        </w:rPr>
        <w:t xml:space="preserve">carefully </w:t>
      </w:r>
      <w:r w:rsidR="00D74910" w:rsidRPr="00F6276A">
        <w:rPr>
          <w:rFonts w:ascii="Times New Roman" w:hAnsi="Times New Roman" w:cs="Times New Roman"/>
          <w:sz w:val="24"/>
          <w:szCs w:val="24"/>
          <w:lang w:val="en-US"/>
        </w:rPr>
        <w:t>selected</w:t>
      </w:r>
      <w:r w:rsidR="00B8658C" w:rsidRPr="00F6276A">
        <w:rPr>
          <w:rFonts w:ascii="Times New Roman" w:hAnsi="Times New Roman" w:cs="Times New Roman"/>
          <w:sz w:val="24"/>
          <w:szCs w:val="24"/>
          <w:lang w:val="en-US"/>
        </w:rPr>
        <w:t xml:space="preserve"> based on the results of </w:t>
      </w:r>
      <w:r w:rsidR="006921A1" w:rsidRPr="00F6276A">
        <w:rPr>
          <w:rFonts w:ascii="Times New Roman" w:hAnsi="Times New Roman" w:cs="Times New Roman"/>
          <w:sz w:val="24"/>
          <w:szCs w:val="24"/>
          <w:lang w:val="en-US"/>
        </w:rPr>
        <w:t>our previous work </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00EC2C7A" w:rsidRPr="00F6276A">
        <w:rPr>
          <w:rFonts w:ascii="Times New Roman" w:hAnsi="Times New Roman" w:cs="Times New Roman"/>
          <w:sz w:val="24"/>
          <w:szCs w:val="24"/>
          <w:lang w:val="en-US"/>
        </w:rPr>
        <w:t>.</w:t>
      </w:r>
      <w:r w:rsidR="00716A81" w:rsidRPr="00F6276A">
        <w:rPr>
          <w:rFonts w:ascii="Times New Roman" w:hAnsi="Times New Roman" w:cs="Times New Roman"/>
          <w:sz w:val="24"/>
          <w:szCs w:val="24"/>
          <w:lang w:val="en-US"/>
        </w:rPr>
        <w:t xml:space="preserve"> In this work, EtOx:OctBisOx </w:t>
      </w:r>
      <w:r w:rsidR="00F46C07" w:rsidRPr="00F6276A">
        <w:rPr>
          <w:rFonts w:ascii="Times New Roman" w:hAnsi="Times New Roman" w:cs="Times New Roman"/>
          <w:sz w:val="24"/>
          <w:szCs w:val="24"/>
          <w:lang w:val="en-US"/>
        </w:rPr>
        <w:t xml:space="preserve">molar ratio was set to </w:t>
      </w:r>
      <w:r w:rsidR="00716A81" w:rsidRPr="00F6276A">
        <w:rPr>
          <w:rFonts w:ascii="Times New Roman" w:hAnsi="Times New Roman" w:cs="Times New Roman"/>
          <w:sz w:val="24"/>
          <w:szCs w:val="24"/>
          <w:lang w:val="en-US"/>
        </w:rPr>
        <w:t>98:2, since higher amount</w:t>
      </w:r>
      <w:r w:rsidR="00F46C07" w:rsidRPr="00F6276A">
        <w:rPr>
          <w:rFonts w:ascii="Times New Roman" w:hAnsi="Times New Roman" w:cs="Times New Roman"/>
          <w:sz w:val="24"/>
          <w:szCs w:val="24"/>
          <w:lang w:val="en-US"/>
        </w:rPr>
        <w:t>s</w:t>
      </w:r>
      <w:r w:rsidR="00716A81" w:rsidRPr="00F6276A">
        <w:rPr>
          <w:rFonts w:ascii="Times New Roman" w:hAnsi="Times New Roman" w:cs="Times New Roman"/>
          <w:sz w:val="24"/>
          <w:szCs w:val="24"/>
          <w:lang w:val="en-US"/>
        </w:rPr>
        <w:t xml:space="preserve"> of </w:t>
      </w:r>
      <w:r w:rsidR="00F46C07" w:rsidRPr="00F6276A">
        <w:rPr>
          <w:rFonts w:ascii="Times New Roman" w:hAnsi="Times New Roman" w:cs="Times New Roman"/>
          <w:sz w:val="24"/>
          <w:szCs w:val="24"/>
          <w:lang w:val="en-US"/>
        </w:rPr>
        <w:t>the</w:t>
      </w:r>
      <w:r w:rsidR="00716A81" w:rsidRPr="00F6276A">
        <w:rPr>
          <w:rFonts w:ascii="Times New Roman" w:hAnsi="Times New Roman" w:cs="Times New Roman"/>
          <w:sz w:val="24"/>
          <w:szCs w:val="24"/>
          <w:lang w:val="en-US"/>
        </w:rPr>
        <w:t xml:space="preserve"> cross-linker</w:t>
      </w:r>
      <w:r w:rsidR="0016650B" w:rsidRPr="00F6276A">
        <w:rPr>
          <w:rFonts w:ascii="Times New Roman" w:hAnsi="Times New Roman" w:cs="Times New Roman"/>
          <w:sz w:val="24"/>
          <w:szCs w:val="24"/>
          <w:lang w:val="en-US"/>
        </w:rPr>
        <w:t xml:space="preserve"> make</w:t>
      </w:r>
      <w:r w:rsidR="00716A81" w:rsidRPr="00F6276A">
        <w:rPr>
          <w:rFonts w:ascii="Times New Roman" w:hAnsi="Times New Roman" w:cs="Times New Roman"/>
          <w:sz w:val="24"/>
          <w:szCs w:val="24"/>
          <w:lang w:val="en-US"/>
        </w:rPr>
        <w:t xml:space="preserve"> the washing procedure more problematic</w:t>
      </w:r>
      <w:r w:rsidR="006306A2" w:rsidRPr="00F6276A">
        <w:rPr>
          <w:rFonts w:ascii="Times New Roman" w:hAnsi="Times New Roman" w:cs="Times New Roman"/>
          <w:sz w:val="24"/>
          <w:szCs w:val="24"/>
          <w:lang w:val="en-US"/>
        </w:rPr>
        <w:t>,</w:t>
      </w:r>
      <w:r w:rsidR="00716A81" w:rsidRPr="00F6276A">
        <w:rPr>
          <w:rFonts w:ascii="Times New Roman" w:hAnsi="Times New Roman" w:cs="Times New Roman"/>
          <w:sz w:val="24"/>
          <w:szCs w:val="24"/>
          <w:lang w:val="en-US"/>
        </w:rPr>
        <w:t xml:space="preserve"> leading to</w:t>
      </w:r>
      <w:r w:rsidR="00917037" w:rsidRPr="00F6276A">
        <w:rPr>
          <w:rFonts w:ascii="Times New Roman" w:hAnsi="Times New Roman" w:cs="Times New Roman"/>
          <w:sz w:val="24"/>
          <w:szCs w:val="24"/>
          <w:lang w:val="en-US"/>
        </w:rPr>
        <w:t xml:space="preserve"> </w:t>
      </w:r>
      <w:r w:rsidR="00716A81" w:rsidRPr="00F6276A">
        <w:rPr>
          <w:rFonts w:ascii="Times New Roman" w:hAnsi="Times New Roman" w:cs="Times New Roman"/>
          <w:sz w:val="24"/>
          <w:szCs w:val="24"/>
          <w:lang w:val="en-US"/>
        </w:rPr>
        <w:t>increased cytotoxicity of the hydrogels.</w:t>
      </w:r>
      <w:r w:rsidR="00EC2C7A" w:rsidRPr="00F6276A">
        <w:rPr>
          <w:rFonts w:ascii="Times New Roman" w:hAnsi="Times New Roman" w:cs="Times New Roman"/>
          <w:sz w:val="24"/>
          <w:szCs w:val="24"/>
          <w:lang w:val="en-US"/>
        </w:rPr>
        <w:t xml:space="preserve"> </w:t>
      </w:r>
      <w:r w:rsidR="00D74910" w:rsidRPr="00F6276A">
        <w:rPr>
          <w:rFonts w:ascii="Times New Roman" w:hAnsi="Times New Roman" w:cs="Times New Roman"/>
          <w:sz w:val="24"/>
          <w:szCs w:val="24"/>
          <w:lang w:val="en-US"/>
        </w:rPr>
        <w:t>As</w:t>
      </w:r>
      <w:r w:rsidR="00D30864" w:rsidRPr="00F6276A">
        <w:rPr>
          <w:rFonts w:ascii="Times New Roman" w:hAnsi="Times New Roman" w:cs="Times New Roman"/>
          <w:sz w:val="24"/>
          <w:szCs w:val="24"/>
          <w:lang w:val="en-US"/>
        </w:rPr>
        <w:t xml:space="preserve"> the</w:t>
      </w:r>
      <w:r w:rsidR="00F46C07" w:rsidRPr="00F6276A">
        <w:rPr>
          <w:rFonts w:ascii="Times New Roman" w:hAnsi="Times New Roman" w:cs="Times New Roman"/>
          <w:sz w:val="24"/>
          <w:szCs w:val="24"/>
          <w:lang w:val="en-US"/>
        </w:rPr>
        <w:t xml:space="preserve"> POx-based</w:t>
      </w:r>
      <w:r w:rsidR="00D30864" w:rsidRPr="00F6276A">
        <w:rPr>
          <w:rFonts w:ascii="Times New Roman" w:hAnsi="Times New Roman" w:cs="Times New Roman"/>
          <w:sz w:val="24"/>
          <w:szCs w:val="24"/>
          <w:lang w:val="en-US"/>
        </w:rPr>
        <w:t xml:space="preserve"> hydrogels </w:t>
      </w:r>
      <w:r w:rsidR="00617AFB" w:rsidRPr="00F6276A">
        <w:rPr>
          <w:rFonts w:ascii="Times New Roman" w:hAnsi="Times New Roman" w:cs="Times New Roman"/>
          <w:sz w:val="24"/>
          <w:szCs w:val="24"/>
          <w:lang w:val="en-US"/>
        </w:rPr>
        <w:t xml:space="preserve">were </w:t>
      </w:r>
      <w:r w:rsidR="00D30864" w:rsidRPr="00F6276A">
        <w:rPr>
          <w:rFonts w:ascii="Times New Roman" w:hAnsi="Times New Roman" w:cs="Times New Roman"/>
          <w:sz w:val="24"/>
          <w:szCs w:val="24"/>
          <w:lang w:val="en-US"/>
        </w:rPr>
        <w:t xml:space="preserve">prepared </w:t>
      </w:r>
      <w:r w:rsidR="006B408A" w:rsidRPr="00F6276A">
        <w:rPr>
          <w:rFonts w:ascii="Times New Roman" w:hAnsi="Times New Roman" w:cs="Times New Roman"/>
          <w:sz w:val="24"/>
          <w:szCs w:val="24"/>
          <w:lang w:val="en-US"/>
        </w:rPr>
        <w:t>using</w:t>
      </w:r>
      <w:r w:rsidR="00D30864" w:rsidRPr="00F6276A">
        <w:rPr>
          <w:rFonts w:ascii="Times New Roman" w:hAnsi="Times New Roman" w:cs="Times New Roman"/>
          <w:sz w:val="24"/>
          <w:szCs w:val="24"/>
          <w:lang w:val="en-US"/>
        </w:rPr>
        <w:t xml:space="preserve"> living cationic copolymerization, which is expected to proceed until the full monomer conversion</w:t>
      </w:r>
      <w:r w:rsidR="008136CE" w:rsidRPr="00F6276A">
        <w:rPr>
          <w:rFonts w:ascii="Times New Roman" w:hAnsi="Times New Roman" w:cs="Times New Roman"/>
          <w:sz w:val="24"/>
          <w:szCs w:val="24"/>
          <w:lang w:val="en-US"/>
        </w:rPr>
        <w:t>,</w:t>
      </w:r>
      <w:r w:rsidR="00D30864" w:rsidRPr="00F6276A">
        <w:rPr>
          <w:rFonts w:ascii="Times New Roman" w:hAnsi="Times New Roman" w:cs="Times New Roman"/>
          <w:sz w:val="24"/>
          <w:szCs w:val="24"/>
          <w:lang w:val="en-US"/>
        </w:rPr>
        <w:t xml:space="preserve"> high yields (</w:t>
      </w:r>
      <w:r w:rsidR="006B7397" w:rsidRPr="00F6276A">
        <w:rPr>
          <w:rFonts w:ascii="Times New Roman" w:hAnsi="Times New Roman" w:cs="Times New Roman"/>
          <w:sz w:val="24"/>
          <w:szCs w:val="24"/>
          <w:lang w:val="en-US"/>
        </w:rPr>
        <w:t>more than 90</w:t>
      </w:r>
      <w:r w:rsidR="00CA2CA4" w:rsidRPr="00F6276A">
        <w:rPr>
          <w:rFonts w:ascii="Times New Roman" w:hAnsi="Times New Roman" w:cs="Times New Roman"/>
          <w:sz w:val="24"/>
          <w:szCs w:val="24"/>
          <w:lang w:val="en-US"/>
        </w:rPr>
        <w:t> </w:t>
      </w:r>
      <w:r w:rsidR="00D30864" w:rsidRPr="00F6276A">
        <w:rPr>
          <w:rFonts w:ascii="Times New Roman" w:hAnsi="Times New Roman" w:cs="Times New Roman"/>
          <w:sz w:val="24"/>
          <w:szCs w:val="24"/>
          <w:lang w:val="en-US"/>
        </w:rPr>
        <w:t xml:space="preserve">%) </w:t>
      </w:r>
      <w:r w:rsidR="00617AFB" w:rsidRPr="00F6276A">
        <w:rPr>
          <w:rFonts w:ascii="Times New Roman" w:hAnsi="Times New Roman" w:cs="Times New Roman"/>
          <w:sz w:val="24"/>
          <w:szCs w:val="24"/>
          <w:lang w:val="en-US"/>
        </w:rPr>
        <w:t>were expected</w:t>
      </w:r>
      <w:r w:rsidR="0016650B"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16650B"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00D30864" w:rsidRPr="00F6276A">
        <w:rPr>
          <w:rFonts w:ascii="Times New Roman" w:hAnsi="Times New Roman" w:cs="Times New Roman"/>
          <w:sz w:val="24"/>
          <w:szCs w:val="24"/>
          <w:lang w:val="en-US"/>
        </w:rPr>
        <w:t xml:space="preserve">. </w:t>
      </w:r>
      <w:r w:rsidR="00EC2C7A" w:rsidRPr="00F6276A">
        <w:rPr>
          <w:rFonts w:ascii="Times New Roman" w:hAnsi="Times New Roman" w:cs="Times New Roman"/>
          <w:sz w:val="24"/>
          <w:szCs w:val="24"/>
          <w:lang w:val="en-US"/>
        </w:rPr>
        <w:t>H</w:t>
      </w:r>
      <w:r w:rsidR="00E1106D" w:rsidRPr="00F6276A">
        <w:rPr>
          <w:rFonts w:ascii="Times New Roman" w:hAnsi="Times New Roman" w:cs="Times New Roman"/>
          <w:sz w:val="24"/>
          <w:szCs w:val="24"/>
          <w:lang w:val="en-US"/>
        </w:rPr>
        <w:t xml:space="preserve">erein, </w:t>
      </w:r>
      <w:r w:rsidR="00394E32" w:rsidRPr="00F6276A">
        <w:rPr>
          <w:rFonts w:ascii="Times New Roman" w:hAnsi="Times New Roman" w:cs="Times New Roman"/>
          <w:sz w:val="24"/>
          <w:szCs w:val="24"/>
          <w:lang w:val="en-US"/>
        </w:rPr>
        <w:t xml:space="preserve">slightly </w:t>
      </w:r>
      <w:r w:rsidR="00EC2C7A" w:rsidRPr="00F6276A">
        <w:rPr>
          <w:rFonts w:ascii="Times New Roman" w:hAnsi="Times New Roman" w:cs="Times New Roman"/>
          <w:sz w:val="24"/>
          <w:szCs w:val="24"/>
          <w:lang w:val="en-US"/>
        </w:rPr>
        <w:t>lower yield</w:t>
      </w:r>
      <w:r w:rsidR="00B436F5" w:rsidRPr="00F6276A">
        <w:rPr>
          <w:rFonts w:ascii="Times New Roman" w:hAnsi="Times New Roman" w:cs="Times New Roman"/>
          <w:sz w:val="24"/>
          <w:szCs w:val="24"/>
          <w:lang w:val="en-US"/>
        </w:rPr>
        <w:t xml:space="preserve"> (decreased </w:t>
      </w:r>
      <w:r w:rsidR="006B408A" w:rsidRPr="00F6276A">
        <w:rPr>
          <w:rFonts w:ascii="Times New Roman" w:hAnsi="Times New Roman" w:cs="Times New Roman"/>
          <w:sz w:val="24"/>
          <w:szCs w:val="24"/>
          <w:lang w:val="en-US"/>
        </w:rPr>
        <w:t xml:space="preserve">by </w:t>
      </w:r>
      <w:r w:rsidR="003F2FC6" w:rsidRPr="00F6276A">
        <w:rPr>
          <w:rFonts w:ascii="Times New Roman" w:hAnsi="Times New Roman" w:cs="Times New Roman"/>
          <w:sz w:val="24"/>
          <w:szCs w:val="24"/>
          <w:lang w:val="en-US"/>
        </w:rPr>
        <w:t xml:space="preserve">ca. </w:t>
      </w:r>
      <w:r w:rsidR="00D30864" w:rsidRPr="00F6276A">
        <w:rPr>
          <w:rFonts w:ascii="Times New Roman" w:hAnsi="Times New Roman" w:cs="Times New Roman"/>
          <w:sz w:val="24"/>
          <w:szCs w:val="24"/>
          <w:lang w:val="en-US"/>
        </w:rPr>
        <w:t>2</w:t>
      </w:r>
      <w:r w:rsidR="006B7397" w:rsidRPr="00F6276A">
        <w:rPr>
          <w:rFonts w:ascii="Times New Roman" w:hAnsi="Times New Roman" w:cs="Times New Roman"/>
          <w:sz w:val="24"/>
          <w:szCs w:val="24"/>
          <w:lang w:val="en-US"/>
        </w:rPr>
        <w:t>0</w:t>
      </w:r>
      <w:r w:rsidR="00CA2CA4" w:rsidRPr="00F6276A">
        <w:rPr>
          <w:rFonts w:ascii="Times New Roman" w:hAnsi="Times New Roman" w:cs="Times New Roman"/>
          <w:sz w:val="24"/>
          <w:szCs w:val="24"/>
          <w:lang w:val="en-US"/>
        </w:rPr>
        <w:t> </w:t>
      </w:r>
      <w:r w:rsidR="00B436F5" w:rsidRPr="00F6276A">
        <w:rPr>
          <w:rFonts w:ascii="Times New Roman" w:hAnsi="Times New Roman" w:cs="Times New Roman"/>
          <w:sz w:val="24"/>
          <w:szCs w:val="24"/>
          <w:lang w:val="en-US"/>
        </w:rPr>
        <w:t>%)</w:t>
      </w:r>
      <w:r w:rsidR="00EC2C7A" w:rsidRPr="00F6276A">
        <w:rPr>
          <w:rFonts w:ascii="Times New Roman" w:hAnsi="Times New Roman" w:cs="Times New Roman"/>
          <w:sz w:val="24"/>
          <w:szCs w:val="24"/>
          <w:lang w:val="en-US"/>
        </w:rPr>
        <w:t>, further expressed as the gel contents</w:t>
      </w:r>
      <w:r w:rsidR="00917037" w:rsidRPr="00F6276A">
        <w:rPr>
          <w:rFonts w:ascii="Times New Roman" w:hAnsi="Times New Roman" w:cs="Times New Roman"/>
          <w:sz w:val="24"/>
          <w:szCs w:val="24"/>
          <w:lang w:val="en-US"/>
        </w:rPr>
        <w:t>,</w:t>
      </w:r>
      <w:r w:rsidR="00EC2C7A" w:rsidRPr="00F6276A">
        <w:rPr>
          <w:rFonts w:ascii="Times New Roman" w:hAnsi="Times New Roman" w:cs="Times New Roman"/>
          <w:sz w:val="24"/>
          <w:szCs w:val="24"/>
          <w:lang w:val="en-US"/>
        </w:rPr>
        <w:t xml:space="preserve"> w</w:t>
      </w:r>
      <w:r w:rsidR="00394E32" w:rsidRPr="00F6276A">
        <w:rPr>
          <w:rFonts w:ascii="Times New Roman" w:hAnsi="Times New Roman" w:cs="Times New Roman"/>
          <w:sz w:val="24"/>
          <w:szCs w:val="24"/>
          <w:lang w:val="en-US"/>
        </w:rPr>
        <w:t>as</w:t>
      </w:r>
      <w:r w:rsidR="00EC2C7A" w:rsidRPr="00F6276A">
        <w:rPr>
          <w:rFonts w:ascii="Times New Roman" w:hAnsi="Times New Roman" w:cs="Times New Roman"/>
          <w:sz w:val="24"/>
          <w:szCs w:val="24"/>
          <w:lang w:val="en-US"/>
        </w:rPr>
        <w:t xml:space="preserve"> </w:t>
      </w:r>
      <w:r w:rsidR="006921A1" w:rsidRPr="00F6276A">
        <w:rPr>
          <w:rFonts w:ascii="Times New Roman" w:hAnsi="Times New Roman" w:cs="Times New Roman"/>
          <w:sz w:val="24"/>
          <w:szCs w:val="24"/>
          <w:lang w:val="en-US"/>
        </w:rPr>
        <w:t>observed</w:t>
      </w:r>
      <w:r w:rsidR="00EC2C7A" w:rsidRPr="00F6276A">
        <w:rPr>
          <w:rFonts w:ascii="Times New Roman" w:hAnsi="Times New Roman" w:cs="Times New Roman"/>
          <w:sz w:val="24"/>
          <w:szCs w:val="24"/>
          <w:lang w:val="en-US"/>
        </w:rPr>
        <w:t xml:space="preserve"> </w:t>
      </w:r>
      <w:r w:rsidR="00394E32" w:rsidRPr="00F6276A">
        <w:rPr>
          <w:rFonts w:ascii="Times New Roman" w:hAnsi="Times New Roman" w:cs="Times New Roman"/>
          <w:sz w:val="24"/>
          <w:szCs w:val="24"/>
          <w:lang w:val="en-US"/>
        </w:rPr>
        <w:t xml:space="preserve">for </w:t>
      </w:r>
      <w:r w:rsidR="003F2FC6" w:rsidRPr="00F6276A">
        <w:rPr>
          <w:rFonts w:ascii="Times New Roman" w:hAnsi="Times New Roman" w:cs="Times New Roman"/>
          <w:sz w:val="24"/>
          <w:szCs w:val="24"/>
          <w:lang w:val="en-US"/>
        </w:rPr>
        <w:t>neat</w:t>
      </w:r>
      <w:r w:rsidR="00394E32" w:rsidRPr="00F6276A">
        <w:rPr>
          <w:rFonts w:ascii="Times New Roman" w:hAnsi="Times New Roman" w:cs="Times New Roman"/>
          <w:sz w:val="24"/>
          <w:szCs w:val="24"/>
          <w:lang w:val="en-US"/>
        </w:rPr>
        <w:t xml:space="preserve"> </w:t>
      </w:r>
      <w:r w:rsidR="003F2FC6" w:rsidRPr="00F6276A">
        <w:rPr>
          <w:rFonts w:ascii="Times New Roman" w:hAnsi="Times New Roman" w:cs="Times New Roman"/>
          <w:sz w:val="24"/>
          <w:szCs w:val="24"/>
          <w:lang w:val="en-US"/>
        </w:rPr>
        <w:t>hydro</w:t>
      </w:r>
      <w:r w:rsidR="00394E32" w:rsidRPr="00F6276A">
        <w:rPr>
          <w:rFonts w:ascii="Times New Roman" w:hAnsi="Times New Roman" w:cs="Times New Roman"/>
          <w:sz w:val="24"/>
          <w:szCs w:val="24"/>
          <w:lang w:val="en-US"/>
        </w:rPr>
        <w:t xml:space="preserve">gel </w:t>
      </w:r>
      <w:r w:rsidR="00D34063" w:rsidRPr="00F6276A">
        <w:rPr>
          <w:rFonts w:ascii="Times New Roman" w:hAnsi="Times New Roman" w:cs="Times New Roman"/>
          <w:sz w:val="24"/>
          <w:szCs w:val="24"/>
          <w:lang w:val="en-US"/>
        </w:rPr>
        <w:t>(Tab.</w:t>
      </w:r>
      <w:r w:rsidR="00EC2C7A" w:rsidRPr="00F6276A">
        <w:rPr>
          <w:rFonts w:ascii="Times New Roman" w:hAnsi="Times New Roman" w:cs="Times New Roman"/>
          <w:sz w:val="24"/>
          <w:szCs w:val="24"/>
          <w:lang w:val="en-US"/>
        </w:rPr>
        <w:t> </w:t>
      </w:r>
      <w:r w:rsidR="00EC2C7A" w:rsidRPr="00F6276A">
        <w:rPr>
          <w:rFonts w:ascii="Times New Roman" w:hAnsi="Times New Roman" w:cs="Times New Roman"/>
          <w:color w:val="FF0000"/>
          <w:sz w:val="24"/>
          <w:szCs w:val="24"/>
          <w:lang w:val="en-US"/>
        </w:rPr>
        <w:t>1</w:t>
      </w:r>
      <w:r w:rsidR="00EC2C7A" w:rsidRPr="00F6276A">
        <w:rPr>
          <w:rFonts w:ascii="Times New Roman" w:hAnsi="Times New Roman" w:cs="Times New Roman"/>
          <w:sz w:val="24"/>
          <w:szCs w:val="24"/>
          <w:lang w:val="en-US"/>
        </w:rPr>
        <w:t>)</w:t>
      </w:r>
      <w:r w:rsidR="00696A5B" w:rsidRPr="00F6276A">
        <w:rPr>
          <w:rFonts w:ascii="Times New Roman" w:hAnsi="Times New Roman" w:cs="Times New Roman"/>
          <w:sz w:val="24"/>
          <w:szCs w:val="24"/>
          <w:lang w:val="en-US"/>
        </w:rPr>
        <w:t xml:space="preserve">. </w:t>
      </w:r>
      <w:r w:rsidR="00E1106D" w:rsidRPr="00F6276A">
        <w:rPr>
          <w:rFonts w:ascii="Times New Roman" w:hAnsi="Times New Roman" w:cs="Times New Roman"/>
          <w:sz w:val="24"/>
          <w:szCs w:val="24"/>
          <w:lang w:val="en-US"/>
        </w:rPr>
        <w:t>This</w:t>
      </w:r>
      <w:r w:rsidR="00187478" w:rsidRPr="00F6276A">
        <w:rPr>
          <w:rFonts w:ascii="Times New Roman" w:hAnsi="Times New Roman" w:cs="Times New Roman"/>
          <w:sz w:val="24"/>
          <w:szCs w:val="24"/>
          <w:lang w:val="en-US"/>
        </w:rPr>
        <w:t xml:space="preserve"> </w:t>
      </w:r>
      <w:r w:rsidR="00D30864" w:rsidRPr="00F6276A">
        <w:rPr>
          <w:rFonts w:ascii="Times New Roman" w:hAnsi="Times New Roman" w:cs="Times New Roman"/>
          <w:sz w:val="24"/>
          <w:szCs w:val="24"/>
          <w:lang w:val="en-US"/>
        </w:rPr>
        <w:t xml:space="preserve">decrease </w:t>
      </w:r>
      <w:r w:rsidR="006921A1" w:rsidRPr="00F6276A">
        <w:rPr>
          <w:rFonts w:ascii="Times New Roman" w:hAnsi="Times New Roman" w:cs="Times New Roman"/>
          <w:sz w:val="24"/>
          <w:szCs w:val="24"/>
          <w:lang w:val="en-US"/>
        </w:rPr>
        <w:t xml:space="preserve">might </w:t>
      </w:r>
      <w:r w:rsidR="00405AD3" w:rsidRPr="00F6276A">
        <w:rPr>
          <w:rFonts w:ascii="Times New Roman" w:hAnsi="Times New Roman" w:cs="Times New Roman"/>
          <w:sz w:val="24"/>
          <w:szCs w:val="24"/>
          <w:lang w:val="en-US"/>
        </w:rPr>
        <w:t xml:space="preserve">be </w:t>
      </w:r>
      <w:r w:rsidR="006921A1" w:rsidRPr="00F6276A">
        <w:rPr>
          <w:rFonts w:ascii="Times New Roman" w:hAnsi="Times New Roman" w:cs="Times New Roman"/>
          <w:sz w:val="24"/>
          <w:szCs w:val="24"/>
          <w:lang w:val="en-US"/>
        </w:rPr>
        <w:t>explained as a consequence of</w:t>
      </w:r>
      <w:r w:rsidR="00696A5B" w:rsidRPr="00F6276A">
        <w:rPr>
          <w:rFonts w:ascii="Times New Roman" w:hAnsi="Times New Roman" w:cs="Times New Roman"/>
          <w:sz w:val="24"/>
          <w:szCs w:val="24"/>
          <w:lang w:val="en-US"/>
        </w:rPr>
        <w:t xml:space="preserve"> </w:t>
      </w:r>
      <w:r w:rsidR="006921A1" w:rsidRPr="00F6276A">
        <w:rPr>
          <w:rFonts w:ascii="Times New Roman" w:hAnsi="Times New Roman" w:cs="Times New Roman"/>
          <w:sz w:val="24"/>
          <w:szCs w:val="24"/>
          <w:lang w:val="en-US"/>
        </w:rPr>
        <w:t>larger</w:t>
      </w:r>
      <w:r w:rsidR="00696A5B" w:rsidRPr="00F6276A">
        <w:rPr>
          <w:rFonts w:ascii="Times New Roman" w:hAnsi="Times New Roman" w:cs="Times New Roman"/>
          <w:sz w:val="24"/>
          <w:szCs w:val="24"/>
          <w:lang w:val="en-US"/>
        </w:rPr>
        <w:t xml:space="preserve"> </w:t>
      </w:r>
      <w:r w:rsidR="00917037" w:rsidRPr="00F6276A">
        <w:rPr>
          <w:rFonts w:ascii="Times New Roman" w:hAnsi="Times New Roman" w:cs="Times New Roman"/>
          <w:sz w:val="24"/>
          <w:szCs w:val="24"/>
          <w:lang w:val="en-US"/>
        </w:rPr>
        <w:t xml:space="preserve">synthesis </w:t>
      </w:r>
      <w:r w:rsidR="00696A5B" w:rsidRPr="00F6276A">
        <w:rPr>
          <w:rFonts w:ascii="Times New Roman" w:hAnsi="Times New Roman" w:cs="Times New Roman"/>
          <w:sz w:val="24"/>
          <w:szCs w:val="24"/>
          <w:lang w:val="en-US"/>
        </w:rPr>
        <w:t xml:space="preserve">batches in comparison to </w:t>
      </w:r>
      <w:r w:rsidR="00B436F5" w:rsidRPr="00F6276A">
        <w:rPr>
          <w:rFonts w:ascii="Times New Roman" w:hAnsi="Times New Roman" w:cs="Times New Roman"/>
          <w:sz w:val="24"/>
          <w:szCs w:val="24"/>
          <w:lang w:val="en-US"/>
        </w:rPr>
        <w:t>the preceding ones</w:t>
      </w:r>
      <w:r w:rsidR="00696A5B" w:rsidRPr="00F6276A">
        <w:rPr>
          <w:rFonts w:ascii="Times New Roman" w:hAnsi="Times New Roman" w:cs="Times New Roman"/>
          <w:sz w:val="24"/>
          <w:szCs w:val="24"/>
          <w:lang w:val="en-US"/>
        </w:rPr>
        <w:t xml:space="preserve">. </w:t>
      </w:r>
      <w:r w:rsidR="00AA73E1" w:rsidRPr="00F6276A">
        <w:rPr>
          <w:rFonts w:ascii="Times New Roman" w:hAnsi="Times New Roman" w:cs="Times New Roman"/>
          <w:sz w:val="24"/>
          <w:szCs w:val="24"/>
          <w:lang w:val="en-US"/>
        </w:rPr>
        <w:t>Previously, we experienced similar problems with scaling-up the polymerization reaction of triblock copoly(2-oxazoline)s, wh</w:t>
      </w:r>
      <w:r w:rsidR="00187478" w:rsidRPr="00F6276A">
        <w:rPr>
          <w:rFonts w:ascii="Times New Roman" w:hAnsi="Times New Roman" w:cs="Times New Roman"/>
          <w:sz w:val="24"/>
          <w:szCs w:val="24"/>
          <w:lang w:val="en-US"/>
        </w:rPr>
        <w:t>ich</w:t>
      </w:r>
      <w:r w:rsidR="00AA73E1" w:rsidRPr="00F6276A">
        <w:rPr>
          <w:rFonts w:ascii="Times New Roman" w:hAnsi="Times New Roman" w:cs="Times New Roman"/>
          <w:sz w:val="24"/>
          <w:szCs w:val="24"/>
          <w:lang w:val="en-US"/>
        </w:rPr>
        <w:t xml:space="preserve"> led to higher dispersities and </w:t>
      </w:r>
      <w:r w:rsidR="00D74910" w:rsidRPr="00F6276A">
        <w:rPr>
          <w:rFonts w:ascii="Times New Roman" w:hAnsi="Times New Roman" w:cs="Times New Roman"/>
          <w:sz w:val="24"/>
          <w:szCs w:val="24"/>
          <w:lang w:val="en-US"/>
        </w:rPr>
        <w:t>issues</w:t>
      </w:r>
      <w:r w:rsidR="00AA73E1" w:rsidRPr="00F6276A">
        <w:rPr>
          <w:rFonts w:ascii="Times New Roman" w:hAnsi="Times New Roman" w:cs="Times New Roman"/>
          <w:sz w:val="24"/>
          <w:szCs w:val="24"/>
          <w:lang w:val="en-US"/>
        </w:rPr>
        <w:t xml:space="preserve"> with </w:t>
      </w:r>
      <w:r w:rsidR="00D74910" w:rsidRPr="00F6276A">
        <w:rPr>
          <w:rFonts w:ascii="Times New Roman" w:hAnsi="Times New Roman" w:cs="Times New Roman"/>
          <w:sz w:val="24"/>
          <w:szCs w:val="24"/>
          <w:lang w:val="en-US"/>
        </w:rPr>
        <w:t xml:space="preserve">the </w:t>
      </w:r>
      <w:r w:rsidR="00A72917" w:rsidRPr="00F6276A">
        <w:rPr>
          <w:rFonts w:ascii="Times New Roman" w:hAnsi="Times New Roman" w:cs="Times New Roman"/>
          <w:sz w:val="24"/>
          <w:szCs w:val="24"/>
          <w:lang w:val="en-US"/>
        </w:rPr>
        <w:t>fractionation</w:t>
      </w:r>
      <w:r w:rsidR="00AA73E1" w:rsidRPr="00F6276A">
        <w:rPr>
          <w:rFonts w:ascii="Times New Roman" w:hAnsi="Times New Roman" w:cs="Times New Roman"/>
          <w:sz w:val="24"/>
          <w:szCs w:val="24"/>
          <w:lang w:val="en-US"/>
        </w:rPr>
        <w:t xml:space="preserve"> of the samples during </w:t>
      </w:r>
      <w:r w:rsidR="00187478" w:rsidRPr="00F6276A">
        <w:rPr>
          <w:rFonts w:ascii="Times New Roman" w:hAnsi="Times New Roman" w:cs="Times New Roman"/>
          <w:sz w:val="24"/>
          <w:szCs w:val="24"/>
          <w:lang w:val="en-US"/>
        </w:rPr>
        <w:t xml:space="preserve">their </w:t>
      </w:r>
      <w:r w:rsidR="00AA73E1" w:rsidRPr="00F6276A">
        <w:rPr>
          <w:rFonts w:ascii="Times New Roman" w:hAnsi="Times New Roman" w:cs="Times New Roman"/>
          <w:sz w:val="24"/>
          <w:szCs w:val="24"/>
          <w:lang w:val="en-US"/>
        </w:rPr>
        <w:t>purification</w:t>
      </w:r>
      <w:r w:rsidR="00187478"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PEVuZE5vdGU+PENpdGU+PEF1dGhvcj5aYWhvcmFub3ZhPC9BdXRob3I+PFllYXI+MjAxNzwvWWVh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PEVuZE5vdGU+PENpdGU+PEF1dGhvcj5aYWhvcmFub3ZhPC9BdXRob3I+PFllYXI+MjAxNzwvWWVh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187478" w:rsidRPr="00F6276A">
        <w:rPr>
          <w:rFonts w:ascii="Times New Roman" w:hAnsi="Times New Roman" w:cs="Times New Roman"/>
          <w:noProof/>
          <w:sz w:val="24"/>
          <w:szCs w:val="24"/>
          <w:lang w:val="en-US"/>
        </w:rPr>
        <w:t>[21]</w:t>
      </w:r>
      <w:r w:rsidR="00A54CAB" w:rsidRPr="00F6276A">
        <w:rPr>
          <w:rFonts w:ascii="Times New Roman" w:hAnsi="Times New Roman" w:cs="Times New Roman"/>
          <w:sz w:val="24"/>
          <w:szCs w:val="24"/>
          <w:lang w:val="en-US"/>
        </w:rPr>
        <w:fldChar w:fldCharType="end"/>
      </w:r>
      <w:r w:rsidR="00AA73E1" w:rsidRPr="00F6276A">
        <w:rPr>
          <w:rFonts w:ascii="Times New Roman" w:hAnsi="Times New Roman" w:cs="Times New Roman"/>
          <w:sz w:val="24"/>
          <w:szCs w:val="24"/>
          <w:lang w:val="en-US"/>
        </w:rPr>
        <w:t xml:space="preserve">. </w:t>
      </w:r>
    </w:p>
    <w:p w14:paraId="2DD3C189" w14:textId="4FF78518" w:rsidR="00621F92" w:rsidRPr="00F6276A" w:rsidRDefault="00AA73E1" w:rsidP="00DA71F5">
      <w:pPr>
        <w:pStyle w:val="Odstavecseseznamem"/>
        <w:spacing w:after="0" w:line="480" w:lineRule="auto"/>
        <w:ind w:left="0"/>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For</w:t>
      </w:r>
      <w:r w:rsidR="00B436F5" w:rsidRPr="00F6276A">
        <w:rPr>
          <w:rFonts w:ascii="Times New Roman" w:hAnsi="Times New Roman" w:cs="Times New Roman"/>
          <w:sz w:val="24"/>
          <w:szCs w:val="24"/>
          <w:lang w:val="en-US"/>
        </w:rPr>
        <w:t xml:space="preserve"> the preparation of magnetic hydrogels, the CI p</w:t>
      </w:r>
      <w:r w:rsidR="00696A5B" w:rsidRPr="00F6276A">
        <w:rPr>
          <w:rFonts w:ascii="Times New Roman" w:hAnsi="Times New Roman" w:cs="Times New Roman"/>
          <w:sz w:val="24"/>
          <w:szCs w:val="24"/>
          <w:lang w:val="en-US"/>
        </w:rPr>
        <w:t xml:space="preserve">articles were </w:t>
      </w:r>
      <w:r w:rsidR="00617AFB" w:rsidRPr="00F6276A">
        <w:rPr>
          <w:rFonts w:ascii="Times New Roman" w:hAnsi="Times New Roman" w:cs="Times New Roman"/>
          <w:sz w:val="24"/>
          <w:szCs w:val="24"/>
          <w:lang w:val="en-US"/>
        </w:rPr>
        <w:t>suspended in</w:t>
      </w:r>
      <w:r w:rsidR="00696A5B" w:rsidRPr="00F6276A">
        <w:rPr>
          <w:rFonts w:ascii="Times New Roman" w:hAnsi="Times New Roman" w:cs="Times New Roman"/>
          <w:sz w:val="24"/>
          <w:szCs w:val="24"/>
          <w:lang w:val="en-US"/>
        </w:rPr>
        <w:t xml:space="preserve"> </w:t>
      </w:r>
      <w:r w:rsidR="00617AFB" w:rsidRPr="00F6276A">
        <w:rPr>
          <w:rFonts w:ascii="Times New Roman" w:hAnsi="Times New Roman" w:cs="Times New Roman"/>
          <w:sz w:val="24"/>
          <w:szCs w:val="24"/>
          <w:lang w:val="en-US"/>
        </w:rPr>
        <w:t xml:space="preserve">a liquid-state mixture of </w:t>
      </w:r>
      <w:r w:rsidR="00696A5B" w:rsidRPr="00F6276A">
        <w:rPr>
          <w:rFonts w:ascii="Times New Roman" w:hAnsi="Times New Roman" w:cs="Times New Roman"/>
          <w:sz w:val="24"/>
          <w:szCs w:val="24"/>
          <w:lang w:val="en-US"/>
        </w:rPr>
        <w:t xml:space="preserve">monomer and </w:t>
      </w:r>
      <w:r w:rsidR="00785A4D" w:rsidRPr="00F6276A">
        <w:rPr>
          <w:rFonts w:ascii="Times New Roman" w:hAnsi="Times New Roman" w:cs="Times New Roman"/>
          <w:sz w:val="24"/>
          <w:szCs w:val="24"/>
          <w:lang w:val="en-US"/>
        </w:rPr>
        <w:t xml:space="preserve">the </w:t>
      </w:r>
      <w:r w:rsidR="00696A5B" w:rsidRPr="00F6276A">
        <w:rPr>
          <w:rFonts w:ascii="Times New Roman" w:hAnsi="Times New Roman" w:cs="Times New Roman"/>
          <w:sz w:val="24"/>
          <w:szCs w:val="24"/>
          <w:lang w:val="en-US"/>
        </w:rPr>
        <w:t>cross</w:t>
      </w:r>
      <w:r w:rsidR="0061141A" w:rsidRPr="00F6276A">
        <w:rPr>
          <w:rFonts w:ascii="Times New Roman" w:hAnsi="Times New Roman" w:cs="Times New Roman"/>
          <w:sz w:val="24"/>
          <w:szCs w:val="24"/>
          <w:lang w:val="en-US"/>
        </w:rPr>
        <w:t>-</w:t>
      </w:r>
      <w:r w:rsidR="00B436F5" w:rsidRPr="00F6276A">
        <w:rPr>
          <w:rFonts w:ascii="Times New Roman" w:hAnsi="Times New Roman" w:cs="Times New Roman"/>
          <w:sz w:val="24"/>
          <w:szCs w:val="24"/>
          <w:lang w:val="en-US"/>
        </w:rPr>
        <w:t xml:space="preserve">linker prior </w:t>
      </w:r>
      <w:r w:rsidR="00D74910" w:rsidRPr="00F6276A">
        <w:rPr>
          <w:rFonts w:ascii="Times New Roman" w:hAnsi="Times New Roman" w:cs="Times New Roman"/>
          <w:sz w:val="24"/>
          <w:szCs w:val="24"/>
          <w:lang w:val="en-US"/>
        </w:rPr>
        <w:t xml:space="preserve">to </w:t>
      </w:r>
      <w:r w:rsidR="00B436F5" w:rsidRPr="00F6276A">
        <w:rPr>
          <w:rFonts w:ascii="Times New Roman" w:hAnsi="Times New Roman" w:cs="Times New Roman"/>
          <w:sz w:val="24"/>
          <w:szCs w:val="24"/>
          <w:lang w:val="en-US"/>
        </w:rPr>
        <w:t>the</w:t>
      </w:r>
      <w:r w:rsidR="00696A5B" w:rsidRPr="00F6276A">
        <w:rPr>
          <w:rFonts w:ascii="Times New Roman" w:hAnsi="Times New Roman" w:cs="Times New Roman"/>
          <w:sz w:val="24"/>
          <w:szCs w:val="24"/>
          <w:lang w:val="en-US"/>
        </w:rPr>
        <w:t xml:space="preserve"> polymerization. </w:t>
      </w:r>
      <w:r w:rsidR="00B436F5" w:rsidRPr="00F6276A">
        <w:rPr>
          <w:rFonts w:ascii="Times New Roman" w:hAnsi="Times New Roman" w:cs="Times New Roman"/>
          <w:sz w:val="24"/>
          <w:szCs w:val="24"/>
          <w:lang w:val="en-US"/>
        </w:rPr>
        <w:t>T</w:t>
      </w:r>
      <w:r w:rsidR="00696A5B" w:rsidRPr="00F6276A">
        <w:rPr>
          <w:rFonts w:ascii="Times New Roman" w:hAnsi="Times New Roman" w:cs="Times New Roman"/>
          <w:sz w:val="24"/>
          <w:szCs w:val="24"/>
          <w:lang w:val="en-US"/>
        </w:rPr>
        <w:t xml:space="preserve">hree different amounts of </w:t>
      </w:r>
      <w:r w:rsidR="00B436F5" w:rsidRPr="00F6276A">
        <w:rPr>
          <w:rFonts w:ascii="Times New Roman" w:hAnsi="Times New Roman" w:cs="Times New Roman"/>
          <w:sz w:val="24"/>
          <w:szCs w:val="24"/>
          <w:lang w:val="en-US"/>
        </w:rPr>
        <w:t>the CI particles were used (0.8, 1.6,</w:t>
      </w:r>
      <w:r w:rsidR="00696A5B" w:rsidRPr="00F6276A">
        <w:rPr>
          <w:rFonts w:ascii="Times New Roman" w:hAnsi="Times New Roman" w:cs="Times New Roman"/>
          <w:sz w:val="24"/>
          <w:szCs w:val="24"/>
          <w:lang w:val="en-US"/>
        </w:rPr>
        <w:t xml:space="preserve"> and 2.4</w:t>
      </w:r>
      <w:r w:rsidR="00B436F5" w:rsidRPr="00F6276A">
        <w:rPr>
          <w:rFonts w:ascii="Times New Roman" w:hAnsi="Times New Roman" w:cs="Times New Roman"/>
          <w:sz w:val="24"/>
          <w:szCs w:val="24"/>
          <w:lang w:val="en-US"/>
        </w:rPr>
        <w:t> </w:t>
      </w:r>
      <w:r w:rsidR="00696A5B" w:rsidRPr="00F6276A">
        <w:rPr>
          <w:rFonts w:ascii="Times New Roman" w:hAnsi="Times New Roman" w:cs="Times New Roman"/>
          <w:sz w:val="24"/>
          <w:szCs w:val="24"/>
          <w:lang w:val="en-US"/>
        </w:rPr>
        <w:t>g in 1.5</w:t>
      </w:r>
      <w:r w:rsidR="00B436F5" w:rsidRPr="00F6276A">
        <w:rPr>
          <w:rFonts w:ascii="Times New Roman" w:hAnsi="Times New Roman" w:cs="Times New Roman"/>
          <w:sz w:val="24"/>
          <w:szCs w:val="24"/>
          <w:lang w:val="en-US"/>
        </w:rPr>
        <w:t> </w:t>
      </w:r>
      <w:r w:rsidR="00696A5B" w:rsidRPr="00F6276A">
        <w:rPr>
          <w:rFonts w:ascii="Times New Roman" w:hAnsi="Times New Roman" w:cs="Times New Roman"/>
          <w:sz w:val="24"/>
          <w:szCs w:val="24"/>
          <w:lang w:val="en-US"/>
        </w:rPr>
        <w:t xml:space="preserve">g of </w:t>
      </w:r>
      <w:r w:rsidR="00B436F5" w:rsidRPr="00F6276A">
        <w:rPr>
          <w:rFonts w:ascii="Times New Roman" w:hAnsi="Times New Roman" w:cs="Times New Roman"/>
          <w:sz w:val="24"/>
          <w:szCs w:val="24"/>
          <w:lang w:val="en-US"/>
        </w:rPr>
        <w:t>EtOx</w:t>
      </w:r>
      <w:r w:rsidR="00696A5B" w:rsidRPr="00F6276A">
        <w:rPr>
          <w:rFonts w:ascii="Times New Roman" w:hAnsi="Times New Roman" w:cs="Times New Roman"/>
          <w:sz w:val="24"/>
          <w:szCs w:val="24"/>
          <w:lang w:val="en-US"/>
        </w:rPr>
        <w:t>), which re</w:t>
      </w:r>
      <w:r w:rsidR="00A671E3" w:rsidRPr="00F6276A">
        <w:rPr>
          <w:rFonts w:ascii="Times New Roman" w:hAnsi="Times New Roman" w:cs="Times New Roman"/>
          <w:sz w:val="24"/>
          <w:szCs w:val="24"/>
          <w:lang w:val="en-US"/>
        </w:rPr>
        <w:t xml:space="preserve">sulted in </w:t>
      </w:r>
      <w:r w:rsidR="00785A4D" w:rsidRPr="00F6276A">
        <w:rPr>
          <w:rFonts w:ascii="Times New Roman" w:hAnsi="Times New Roman" w:cs="Times New Roman"/>
          <w:sz w:val="24"/>
          <w:szCs w:val="24"/>
          <w:lang w:val="en-US"/>
        </w:rPr>
        <w:t xml:space="preserve">the </w:t>
      </w:r>
      <w:r w:rsidR="00A671E3" w:rsidRPr="00F6276A">
        <w:rPr>
          <w:rFonts w:ascii="Times New Roman" w:hAnsi="Times New Roman" w:cs="Times New Roman"/>
          <w:sz w:val="24"/>
          <w:szCs w:val="24"/>
          <w:lang w:val="en-US"/>
        </w:rPr>
        <w:t xml:space="preserve">concentrations </w:t>
      </w:r>
      <w:r w:rsidR="00785A4D" w:rsidRPr="00F6276A">
        <w:rPr>
          <w:rFonts w:ascii="Times New Roman" w:hAnsi="Times New Roman" w:cs="Times New Roman"/>
          <w:sz w:val="24"/>
          <w:szCs w:val="24"/>
          <w:lang w:val="en-US"/>
        </w:rPr>
        <w:t xml:space="preserve">of </w:t>
      </w:r>
      <w:r w:rsidR="00A671E3" w:rsidRPr="00F6276A">
        <w:rPr>
          <w:rFonts w:ascii="Times New Roman" w:hAnsi="Times New Roman" w:cs="Times New Roman"/>
          <w:sz w:val="24"/>
          <w:szCs w:val="24"/>
          <w:lang w:val="en-US"/>
        </w:rPr>
        <w:t>5.5, 9,</w:t>
      </w:r>
      <w:r w:rsidR="00696A5B" w:rsidRPr="00F6276A">
        <w:rPr>
          <w:rFonts w:ascii="Times New Roman" w:hAnsi="Times New Roman" w:cs="Times New Roman"/>
          <w:sz w:val="24"/>
          <w:szCs w:val="24"/>
          <w:lang w:val="en-US"/>
        </w:rPr>
        <w:t xml:space="preserve"> and 16</w:t>
      </w:r>
      <w:r w:rsidR="00B436F5" w:rsidRPr="00F6276A">
        <w:rPr>
          <w:rFonts w:ascii="Times New Roman" w:hAnsi="Times New Roman" w:cs="Times New Roman"/>
          <w:sz w:val="24"/>
          <w:szCs w:val="24"/>
          <w:lang w:val="en-US"/>
        </w:rPr>
        <w:t> </w:t>
      </w:r>
      <w:r w:rsidR="00696A5B" w:rsidRPr="00F6276A">
        <w:rPr>
          <w:rFonts w:ascii="Times New Roman" w:hAnsi="Times New Roman" w:cs="Times New Roman"/>
          <w:sz w:val="24"/>
          <w:szCs w:val="24"/>
          <w:lang w:val="en-US"/>
        </w:rPr>
        <w:t>wt</w:t>
      </w:r>
      <w:r w:rsidR="00B436F5" w:rsidRPr="00F6276A">
        <w:rPr>
          <w:rFonts w:ascii="Times New Roman" w:hAnsi="Times New Roman" w:cs="Times New Roman"/>
          <w:sz w:val="24"/>
          <w:szCs w:val="24"/>
          <w:lang w:val="en-US"/>
        </w:rPr>
        <w:t>.</w:t>
      </w:r>
      <w:r w:rsidR="00696A5B" w:rsidRPr="00F6276A">
        <w:rPr>
          <w:rFonts w:ascii="Times New Roman" w:hAnsi="Times New Roman" w:cs="Times New Roman"/>
          <w:sz w:val="24"/>
          <w:szCs w:val="24"/>
          <w:lang w:val="en-US"/>
        </w:rPr>
        <w:t xml:space="preserve">% of </w:t>
      </w:r>
      <w:r w:rsidR="00A671E3" w:rsidRPr="00F6276A">
        <w:rPr>
          <w:rFonts w:ascii="Times New Roman" w:hAnsi="Times New Roman" w:cs="Times New Roman"/>
          <w:sz w:val="24"/>
          <w:szCs w:val="24"/>
          <w:lang w:val="en-US"/>
        </w:rPr>
        <w:t xml:space="preserve">the CI </w:t>
      </w:r>
      <w:r w:rsidR="00696A5B" w:rsidRPr="00F6276A">
        <w:rPr>
          <w:rFonts w:ascii="Times New Roman" w:hAnsi="Times New Roman" w:cs="Times New Roman"/>
          <w:sz w:val="24"/>
          <w:szCs w:val="24"/>
          <w:lang w:val="en-US"/>
        </w:rPr>
        <w:t xml:space="preserve">particles in </w:t>
      </w:r>
      <w:r w:rsidR="00B436F5" w:rsidRPr="00F6276A">
        <w:rPr>
          <w:rFonts w:ascii="Times New Roman" w:hAnsi="Times New Roman" w:cs="Times New Roman"/>
          <w:sz w:val="24"/>
          <w:szCs w:val="24"/>
          <w:lang w:val="en-US"/>
        </w:rPr>
        <w:t xml:space="preserve">the POx-based </w:t>
      </w:r>
      <w:r w:rsidR="00785A4D" w:rsidRPr="00F6276A">
        <w:rPr>
          <w:rFonts w:ascii="Times New Roman" w:hAnsi="Times New Roman" w:cs="Times New Roman"/>
          <w:sz w:val="24"/>
          <w:szCs w:val="24"/>
          <w:lang w:val="en-US"/>
        </w:rPr>
        <w:t>hydro</w:t>
      </w:r>
      <w:r w:rsidR="00B436F5" w:rsidRPr="00F6276A">
        <w:rPr>
          <w:rFonts w:ascii="Times New Roman" w:hAnsi="Times New Roman" w:cs="Times New Roman"/>
          <w:sz w:val="24"/>
          <w:szCs w:val="24"/>
          <w:lang w:val="en-US"/>
        </w:rPr>
        <w:t>gel</w:t>
      </w:r>
      <w:r w:rsidR="0090350D" w:rsidRPr="00F6276A">
        <w:rPr>
          <w:rFonts w:ascii="Times New Roman" w:hAnsi="Times New Roman" w:cs="Times New Roman"/>
          <w:sz w:val="24"/>
          <w:szCs w:val="24"/>
          <w:lang w:val="en-US"/>
        </w:rPr>
        <w:t xml:space="preserve">. </w:t>
      </w:r>
      <w:r w:rsidR="0090350D" w:rsidRPr="00F6276A">
        <w:rPr>
          <w:rFonts w:ascii="Times New Roman" w:eastAsiaTheme="minorEastAsia" w:hAnsi="Times New Roman" w:cs="Times New Roman"/>
          <w:color w:val="000000" w:themeColor="text1"/>
          <w:sz w:val="24"/>
          <w:szCs w:val="24"/>
          <w:lang w:val="en-US"/>
        </w:rPr>
        <w:t xml:space="preserve">The calculation </w:t>
      </w:r>
      <w:r w:rsidR="005A2EE5" w:rsidRPr="00F6276A">
        <w:rPr>
          <w:rFonts w:ascii="Times New Roman" w:eastAsiaTheme="minorEastAsia" w:hAnsi="Times New Roman" w:cs="Times New Roman"/>
          <w:color w:val="000000" w:themeColor="text1"/>
          <w:sz w:val="24"/>
          <w:szCs w:val="24"/>
          <w:lang w:val="en-US"/>
        </w:rPr>
        <w:t>given in Tab.</w:t>
      </w:r>
      <w:r w:rsidR="00405AD3" w:rsidRPr="00F6276A">
        <w:rPr>
          <w:rFonts w:ascii="Times New Roman" w:eastAsiaTheme="minorEastAsia" w:hAnsi="Times New Roman" w:cs="Times New Roman"/>
          <w:color w:val="000000" w:themeColor="text1"/>
          <w:sz w:val="24"/>
          <w:szCs w:val="24"/>
          <w:lang w:val="en-US"/>
        </w:rPr>
        <w:t> </w:t>
      </w:r>
      <w:r w:rsidR="00405AD3" w:rsidRPr="00F6276A">
        <w:rPr>
          <w:rFonts w:ascii="Times New Roman" w:eastAsiaTheme="minorEastAsia" w:hAnsi="Times New Roman" w:cs="Times New Roman"/>
          <w:color w:val="FF0000"/>
          <w:sz w:val="24"/>
          <w:szCs w:val="24"/>
          <w:lang w:val="en-US"/>
        </w:rPr>
        <w:t>1</w:t>
      </w:r>
      <w:r w:rsidR="00405AD3" w:rsidRPr="00F6276A">
        <w:rPr>
          <w:rFonts w:ascii="Times New Roman" w:eastAsiaTheme="minorEastAsia" w:hAnsi="Times New Roman" w:cs="Times New Roman"/>
          <w:color w:val="000000" w:themeColor="text1"/>
          <w:sz w:val="24"/>
          <w:szCs w:val="24"/>
          <w:lang w:val="en-US"/>
        </w:rPr>
        <w:t xml:space="preserve"> </w:t>
      </w:r>
      <w:r w:rsidR="0090350D" w:rsidRPr="00F6276A">
        <w:rPr>
          <w:rFonts w:ascii="Times New Roman" w:eastAsiaTheme="minorEastAsia" w:hAnsi="Times New Roman" w:cs="Times New Roman"/>
          <w:color w:val="000000" w:themeColor="text1"/>
          <w:sz w:val="24"/>
          <w:szCs w:val="24"/>
          <w:lang w:val="en-US"/>
        </w:rPr>
        <w:t>is based on the assumption that all the CI particles were successfully incorporated into the POx-based matrix during the polymerization.</w:t>
      </w:r>
      <w:r w:rsidR="00405AD3" w:rsidRPr="00F6276A">
        <w:rPr>
          <w:rFonts w:ascii="Times New Roman" w:eastAsiaTheme="minorEastAsia" w:hAnsi="Times New Roman" w:cs="Times New Roman"/>
          <w:color w:val="000000" w:themeColor="text1"/>
          <w:sz w:val="24"/>
          <w:szCs w:val="24"/>
          <w:lang w:val="en-US"/>
        </w:rPr>
        <w:t xml:space="preserve"> </w:t>
      </w:r>
      <w:r w:rsidR="00814DB7" w:rsidRPr="00F6276A">
        <w:rPr>
          <w:rFonts w:ascii="Times New Roman" w:hAnsi="Times New Roman" w:cs="Times New Roman"/>
          <w:sz w:val="24"/>
          <w:szCs w:val="24"/>
          <w:lang w:val="en-US"/>
        </w:rPr>
        <w:t>T</w:t>
      </w:r>
      <w:r w:rsidR="000159FB" w:rsidRPr="00F6276A">
        <w:rPr>
          <w:rFonts w:ascii="Times New Roman" w:hAnsi="Times New Roman" w:cs="Times New Roman"/>
          <w:sz w:val="24"/>
          <w:szCs w:val="24"/>
          <w:lang w:val="en-US"/>
        </w:rPr>
        <w:t xml:space="preserve">he </w:t>
      </w:r>
      <w:r w:rsidR="00696A5B" w:rsidRPr="00F6276A">
        <w:rPr>
          <w:rFonts w:ascii="Times New Roman" w:hAnsi="Times New Roman" w:cs="Times New Roman"/>
          <w:sz w:val="24"/>
          <w:szCs w:val="24"/>
          <w:lang w:val="en-US"/>
        </w:rPr>
        <w:t>decrease of the gel content</w:t>
      </w:r>
      <w:r w:rsidR="00874715" w:rsidRPr="00F6276A">
        <w:rPr>
          <w:rFonts w:ascii="Times New Roman" w:hAnsi="Times New Roman" w:cs="Times New Roman"/>
          <w:sz w:val="24"/>
          <w:szCs w:val="24"/>
          <w:lang w:val="en-US"/>
        </w:rPr>
        <w:t xml:space="preserve"> was observed</w:t>
      </w:r>
      <w:r w:rsidR="00696A5B" w:rsidRPr="00F6276A">
        <w:rPr>
          <w:rFonts w:ascii="Times New Roman" w:hAnsi="Times New Roman" w:cs="Times New Roman"/>
          <w:sz w:val="24"/>
          <w:szCs w:val="24"/>
          <w:lang w:val="en-US"/>
        </w:rPr>
        <w:t xml:space="preserve"> after the addition of </w:t>
      </w:r>
      <w:r w:rsidR="00405AD3" w:rsidRPr="00F6276A">
        <w:rPr>
          <w:rFonts w:ascii="Times New Roman" w:hAnsi="Times New Roman" w:cs="Times New Roman"/>
          <w:sz w:val="24"/>
          <w:szCs w:val="24"/>
          <w:lang w:val="en-US"/>
        </w:rPr>
        <w:t>the CI particles</w:t>
      </w:r>
      <w:r w:rsidR="00917037" w:rsidRPr="00F6276A">
        <w:rPr>
          <w:rFonts w:ascii="Times New Roman" w:hAnsi="Times New Roman" w:cs="Times New Roman"/>
          <w:sz w:val="24"/>
          <w:szCs w:val="24"/>
          <w:lang w:val="en-US"/>
        </w:rPr>
        <w:t>;</w:t>
      </w:r>
      <w:r w:rsidR="00DA6EBD" w:rsidRPr="00F6276A">
        <w:rPr>
          <w:rFonts w:ascii="Times New Roman" w:hAnsi="Times New Roman" w:cs="Times New Roman"/>
          <w:sz w:val="24"/>
          <w:szCs w:val="24"/>
          <w:lang w:val="en-US"/>
        </w:rPr>
        <w:t xml:space="preserve"> from 77</w:t>
      </w:r>
      <w:r w:rsidR="00CA2CA4" w:rsidRPr="00F6276A">
        <w:rPr>
          <w:rFonts w:ascii="Times New Roman" w:hAnsi="Times New Roman" w:cs="Times New Roman"/>
          <w:sz w:val="24"/>
          <w:szCs w:val="24"/>
          <w:lang w:val="en-US"/>
        </w:rPr>
        <w:t xml:space="preserve"> % for </w:t>
      </w:r>
      <w:r w:rsidR="000B5D54" w:rsidRPr="00F6276A">
        <w:rPr>
          <w:rFonts w:ascii="Times New Roman" w:hAnsi="Times New Roman" w:cs="Times New Roman"/>
          <w:sz w:val="24"/>
          <w:szCs w:val="24"/>
          <w:lang w:val="en-US"/>
        </w:rPr>
        <w:t>neat</w:t>
      </w:r>
      <w:r w:rsidR="00CA2CA4" w:rsidRPr="00F6276A">
        <w:rPr>
          <w:rFonts w:ascii="Times New Roman" w:hAnsi="Times New Roman" w:cs="Times New Roman"/>
          <w:sz w:val="24"/>
          <w:szCs w:val="24"/>
          <w:lang w:val="en-US"/>
        </w:rPr>
        <w:t xml:space="preserve"> </w:t>
      </w:r>
      <w:r w:rsidR="00372444" w:rsidRPr="00F6276A">
        <w:rPr>
          <w:rFonts w:ascii="Times New Roman" w:hAnsi="Times New Roman" w:cs="Times New Roman"/>
          <w:sz w:val="24"/>
          <w:szCs w:val="24"/>
          <w:lang w:val="en-US"/>
        </w:rPr>
        <w:t>matrix</w:t>
      </w:r>
      <w:r w:rsidR="00CA2CA4" w:rsidRPr="00F6276A">
        <w:rPr>
          <w:rFonts w:ascii="Times New Roman" w:hAnsi="Times New Roman" w:cs="Times New Roman"/>
          <w:sz w:val="24"/>
          <w:szCs w:val="24"/>
          <w:lang w:val="en-US"/>
        </w:rPr>
        <w:t xml:space="preserve"> </w:t>
      </w:r>
      <w:r w:rsidR="00831240" w:rsidRPr="00F6276A">
        <w:rPr>
          <w:rFonts w:ascii="Times New Roman" w:hAnsi="Times New Roman" w:cs="Times New Roman"/>
          <w:sz w:val="24"/>
          <w:szCs w:val="24"/>
          <w:lang w:val="en-US"/>
        </w:rPr>
        <w:t>to</w:t>
      </w:r>
      <w:r w:rsidR="00EE7514" w:rsidRPr="00F6276A">
        <w:rPr>
          <w:rFonts w:ascii="Times New Roman" w:hAnsi="Times New Roman" w:cs="Times New Roman"/>
          <w:sz w:val="24"/>
          <w:szCs w:val="24"/>
          <w:lang w:val="en-US"/>
        </w:rPr>
        <w:t xml:space="preserve"> only</w:t>
      </w:r>
      <w:r w:rsidR="00831240" w:rsidRPr="00F6276A">
        <w:rPr>
          <w:rFonts w:ascii="Times New Roman" w:hAnsi="Times New Roman" w:cs="Times New Roman"/>
          <w:sz w:val="24"/>
          <w:szCs w:val="24"/>
          <w:lang w:val="en-US"/>
        </w:rPr>
        <w:t xml:space="preserve"> 6</w:t>
      </w:r>
      <w:r w:rsidR="00CA2CA4" w:rsidRPr="00F6276A">
        <w:rPr>
          <w:rFonts w:ascii="Times New Roman" w:hAnsi="Times New Roman" w:cs="Times New Roman"/>
          <w:sz w:val="24"/>
          <w:szCs w:val="24"/>
          <w:lang w:val="en-US"/>
        </w:rPr>
        <w:t> % for Gel 3</w:t>
      </w:r>
      <w:r w:rsidR="00696A5B" w:rsidRPr="00F6276A">
        <w:rPr>
          <w:rFonts w:ascii="Times New Roman" w:hAnsi="Times New Roman" w:cs="Times New Roman"/>
          <w:sz w:val="24"/>
          <w:szCs w:val="24"/>
          <w:lang w:val="en-US"/>
        </w:rPr>
        <w:t xml:space="preserve">. </w:t>
      </w:r>
      <w:r w:rsidR="00917037" w:rsidRPr="00F6276A">
        <w:rPr>
          <w:rFonts w:ascii="Times New Roman" w:hAnsi="Times New Roman" w:cs="Times New Roman"/>
          <w:sz w:val="24"/>
          <w:szCs w:val="24"/>
          <w:lang w:val="en-US"/>
        </w:rPr>
        <w:t>Based on t</w:t>
      </w:r>
      <w:r w:rsidR="000D55C9" w:rsidRPr="00F6276A">
        <w:rPr>
          <w:rFonts w:ascii="Times New Roman" w:hAnsi="Times New Roman" w:cs="Times New Roman"/>
          <w:sz w:val="24"/>
          <w:szCs w:val="24"/>
          <w:lang w:val="en-US"/>
        </w:rPr>
        <w:t>his result</w:t>
      </w:r>
      <w:r w:rsidR="00917037" w:rsidRPr="00F6276A">
        <w:rPr>
          <w:rFonts w:ascii="Times New Roman" w:hAnsi="Times New Roman" w:cs="Times New Roman"/>
          <w:sz w:val="24"/>
          <w:szCs w:val="24"/>
          <w:lang w:val="en-US"/>
        </w:rPr>
        <w:t>, it can be</w:t>
      </w:r>
      <w:r w:rsidR="001A29C8" w:rsidRPr="00F6276A">
        <w:rPr>
          <w:rFonts w:ascii="Times New Roman" w:hAnsi="Times New Roman" w:cs="Times New Roman"/>
          <w:sz w:val="24"/>
          <w:szCs w:val="24"/>
          <w:lang w:val="en-US"/>
        </w:rPr>
        <w:t xml:space="preserve"> assume</w:t>
      </w:r>
      <w:r w:rsidR="00917037" w:rsidRPr="00F6276A">
        <w:rPr>
          <w:rFonts w:ascii="Times New Roman" w:hAnsi="Times New Roman" w:cs="Times New Roman"/>
          <w:sz w:val="24"/>
          <w:szCs w:val="24"/>
          <w:lang w:val="en-US"/>
        </w:rPr>
        <w:t>d</w:t>
      </w:r>
      <w:r w:rsidR="001A29C8" w:rsidRPr="00F6276A">
        <w:rPr>
          <w:rFonts w:ascii="Times New Roman" w:hAnsi="Times New Roman" w:cs="Times New Roman"/>
          <w:sz w:val="24"/>
          <w:szCs w:val="24"/>
          <w:lang w:val="en-US"/>
        </w:rPr>
        <w:t xml:space="preserve"> </w:t>
      </w:r>
      <w:r w:rsidR="000D55C9" w:rsidRPr="00F6276A">
        <w:rPr>
          <w:rFonts w:ascii="Times New Roman" w:hAnsi="Times New Roman" w:cs="Times New Roman"/>
          <w:sz w:val="24"/>
          <w:szCs w:val="24"/>
          <w:lang w:val="en-US"/>
        </w:rPr>
        <w:t xml:space="preserve">that the addition of </w:t>
      </w:r>
      <w:r w:rsidR="000B5D54" w:rsidRPr="00F6276A">
        <w:rPr>
          <w:rFonts w:ascii="Times New Roman" w:hAnsi="Times New Roman" w:cs="Times New Roman"/>
          <w:sz w:val="24"/>
          <w:szCs w:val="24"/>
          <w:lang w:val="en-US"/>
        </w:rPr>
        <w:t xml:space="preserve">the </w:t>
      </w:r>
      <w:r w:rsidR="000D55C9" w:rsidRPr="00F6276A">
        <w:rPr>
          <w:rFonts w:ascii="Times New Roman" w:hAnsi="Times New Roman" w:cs="Times New Roman"/>
          <w:sz w:val="24"/>
          <w:szCs w:val="24"/>
          <w:lang w:val="en-US"/>
        </w:rPr>
        <w:t>CI particles negatively affect</w:t>
      </w:r>
      <w:r w:rsidR="00EE7514" w:rsidRPr="00F6276A">
        <w:rPr>
          <w:rFonts w:ascii="Times New Roman" w:hAnsi="Times New Roman" w:cs="Times New Roman"/>
          <w:sz w:val="24"/>
          <w:szCs w:val="24"/>
          <w:lang w:val="en-US"/>
        </w:rPr>
        <w:t>ed</w:t>
      </w:r>
      <w:r w:rsidR="000D55C9" w:rsidRPr="00F6276A">
        <w:rPr>
          <w:rFonts w:ascii="Times New Roman" w:hAnsi="Times New Roman" w:cs="Times New Roman"/>
          <w:sz w:val="24"/>
          <w:szCs w:val="24"/>
          <w:lang w:val="en-US"/>
        </w:rPr>
        <w:t xml:space="preserve"> the polymerization of 2-oxazolines, eventually leading to </w:t>
      </w:r>
      <w:r w:rsidR="00EE7514" w:rsidRPr="00F6276A">
        <w:rPr>
          <w:rFonts w:ascii="Times New Roman" w:hAnsi="Times New Roman" w:cs="Times New Roman"/>
          <w:sz w:val="24"/>
          <w:szCs w:val="24"/>
          <w:lang w:val="en-US"/>
        </w:rPr>
        <w:t xml:space="preserve">the </w:t>
      </w:r>
      <w:r w:rsidR="000D55C9" w:rsidRPr="00F6276A">
        <w:rPr>
          <w:rFonts w:ascii="Times New Roman" w:hAnsi="Times New Roman" w:cs="Times New Roman"/>
          <w:sz w:val="24"/>
          <w:szCs w:val="24"/>
          <w:lang w:val="en-US"/>
        </w:rPr>
        <w:t>uncontrolled process.</w:t>
      </w:r>
      <w:r w:rsidR="0095229A" w:rsidRPr="00F6276A">
        <w:rPr>
          <w:rFonts w:ascii="Times New Roman" w:hAnsi="Times New Roman" w:cs="Times New Roman"/>
          <w:sz w:val="24"/>
          <w:szCs w:val="24"/>
          <w:lang w:val="en-US"/>
        </w:rPr>
        <w:t xml:space="preserve"> </w:t>
      </w:r>
      <w:r w:rsidR="001A29C8" w:rsidRPr="00F6276A">
        <w:rPr>
          <w:rFonts w:ascii="Times New Roman" w:hAnsi="Times New Roman" w:cs="Times New Roman"/>
          <w:sz w:val="24"/>
          <w:szCs w:val="24"/>
          <w:lang w:val="en-US"/>
        </w:rPr>
        <w:t xml:space="preserve">To explore </w:t>
      </w:r>
      <w:r w:rsidR="00372444" w:rsidRPr="00F6276A">
        <w:rPr>
          <w:rFonts w:ascii="Times New Roman" w:hAnsi="Times New Roman" w:cs="Times New Roman"/>
          <w:sz w:val="24"/>
          <w:szCs w:val="24"/>
          <w:lang w:val="en-US"/>
        </w:rPr>
        <w:t>this assumption, we studied</w:t>
      </w:r>
      <w:r w:rsidR="00871264" w:rsidRPr="00F6276A">
        <w:rPr>
          <w:rFonts w:ascii="Times New Roman" w:hAnsi="Times New Roman" w:cs="Times New Roman"/>
          <w:sz w:val="24"/>
          <w:szCs w:val="24"/>
          <w:lang w:val="en-US"/>
        </w:rPr>
        <w:t xml:space="preserve"> the effect of the CI particles</w:t>
      </w:r>
      <w:r w:rsidR="00372444" w:rsidRPr="00F6276A">
        <w:rPr>
          <w:rFonts w:ascii="Times New Roman" w:hAnsi="Times New Roman" w:cs="Times New Roman"/>
          <w:sz w:val="24"/>
          <w:szCs w:val="24"/>
          <w:lang w:val="en-US"/>
        </w:rPr>
        <w:t xml:space="preserve"> on the </w:t>
      </w:r>
      <w:r w:rsidR="001A29C8" w:rsidRPr="00F6276A">
        <w:rPr>
          <w:rFonts w:ascii="Times New Roman" w:hAnsi="Times New Roman" w:cs="Times New Roman"/>
          <w:sz w:val="24"/>
          <w:szCs w:val="24"/>
          <w:lang w:val="en-US"/>
        </w:rPr>
        <w:t xml:space="preserve">polymerization kinetics of </w:t>
      </w:r>
      <w:r w:rsidR="006779DF" w:rsidRPr="00F6276A">
        <w:rPr>
          <w:rFonts w:ascii="Times New Roman" w:hAnsi="Times New Roman" w:cs="Times New Roman"/>
          <w:sz w:val="24"/>
          <w:szCs w:val="24"/>
          <w:lang w:val="en-US"/>
        </w:rPr>
        <w:t>the EtOx</w:t>
      </w:r>
      <w:r w:rsidR="00F766D9" w:rsidRPr="00F6276A">
        <w:rPr>
          <w:rFonts w:ascii="Times New Roman" w:hAnsi="Times New Roman" w:cs="Times New Roman"/>
          <w:sz w:val="24"/>
          <w:szCs w:val="24"/>
          <w:lang w:val="en-US"/>
        </w:rPr>
        <w:t xml:space="preserve"> in benzonitrile</w:t>
      </w:r>
      <w:r w:rsidR="00627ED1" w:rsidRPr="00F6276A">
        <w:rPr>
          <w:rFonts w:ascii="Times New Roman" w:hAnsi="Times New Roman" w:cs="Times New Roman"/>
          <w:sz w:val="24"/>
          <w:szCs w:val="24"/>
          <w:lang w:val="en-US"/>
        </w:rPr>
        <w:t xml:space="preserve">, </w:t>
      </w:r>
      <w:r w:rsidR="00417492" w:rsidRPr="00F6276A">
        <w:rPr>
          <w:rFonts w:ascii="Times New Roman" w:hAnsi="Times New Roman" w:cs="Times New Roman"/>
          <w:sz w:val="24"/>
          <w:szCs w:val="24"/>
          <w:lang w:val="en-US"/>
        </w:rPr>
        <w:t xml:space="preserve">but </w:t>
      </w:r>
      <w:r w:rsidR="00627ED1" w:rsidRPr="00F6276A">
        <w:rPr>
          <w:rFonts w:ascii="Times New Roman" w:hAnsi="Times New Roman" w:cs="Times New Roman"/>
          <w:sz w:val="24"/>
          <w:szCs w:val="24"/>
          <w:lang w:val="en-US"/>
        </w:rPr>
        <w:t>without</w:t>
      </w:r>
      <w:r w:rsidR="00372444" w:rsidRPr="00F6276A">
        <w:rPr>
          <w:rFonts w:ascii="Times New Roman" w:hAnsi="Times New Roman" w:cs="Times New Roman"/>
          <w:sz w:val="24"/>
          <w:szCs w:val="24"/>
          <w:lang w:val="en-US"/>
        </w:rPr>
        <w:t xml:space="preserve"> employing</w:t>
      </w:r>
      <w:r w:rsidR="00627ED1" w:rsidRPr="00F6276A">
        <w:rPr>
          <w:rFonts w:ascii="Times New Roman" w:hAnsi="Times New Roman" w:cs="Times New Roman"/>
          <w:sz w:val="24"/>
          <w:szCs w:val="24"/>
          <w:lang w:val="en-US"/>
        </w:rPr>
        <w:t xml:space="preserve"> the cross-linker</w:t>
      </w:r>
      <w:r w:rsidR="001A29C8" w:rsidRPr="00F6276A">
        <w:rPr>
          <w:rFonts w:ascii="Times New Roman" w:hAnsi="Times New Roman" w:cs="Times New Roman"/>
          <w:sz w:val="24"/>
          <w:szCs w:val="24"/>
          <w:lang w:val="en-US"/>
        </w:rPr>
        <w:t xml:space="preserve"> (</w:t>
      </w:r>
      <w:r w:rsidR="00627ED1" w:rsidRPr="00F6276A">
        <w:rPr>
          <w:rFonts w:ascii="Times New Roman" w:hAnsi="Times New Roman" w:cs="Times New Roman"/>
          <w:sz w:val="24"/>
          <w:szCs w:val="24"/>
          <w:lang w:val="en-US"/>
        </w:rPr>
        <w:t>Fig.</w:t>
      </w:r>
      <w:r w:rsidR="006779DF" w:rsidRPr="00F6276A">
        <w:rPr>
          <w:rFonts w:ascii="Times New Roman" w:hAnsi="Times New Roman" w:cs="Times New Roman"/>
          <w:sz w:val="24"/>
          <w:szCs w:val="24"/>
          <w:lang w:val="en-US"/>
        </w:rPr>
        <w:t> </w:t>
      </w:r>
      <w:r w:rsidR="00627ED1" w:rsidRPr="00F6276A">
        <w:rPr>
          <w:rFonts w:ascii="Times New Roman" w:hAnsi="Times New Roman" w:cs="Times New Roman"/>
          <w:sz w:val="24"/>
          <w:szCs w:val="24"/>
          <w:lang w:val="en-US"/>
        </w:rPr>
        <w:t>S2</w:t>
      </w:r>
      <w:r w:rsidR="001A29C8" w:rsidRPr="00F6276A">
        <w:rPr>
          <w:rFonts w:ascii="Times New Roman" w:hAnsi="Times New Roman" w:cs="Times New Roman"/>
          <w:sz w:val="24"/>
          <w:szCs w:val="24"/>
          <w:lang w:val="en-US"/>
        </w:rPr>
        <w:t>)</w:t>
      </w:r>
      <w:r w:rsidR="00627ED1" w:rsidRPr="00F6276A">
        <w:rPr>
          <w:rFonts w:ascii="Times New Roman" w:hAnsi="Times New Roman" w:cs="Times New Roman"/>
          <w:sz w:val="24"/>
          <w:szCs w:val="24"/>
          <w:lang w:val="en-US"/>
        </w:rPr>
        <w:t>.</w:t>
      </w:r>
      <w:r w:rsidR="00372444" w:rsidRPr="00F6276A">
        <w:rPr>
          <w:rFonts w:ascii="Times New Roman" w:hAnsi="Times New Roman" w:cs="Times New Roman"/>
          <w:sz w:val="24"/>
          <w:szCs w:val="24"/>
          <w:lang w:val="en-US"/>
        </w:rPr>
        <w:t xml:space="preserve"> </w:t>
      </w:r>
      <w:r w:rsidR="00417492" w:rsidRPr="00F6276A">
        <w:rPr>
          <w:rFonts w:ascii="Times New Roman" w:hAnsi="Times New Roman" w:cs="Times New Roman"/>
          <w:sz w:val="24"/>
          <w:szCs w:val="24"/>
          <w:lang w:val="en-US"/>
        </w:rPr>
        <w:t>Al</w:t>
      </w:r>
      <w:r w:rsidR="00372444" w:rsidRPr="00F6276A">
        <w:rPr>
          <w:rFonts w:ascii="Times New Roman" w:hAnsi="Times New Roman" w:cs="Times New Roman"/>
          <w:sz w:val="24"/>
          <w:szCs w:val="24"/>
          <w:lang w:val="en-US"/>
        </w:rPr>
        <w:t>though the polymerization in the presence of the CI particles pro</w:t>
      </w:r>
      <w:r w:rsidR="00627ED1" w:rsidRPr="00F6276A">
        <w:rPr>
          <w:rFonts w:ascii="Times New Roman" w:hAnsi="Times New Roman" w:cs="Times New Roman"/>
          <w:sz w:val="24"/>
          <w:szCs w:val="24"/>
          <w:lang w:val="en-US"/>
        </w:rPr>
        <w:t>ceed</w:t>
      </w:r>
      <w:r w:rsidR="00372444" w:rsidRPr="00F6276A">
        <w:rPr>
          <w:rFonts w:ascii="Times New Roman" w:hAnsi="Times New Roman" w:cs="Times New Roman"/>
          <w:sz w:val="24"/>
          <w:szCs w:val="24"/>
          <w:lang w:val="en-US"/>
        </w:rPr>
        <w:t>ed</w:t>
      </w:r>
      <w:r w:rsidR="00627ED1" w:rsidRPr="00F6276A">
        <w:rPr>
          <w:rFonts w:ascii="Times New Roman" w:hAnsi="Times New Roman" w:cs="Times New Roman"/>
          <w:sz w:val="24"/>
          <w:szCs w:val="24"/>
          <w:lang w:val="en-US"/>
        </w:rPr>
        <w:t xml:space="preserve"> </w:t>
      </w:r>
      <w:r w:rsidR="00372444" w:rsidRPr="00F6276A">
        <w:rPr>
          <w:rFonts w:ascii="Times New Roman" w:hAnsi="Times New Roman" w:cs="Times New Roman"/>
          <w:sz w:val="24"/>
          <w:szCs w:val="24"/>
          <w:lang w:val="en-US"/>
        </w:rPr>
        <w:t xml:space="preserve">slower when compared to its neat matrix analogue, </w:t>
      </w:r>
      <w:r w:rsidR="00F766D9" w:rsidRPr="00F6276A">
        <w:rPr>
          <w:rFonts w:ascii="Times New Roman" w:hAnsi="Times New Roman" w:cs="Times New Roman"/>
          <w:sz w:val="24"/>
          <w:szCs w:val="24"/>
          <w:lang w:val="en-US"/>
        </w:rPr>
        <w:t>both</w:t>
      </w:r>
      <w:r w:rsidR="00627ED1" w:rsidRPr="00F6276A">
        <w:rPr>
          <w:rFonts w:ascii="Times New Roman" w:hAnsi="Times New Roman" w:cs="Times New Roman"/>
          <w:sz w:val="24"/>
          <w:szCs w:val="24"/>
          <w:lang w:val="en-US"/>
        </w:rPr>
        <w:t xml:space="preserve"> </w:t>
      </w:r>
      <w:r w:rsidR="00F766D9" w:rsidRPr="00F6276A">
        <w:rPr>
          <w:rFonts w:ascii="Times New Roman" w:hAnsi="Times New Roman" w:cs="Times New Roman"/>
          <w:sz w:val="24"/>
          <w:szCs w:val="24"/>
          <w:lang w:val="en-US"/>
        </w:rPr>
        <w:t>polymerizations</w:t>
      </w:r>
      <w:r w:rsidR="00627ED1" w:rsidRPr="00F6276A">
        <w:rPr>
          <w:rFonts w:ascii="Times New Roman" w:hAnsi="Times New Roman" w:cs="Times New Roman"/>
          <w:sz w:val="24"/>
          <w:szCs w:val="24"/>
          <w:lang w:val="en-US"/>
        </w:rPr>
        <w:t xml:space="preserve"> exhibit</w:t>
      </w:r>
      <w:r w:rsidR="00727CD1" w:rsidRPr="00F6276A">
        <w:rPr>
          <w:rFonts w:ascii="Times New Roman" w:hAnsi="Times New Roman" w:cs="Times New Roman"/>
          <w:sz w:val="24"/>
          <w:szCs w:val="24"/>
          <w:lang w:val="en-US"/>
        </w:rPr>
        <w:t>ed the</w:t>
      </w:r>
      <w:r w:rsidR="00627ED1" w:rsidRPr="00F6276A">
        <w:rPr>
          <w:rFonts w:ascii="Times New Roman" w:hAnsi="Times New Roman" w:cs="Times New Roman"/>
          <w:sz w:val="24"/>
          <w:szCs w:val="24"/>
          <w:lang w:val="en-US"/>
        </w:rPr>
        <w:t xml:space="preserve"> </w:t>
      </w:r>
      <w:r w:rsidR="00F766D9" w:rsidRPr="00F6276A">
        <w:rPr>
          <w:rFonts w:ascii="Times New Roman" w:hAnsi="Times New Roman" w:cs="Times New Roman"/>
          <w:sz w:val="24"/>
          <w:szCs w:val="24"/>
          <w:lang w:val="en-US"/>
        </w:rPr>
        <w:t xml:space="preserve">first order kinetics, </w:t>
      </w:r>
      <w:r w:rsidR="00417492" w:rsidRPr="00F6276A">
        <w:rPr>
          <w:rFonts w:ascii="Times New Roman" w:hAnsi="Times New Roman" w:cs="Times New Roman"/>
          <w:sz w:val="24"/>
          <w:szCs w:val="24"/>
          <w:lang w:val="en-US"/>
        </w:rPr>
        <w:t>which proved that</w:t>
      </w:r>
      <w:r w:rsidR="00871264" w:rsidRPr="00F6276A">
        <w:rPr>
          <w:rFonts w:ascii="Times New Roman" w:hAnsi="Times New Roman" w:cs="Times New Roman"/>
          <w:sz w:val="24"/>
          <w:szCs w:val="24"/>
          <w:lang w:val="en-US"/>
        </w:rPr>
        <w:t xml:space="preserve"> </w:t>
      </w:r>
      <w:r w:rsidR="00F766D9" w:rsidRPr="00F6276A">
        <w:rPr>
          <w:rFonts w:ascii="Times New Roman" w:hAnsi="Times New Roman" w:cs="Times New Roman"/>
          <w:sz w:val="24"/>
          <w:szCs w:val="24"/>
          <w:lang w:val="en-US"/>
        </w:rPr>
        <w:t xml:space="preserve">living character of the process </w:t>
      </w:r>
      <w:r w:rsidR="00727CD1" w:rsidRPr="00F6276A">
        <w:rPr>
          <w:rFonts w:ascii="Times New Roman" w:hAnsi="Times New Roman" w:cs="Times New Roman"/>
          <w:sz w:val="24"/>
          <w:szCs w:val="24"/>
          <w:lang w:val="en-US"/>
        </w:rPr>
        <w:t>was</w:t>
      </w:r>
      <w:r w:rsidR="00F766D9" w:rsidRPr="00F6276A">
        <w:rPr>
          <w:rFonts w:ascii="Times New Roman" w:hAnsi="Times New Roman" w:cs="Times New Roman"/>
          <w:sz w:val="24"/>
          <w:szCs w:val="24"/>
          <w:lang w:val="en-US"/>
        </w:rPr>
        <w:t xml:space="preserve"> preserved.</w:t>
      </w:r>
      <w:r w:rsidR="00372444" w:rsidRPr="00F6276A">
        <w:rPr>
          <w:rFonts w:ascii="Times New Roman" w:hAnsi="Times New Roman" w:cs="Times New Roman"/>
          <w:sz w:val="24"/>
          <w:szCs w:val="24"/>
          <w:lang w:val="en-US"/>
        </w:rPr>
        <w:t xml:space="preserve"> </w:t>
      </w:r>
      <w:r w:rsidR="00F766D9" w:rsidRPr="00F6276A">
        <w:rPr>
          <w:rFonts w:ascii="Times New Roman" w:hAnsi="Times New Roman" w:cs="Times New Roman"/>
          <w:sz w:val="24"/>
          <w:szCs w:val="24"/>
          <w:lang w:val="en-US"/>
        </w:rPr>
        <w:t>Moreover, the conversion</w:t>
      </w:r>
      <w:r w:rsidR="00372444" w:rsidRPr="00F6276A">
        <w:rPr>
          <w:rFonts w:ascii="Times New Roman" w:hAnsi="Times New Roman" w:cs="Times New Roman"/>
          <w:sz w:val="24"/>
          <w:szCs w:val="24"/>
          <w:lang w:val="en-US"/>
        </w:rPr>
        <w:t>s</w:t>
      </w:r>
      <w:r w:rsidR="00F766D9" w:rsidRPr="00F6276A">
        <w:rPr>
          <w:rFonts w:ascii="Times New Roman" w:hAnsi="Times New Roman" w:cs="Times New Roman"/>
          <w:sz w:val="24"/>
          <w:szCs w:val="24"/>
          <w:lang w:val="en-US"/>
        </w:rPr>
        <w:t xml:space="preserve"> after 1</w:t>
      </w:r>
      <w:r w:rsidR="00621F92" w:rsidRPr="00F6276A">
        <w:rPr>
          <w:rFonts w:ascii="Times New Roman" w:hAnsi="Times New Roman" w:cs="Times New Roman"/>
          <w:sz w:val="24"/>
          <w:szCs w:val="24"/>
          <w:lang w:val="en-US"/>
        </w:rPr>
        <w:t> h were almost identical (</w:t>
      </w:r>
      <w:r w:rsidR="00727CD1" w:rsidRPr="00F6276A">
        <w:rPr>
          <w:rFonts w:ascii="Times New Roman" w:hAnsi="Times New Roman" w:cs="Times New Roman"/>
          <w:sz w:val="24"/>
          <w:szCs w:val="24"/>
          <w:lang w:val="en-US"/>
        </w:rPr>
        <w:t>ca.</w:t>
      </w:r>
      <w:r w:rsidR="00F766D9" w:rsidRPr="00F6276A">
        <w:rPr>
          <w:rFonts w:ascii="Times New Roman" w:hAnsi="Times New Roman" w:cs="Times New Roman"/>
          <w:sz w:val="24"/>
          <w:szCs w:val="24"/>
          <w:lang w:val="en-US"/>
        </w:rPr>
        <w:t xml:space="preserve"> 99.5 %</w:t>
      </w:r>
      <w:r w:rsidR="00621F92" w:rsidRPr="00F6276A">
        <w:rPr>
          <w:rFonts w:ascii="Times New Roman" w:hAnsi="Times New Roman" w:cs="Times New Roman"/>
          <w:sz w:val="24"/>
          <w:szCs w:val="24"/>
          <w:lang w:val="en-US"/>
        </w:rPr>
        <w:t>)</w:t>
      </w:r>
      <w:r w:rsidR="00F766D9" w:rsidRPr="00F6276A">
        <w:rPr>
          <w:rFonts w:ascii="Times New Roman" w:hAnsi="Times New Roman" w:cs="Times New Roman"/>
          <w:sz w:val="24"/>
          <w:szCs w:val="24"/>
          <w:lang w:val="en-US"/>
        </w:rPr>
        <w:t xml:space="preserve"> in both cases. </w:t>
      </w:r>
      <w:r w:rsidR="00621F92" w:rsidRPr="00F6276A">
        <w:rPr>
          <w:rFonts w:ascii="Times New Roman" w:hAnsi="Times New Roman" w:cs="Times New Roman"/>
          <w:sz w:val="24"/>
          <w:szCs w:val="24"/>
          <w:lang w:val="en-US"/>
        </w:rPr>
        <w:t>In a view of these results, it can be suggested</w:t>
      </w:r>
      <w:r w:rsidR="0095229A" w:rsidRPr="00F6276A">
        <w:rPr>
          <w:rFonts w:ascii="Times New Roman" w:hAnsi="Times New Roman" w:cs="Times New Roman"/>
          <w:sz w:val="24"/>
          <w:szCs w:val="24"/>
          <w:lang w:val="en-US"/>
        </w:rPr>
        <w:t xml:space="preserve"> that </w:t>
      </w:r>
      <w:r w:rsidR="00621F92" w:rsidRPr="00F6276A">
        <w:rPr>
          <w:rFonts w:ascii="Times New Roman" w:hAnsi="Times New Roman" w:cs="Times New Roman"/>
          <w:sz w:val="24"/>
          <w:szCs w:val="24"/>
          <w:lang w:val="en-US"/>
        </w:rPr>
        <w:t>l</w:t>
      </w:r>
      <w:r w:rsidR="0095229A" w:rsidRPr="00F6276A">
        <w:rPr>
          <w:rFonts w:ascii="Times New Roman" w:hAnsi="Times New Roman" w:cs="Times New Roman"/>
          <w:sz w:val="24"/>
          <w:szCs w:val="24"/>
          <w:lang w:val="en-US"/>
        </w:rPr>
        <w:t>ower gel contents</w:t>
      </w:r>
      <w:r w:rsidR="00621F92" w:rsidRPr="00F6276A">
        <w:rPr>
          <w:rFonts w:ascii="Times New Roman" w:hAnsi="Times New Roman" w:cs="Times New Roman"/>
          <w:sz w:val="24"/>
          <w:szCs w:val="24"/>
          <w:lang w:val="en-US"/>
        </w:rPr>
        <w:t xml:space="preserve"> (Tab. 1)</w:t>
      </w:r>
      <w:r w:rsidR="0095229A" w:rsidRPr="00F6276A">
        <w:rPr>
          <w:rFonts w:ascii="Times New Roman" w:hAnsi="Times New Roman" w:cs="Times New Roman"/>
          <w:sz w:val="24"/>
          <w:szCs w:val="24"/>
          <w:lang w:val="en-US"/>
        </w:rPr>
        <w:t xml:space="preserve"> </w:t>
      </w:r>
      <w:r w:rsidR="00621F92" w:rsidRPr="00F6276A">
        <w:rPr>
          <w:rFonts w:ascii="Times New Roman" w:hAnsi="Times New Roman" w:cs="Times New Roman"/>
          <w:sz w:val="24"/>
          <w:szCs w:val="24"/>
          <w:lang w:val="en-US"/>
        </w:rPr>
        <w:t>we</w:t>
      </w:r>
      <w:r w:rsidR="0095229A" w:rsidRPr="00F6276A">
        <w:rPr>
          <w:rFonts w:ascii="Times New Roman" w:hAnsi="Times New Roman" w:cs="Times New Roman"/>
          <w:sz w:val="24"/>
          <w:szCs w:val="24"/>
          <w:lang w:val="en-US"/>
        </w:rPr>
        <w:t xml:space="preserve">re caused </w:t>
      </w:r>
      <w:r w:rsidR="00FE03D0" w:rsidRPr="00F6276A">
        <w:rPr>
          <w:rFonts w:ascii="Times New Roman" w:hAnsi="Times New Roman" w:cs="Times New Roman"/>
          <w:sz w:val="24"/>
          <w:szCs w:val="24"/>
          <w:lang w:val="en-US"/>
        </w:rPr>
        <w:t>due to</w:t>
      </w:r>
      <w:r w:rsidR="0095229A" w:rsidRPr="00F6276A">
        <w:rPr>
          <w:rFonts w:ascii="Times New Roman" w:hAnsi="Times New Roman" w:cs="Times New Roman"/>
          <w:sz w:val="24"/>
          <w:szCs w:val="24"/>
          <w:lang w:val="en-US"/>
        </w:rPr>
        <w:t xml:space="preserve"> washing of</w:t>
      </w:r>
      <w:r w:rsidR="00621F92" w:rsidRPr="00F6276A">
        <w:rPr>
          <w:rFonts w:ascii="Times New Roman" w:hAnsi="Times New Roman" w:cs="Times New Roman"/>
          <w:sz w:val="24"/>
          <w:szCs w:val="24"/>
          <w:lang w:val="en-US"/>
        </w:rPr>
        <w:t>f</w:t>
      </w:r>
      <w:r w:rsidR="0095229A" w:rsidRPr="00F6276A">
        <w:rPr>
          <w:rFonts w:ascii="Times New Roman" w:hAnsi="Times New Roman" w:cs="Times New Roman"/>
          <w:sz w:val="24"/>
          <w:szCs w:val="24"/>
          <w:lang w:val="en-US"/>
        </w:rPr>
        <w:t xml:space="preserve"> </w:t>
      </w:r>
      <w:r w:rsidR="00621F92" w:rsidRPr="00F6276A">
        <w:rPr>
          <w:rFonts w:ascii="Times New Roman" w:hAnsi="Times New Roman" w:cs="Times New Roman"/>
          <w:sz w:val="24"/>
          <w:szCs w:val="24"/>
          <w:lang w:val="en-US"/>
        </w:rPr>
        <w:t xml:space="preserve">the </w:t>
      </w:r>
      <w:r w:rsidR="0095229A" w:rsidRPr="00F6276A">
        <w:rPr>
          <w:rFonts w:ascii="Times New Roman" w:hAnsi="Times New Roman" w:cs="Times New Roman"/>
          <w:sz w:val="24"/>
          <w:szCs w:val="24"/>
          <w:lang w:val="en-US"/>
        </w:rPr>
        <w:t>linear/branched polymer</w:t>
      </w:r>
      <w:r w:rsidR="00621F92" w:rsidRPr="00F6276A">
        <w:rPr>
          <w:rFonts w:ascii="Times New Roman" w:hAnsi="Times New Roman" w:cs="Times New Roman"/>
          <w:sz w:val="24"/>
          <w:szCs w:val="24"/>
          <w:lang w:val="en-US"/>
        </w:rPr>
        <w:t xml:space="preserve"> fractions</w:t>
      </w:r>
      <w:r w:rsidR="0095229A" w:rsidRPr="00F6276A">
        <w:rPr>
          <w:rFonts w:ascii="Times New Roman" w:hAnsi="Times New Roman" w:cs="Times New Roman"/>
          <w:sz w:val="24"/>
          <w:szCs w:val="24"/>
          <w:lang w:val="en-US"/>
        </w:rPr>
        <w:t xml:space="preserve"> from the </w:t>
      </w:r>
      <w:r w:rsidR="00FE03D0" w:rsidRPr="00F6276A">
        <w:rPr>
          <w:rFonts w:ascii="Times New Roman" w:hAnsi="Times New Roman" w:cs="Times New Roman"/>
          <w:sz w:val="24"/>
          <w:szCs w:val="24"/>
          <w:lang w:val="en-US"/>
        </w:rPr>
        <w:t xml:space="preserve">POx </w:t>
      </w:r>
      <w:r w:rsidR="0095229A" w:rsidRPr="00F6276A">
        <w:rPr>
          <w:rFonts w:ascii="Times New Roman" w:hAnsi="Times New Roman" w:cs="Times New Roman"/>
          <w:sz w:val="24"/>
          <w:szCs w:val="24"/>
          <w:lang w:val="en-US"/>
        </w:rPr>
        <w:t>matrix</w:t>
      </w:r>
      <w:r w:rsidR="00871264" w:rsidRPr="00F6276A">
        <w:rPr>
          <w:rFonts w:ascii="Times New Roman" w:hAnsi="Times New Roman" w:cs="Times New Roman"/>
          <w:sz w:val="24"/>
          <w:szCs w:val="24"/>
          <w:lang w:val="en-US"/>
        </w:rPr>
        <w:t xml:space="preserve">. On the contrary, </w:t>
      </w:r>
      <w:r w:rsidR="0095229A" w:rsidRPr="00F6276A">
        <w:rPr>
          <w:rFonts w:ascii="Times New Roman" w:hAnsi="Times New Roman" w:cs="Times New Roman"/>
          <w:sz w:val="24"/>
          <w:szCs w:val="24"/>
          <w:lang w:val="en-US"/>
        </w:rPr>
        <w:t>the CI particles act</w:t>
      </w:r>
      <w:r w:rsidR="00621F92" w:rsidRPr="00F6276A">
        <w:rPr>
          <w:rFonts w:ascii="Times New Roman" w:hAnsi="Times New Roman" w:cs="Times New Roman"/>
          <w:sz w:val="24"/>
          <w:szCs w:val="24"/>
          <w:lang w:val="en-US"/>
        </w:rPr>
        <w:t xml:space="preserve">ed </w:t>
      </w:r>
      <w:r w:rsidR="0095229A" w:rsidRPr="00F6276A">
        <w:rPr>
          <w:rFonts w:ascii="Times New Roman" w:hAnsi="Times New Roman" w:cs="Times New Roman"/>
          <w:sz w:val="24"/>
          <w:szCs w:val="24"/>
          <w:lang w:val="en-US"/>
        </w:rPr>
        <w:t>as a mechanical barrier</w:t>
      </w:r>
      <w:r w:rsidR="00D45C90" w:rsidRPr="00F6276A">
        <w:rPr>
          <w:rFonts w:ascii="Times New Roman" w:hAnsi="Times New Roman" w:cs="Times New Roman"/>
          <w:sz w:val="24"/>
          <w:szCs w:val="24"/>
          <w:lang w:val="en-US"/>
        </w:rPr>
        <w:t xml:space="preserve"> </w:t>
      </w:r>
      <w:r w:rsidR="00FE03D0" w:rsidRPr="00F6276A">
        <w:rPr>
          <w:rFonts w:ascii="Times New Roman" w:hAnsi="Times New Roman" w:cs="Times New Roman"/>
          <w:sz w:val="24"/>
          <w:szCs w:val="24"/>
          <w:lang w:val="en-US"/>
        </w:rPr>
        <w:t>preventing</w:t>
      </w:r>
      <w:r w:rsidR="00D45C90" w:rsidRPr="00F6276A">
        <w:rPr>
          <w:rFonts w:ascii="Times New Roman" w:hAnsi="Times New Roman" w:cs="Times New Roman"/>
          <w:sz w:val="24"/>
          <w:szCs w:val="24"/>
          <w:lang w:val="en-US"/>
        </w:rPr>
        <w:t xml:space="preserve"> the creation of interconnected network</w:t>
      </w:r>
      <w:r w:rsidR="00FE03D0" w:rsidRPr="00F6276A">
        <w:rPr>
          <w:rFonts w:ascii="Times New Roman" w:hAnsi="Times New Roman" w:cs="Times New Roman"/>
          <w:sz w:val="24"/>
          <w:szCs w:val="24"/>
          <w:lang w:val="en-US"/>
        </w:rPr>
        <w:t>, but without a</w:t>
      </w:r>
      <w:r w:rsidR="00174E9C" w:rsidRPr="00F6276A">
        <w:rPr>
          <w:rFonts w:ascii="Times New Roman" w:hAnsi="Times New Roman" w:cs="Times New Roman"/>
          <w:sz w:val="24"/>
          <w:szCs w:val="24"/>
          <w:lang w:val="en-US"/>
        </w:rPr>
        <w:t>ny</w:t>
      </w:r>
      <w:r w:rsidR="00FE03D0" w:rsidRPr="00F6276A">
        <w:rPr>
          <w:rFonts w:ascii="Times New Roman" w:hAnsi="Times New Roman" w:cs="Times New Roman"/>
          <w:sz w:val="24"/>
          <w:szCs w:val="24"/>
          <w:lang w:val="en-US"/>
        </w:rPr>
        <w:t xml:space="preserve"> significant effect on the reaction</w:t>
      </w:r>
      <w:r w:rsidR="00D45C90" w:rsidRPr="00F6276A">
        <w:rPr>
          <w:rFonts w:ascii="Times New Roman" w:hAnsi="Times New Roman" w:cs="Times New Roman"/>
          <w:sz w:val="24"/>
          <w:szCs w:val="24"/>
          <w:lang w:val="en-US"/>
        </w:rPr>
        <w:t xml:space="preserve"> conversion.</w:t>
      </w:r>
    </w:p>
    <w:p w14:paraId="21FE489E" w14:textId="74010D1F" w:rsidR="00746F11" w:rsidRPr="00F6276A" w:rsidRDefault="00384438" w:rsidP="00DA71F5">
      <w:pPr>
        <w:pStyle w:val="Odstavecseseznamem"/>
        <w:spacing w:after="0" w:line="480" w:lineRule="auto"/>
        <w:ind w:left="0"/>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D</w:t>
      </w:r>
      <w:r w:rsidR="00FE03D0" w:rsidRPr="00F6276A">
        <w:rPr>
          <w:rFonts w:ascii="Times New Roman" w:hAnsi="Times New Roman" w:cs="Times New Roman"/>
          <w:sz w:val="24"/>
          <w:szCs w:val="24"/>
          <w:lang w:val="en-US"/>
        </w:rPr>
        <w:t>uring processing of the MR composites</w:t>
      </w:r>
      <w:r w:rsidR="00A54CAB" w:rsidRPr="00F6276A">
        <w:rPr>
          <w:rFonts w:ascii="Times New Roman" w:hAnsi="Times New Roman" w:cs="Times New Roman"/>
          <w:sz w:val="24"/>
          <w:szCs w:val="24"/>
          <w:lang w:val="en-US"/>
        </w:rPr>
        <w:t xml:space="preserve"> the CI particles represent under certain conditions a chemically</w:t>
      </w:r>
      <w:r w:rsidR="00FE03D0" w:rsidRPr="00F6276A">
        <w:rPr>
          <w:rFonts w:ascii="Times New Roman" w:hAnsi="Times New Roman" w:cs="Times New Roman"/>
          <w:sz w:val="24"/>
          <w:szCs w:val="24"/>
          <w:lang w:val="en-US"/>
        </w:rPr>
        <w:t xml:space="preserve">-active compound, rather than </w:t>
      </w:r>
      <w:r w:rsidR="00D74910" w:rsidRPr="00F6276A">
        <w:rPr>
          <w:rFonts w:ascii="Times New Roman" w:hAnsi="Times New Roman" w:cs="Times New Roman"/>
          <w:sz w:val="24"/>
          <w:szCs w:val="24"/>
          <w:lang w:val="en-US"/>
        </w:rPr>
        <w:t xml:space="preserve">an </w:t>
      </w:r>
      <w:r w:rsidR="00A54CAB" w:rsidRPr="00F6276A">
        <w:rPr>
          <w:rFonts w:ascii="Times New Roman" w:hAnsi="Times New Roman" w:cs="Times New Roman"/>
          <w:sz w:val="24"/>
          <w:szCs w:val="24"/>
          <w:lang w:val="en-US"/>
        </w:rPr>
        <w:t>inert filler. It was found that they can actively</w:t>
      </w:r>
      <w:r w:rsidR="00E1106D" w:rsidRPr="00F6276A">
        <w:rPr>
          <w:rFonts w:ascii="Times New Roman" w:hAnsi="Times New Roman" w:cs="Times New Roman"/>
          <w:sz w:val="24"/>
          <w:szCs w:val="24"/>
          <w:lang w:val="en-US"/>
        </w:rPr>
        <w:t>-</w:t>
      </w:r>
      <w:r w:rsidR="00A54CAB" w:rsidRPr="00F6276A">
        <w:rPr>
          <w:rFonts w:ascii="Times New Roman" w:hAnsi="Times New Roman" w:cs="Times New Roman"/>
          <w:sz w:val="24"/>
          <w:szCs w:val="24"/>
          <w:lang w:val="en-US"/>
        </w:rPr>
        <w:t>participate in the cross-linking process of the PDMS </w:t>
      </w:r>
      <w:r w:rsidR="00A54CAB"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TnVtPjE0MDwvUmVjTnVtPjxEaXNwbGF5VGV4dD48c3R5bGUgc2l6ZT0iMTAiPlsyMl08L3N0eWxl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TnVtPjE0MDwvUmVjTnVtPjxEaXNwbGF5VGV4dD48c3R5bGUgc2l6ZT0iMTAiPlsyMl08L3N0eWxl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54CAB" w:rsidRPr="00F6276A">
        <w:rPr>
          <w:rFonts w:ascii="Times New Roman" w:hAnsi="Times New Roman" w:cs="Times New Roman"/>
          <w:noProof/>
          <w:sz w:val="24"/>
          <w:szCs w:val="24"/>
          <w:lang w:val="en-US"/>
        </w:rPr>
        <w:t>[22]</w:t>
      </w:r>
      <w:r w:rsidR="00A54CAB"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t>, and also during the thermo-mechanical degradation of the TPE </w:t>
      </w:r>
      <w:r w:rsidR="00A54CAB" w:rsidRPr="00F6276A">
        <w:rPr>
          <w:rFonts w:ascii="Times New Roman" w:hAnsi="Times New Roman" w:cs="Times New Roman"/>
          <w:sz w:val="24"/>
          <w:szCs w:val="24"/>
          <w:lang w:val="en-US"/>
        </w:rPr>
        <w:fldChar w:fldCharType="begin"/>
      </w:r>
      <w:r w:rsidR="00A54CAB" w:rsidRPr="00F6276A">
        <w:rPr>
          <w:rFonts w:ascii="Times New Roman" w:hAnsi="Times New Roman" w:cs="Times New Roman"/>
          <w:sz w:val="24"/>
          <w:szCs w:val="24"/>
          <w:lang w:val="en-US"/>
        </w:rPr>
        <w:instrText xml:space="preserve"> ADDIN EN.CITE &lt;EndNote&gt;&lt;Cite&gt;&lt;Author&gt;Cvek&lt;/Author&gt;&lt;Year&gt;2019&lt;/Year&gt;&lt;RecNum&gt;482&lt;/RecNum&gt;&lt;DisplayText&gt;&lt;style size="10"&gt;[23]&lt;/style&gt;&lt;/DisplayText&gt;&lt;record&gt;&lt;rec-number&gt;482&lt;/rec-number&gt;&lt;foreign-keys&gt;&lt;key app="EN" db-id="zvwtvsaxn5d25hes2t5v90p82xzztzxzda9z" timestamp="1560438692"&gt;482&lt;/key&gt;&lt;/foreign-keys&gt;&lt;ref-type name="Journal Article"&gt;17&lt;/ref-type&gt;&lt;contributors&gt;&lt;authors&gt;&lt;author&gt;&lt;style face="normal" font="default" size="100%"&gt;Cvek&lt;/style&gt;&lt;style face="normal" font="default" charset="238" size="100%"&gt;, M.&lt;/style&gt;&lt;/author&gt;&lt;author&gt;&lt;style face="normal" font="default" charset="238" size="100%"&gt;Kracalik, M.&lt;/style&gt;&lt;/author&gt;&lt;author&gt;&lt;style face="normal" font="default" size="100%"&gt;Sedlacik&lt;/style&gt;&lt;style face="normal" font="default" charset="238" size="100%"&gt;, M.&lt;/style&gt;&lt;/author&gt;&lt;author&gt;&lt;style face="normal" font="default" size="100%"&gt;Mrlik&lt;/style&gt;&lt;style face="normal" font="default" charset="238" size="100%"&gt;, M.&lt;/style&gt;&lt;/author&gt;&lt;author&gt;&lt;style face="normal" font="default" size="100%"&gt;Sedlarik&lt;/style&gt;&lt;style face="normal" font="default" charset="238" size="100%"&gt;, V.&lt;/style&gt;&lt;/author&gt;&lt;/authors&gt;&lt;/contributors&gt;&lt;titles&gt;&lt;title&gt;Reprocessing of injection-molded magnetorheological elastomers based on TPE matrix&lt;/title&gt;&lt;secondary-title&gt;Composites Part B: Engineering&lt;/secondary-title&gt;&lt;/titles&gt;&lt;periodical&gt;&lt;full-title&gt;Composites Part B: Engineering&lt;/full-title&gt;&lt;/periodical&gt;&lt;pages&gt;253-261&lt;/pages&gt;&lt;volume&gt;172&lt;/volume&gt;&lt;dates&gt;&lt;year&gt;&lt;style face="normal" font="default" charset="238" size="100%"&gt;2019&lt;/style&gt;&lt;/year&gt;&lt;/dates&gt;&lt;isbn&gt;1359-8368&lt;/isbn&gt;&lt;urls&gt;&lt;/urls&gt;&lt;electronic-resource-num&gt;10.1016/j.compositesb.2019.05.090&lt;/electronic-resource-num&gt;&lt;/record&gt;&lt;/Cite&gt;&lt;/EndNote&gt;</w:instrText>
      </w:r>
      <w:r w:rsidR="00A54CAB" w:rsidRPr="00F6276A">
        <w:rPr>
          <w:rFonts w:ascii="Times New Roman" w:hAnsi="Times New Roman" w:cs="Times New Roman"/>
          <w:sz w:val="24"/>
          <w:szCs w:val="24"/>
          <w:lang w:val="en-US"/>
        </w:rPr>
        <w:fldChar w:fldCharType="separate"/>
      </w:r>
      <w:r w:rsidR="00A54CAB" w:rsidRPr="00F6276A">
        <w:rPr>
          <w:rFonts w:ascii="Times New Roman" w:hAnsi="Times New Roman" w:cs="Times New Roman"/>
          <w:noProof/>
          <w:sz w:val="24"/>
          <w:szCs w:val="24"/>
          <w:lang w:val="en-US"/>
        </w:rPr>
        <w:t>[23]</w:t>
      </w:r>
      <w:r w:rsidR="00A54CAB"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t xml:space="preserve">. </w:t>
      </w:r>
      <w:r w:rsidR="001A7E5F" w:rsidRPr="00F6276A">
        <w:rPr>
          <w:rFonts w:ascii="Times New Roman" w:hAnsi="Times New Roman" w:cs="Times New Roman"/>
          <w:sz w:val="24"/>
          <w:szCs w:val="24"/>
          <w:lang w:val="en-US"/>
        </w:rPr>
        <w:t>S</w:t>
      </w:r>
      <w:r w:rsidR="00873485" w:rsidRPr="00F6276A">
        <w:rPr>
          <w:rFonts w:ascii="Times New Roman" w:hAnsi="Times New Roman" w:cs="Times New Roman"/>
          <w:sz w:val="24"/>
          <w:szCs w:val="24"/>
          <w:lang w:val="en-US"/>
        </w:rPr>
        <w:t xml:space="preserve">ince the polymerization of 2-oxazolines possesses </w:t>
      </w:r>
      <w:r w:rsidR="00727CD1" w:rsidRPr="00F6276A">
        <w:rPr>
          <w:rFonts w:ascii="Times New Roman" w:hAnsi="Times New Roman" w:cs="Times New Roman"/>
          <w:sz w:val="24"/>
          <w:szCs w:val="24"/>
          <w:lang w:val="en-US"/>
        </w:rPr>
        <w:t xml:space="preserve">the </w:t>
      </w:r>
      <w:r w:rsidR="00873485" w:rsidRPr="00F6276A">
        <w:rPr>
          <w:rFonts w:ascii="Times New Roman" w:hAnsi="Times New Roman" w:cs="Times New Roman"/>
          <w:sz w:val="24"/>
          <w:szCs w:val="24"/>
          <w:lang w:val="en-US"/>
        </w:rPr>
        <w:t xml:space="preserve">cationic character, the mechanism of </w:t>
      </w:r>
      <w:r w:rsidR="00727CD1" w:rsidRPr="00F6276A">
        <w:rPr>
          <w:rFonts w:ascii="Times New Roman" w:hAnsi="Times New Roman" w:cs="Times New Roman"/>
          <w:sz w:val="24"/>
          <w:szCs w:val="24"/>
          <w:lang w:val="en-US"/>
        </w:rPr>
        <w:t xml:space="preserve">the CI particle </w:t>
      </w:r>
      <w:r w:rsidR="00873485" w:rsidRPr="00F6276A">
        <w:rPr>
          <w:rFonts w:ascii="Times New Roman" w:hAnsi="Times New Roman" w:cs="Times New Roman"/>
          <w:sz w:val="24"/>
          <w:szCs w:val="24"/>
          <w:lang w:val="en-US"/>
        </w:rPr>
        <w:t>interaction with the reactive species is expected to be different.</w:t>
      </w:r>
      <w:r w:rsidR="00F75B66" w:rsidRPr="00F6276A">
        <w:rPr>
          <w:rFonts w:ascii="Times New Roman" w:hAnsi="Times New Roman" w:cs="Times New Roman"/>
          <w:sz w:val="24"/>
          <w:szCs w:val="24"/>
          <w:lang w:val="en-US"/>
        </w:rPr>
        <w:t xml:space="preserve"> Presumably, </w:t>
      </w:r>
      <w:r w:rsidR="001E7A3B" w:rsidRPr="00F6276A">
        <w:rPr>
          <w:rFonts w:ascii="Times New Roman" w:hAnsi="Times New Roman" w:cs="Times New Roman"/>
          <w:sz w:val="24"/>
          <w:szCs w:val="24"/>
          <w:lang w:val="en-US"/>
        </w:rPr>
        <w:t xml:space="preserve">the </w:t>
      </w:r>
      <w:r w:rsidR="00F75B66" w:rsidRPr="00F6276A">
        <w:rPr>
          <w:rFonts w:ascii="Times New Roman" w:hAnsi="Times New Roman" w:cs="Times New Roman"/>
          <w:sz w:val="24"/>
          <w:szCs w:val="24"/>
          <w:lang w:val="en-US"/>
        </w:rPr>
        <w:t xml:space="preserve">growing </w:t>
      </w:r>
      <w:r w:rsidR="001E7A3B" w:rsidRPr="00F6276A">
        <w:rPr>
          <w:rFonts w:ascii="Times New Roman" w:hAnsi="Times New Roman" w:cs="Times New Roman"/>
          <w:sz w:val="24"/>
          <w:szCs w:val="24"/>
          <w:lang w:val="en-US"/>
        </w:rPr>
        <w:t>POx</w:t>
      </w:r>
      <w:r w:rsidR="00F75B66" w:rsidRPr="00F6276A">
        <w:rPr>
          <w:rFonts w:ascii="Times New Roman" w:hAnsi="Times New Roman" w:cs="Times New Roman"/>
          <w:sz w:val="24"/>
          <w:szCs w:val="24"/>
          <w:lang w:val="en-US"/>
        </w:rPr>
        <w:t xml:space="preserve"> chains can be</w:t>
      </w:r>
      <w:r w:rsidRPr="00F6276A">
        <w:rPr>
          <w:rFonts w:ascii="Times New Roman" w:hAnsi="Times New Roman" w:cs="Times New Roman"/>
          <w:sz w:val="24"/>
          <w:szCs w:val="24"/>
          <w:lang w:val="en-US"/>
        </w:rPr>
        <w:t xml:space="preserve"> potentially</w:t>
      </w:r>
      <w:r w:rsidR="00F75B66" w:rsidRPr="00F6276A">
        <w:rPr>
          <w:rFonts w:ascii="Times New Roman" w:hAnsi="Times New Roman" w:cs="Times New Roman"/>
          <w:sz w:val="24"/>
          <w:szCs w:val="24"/>
          <w:lang w:val="en-US"/>
        </w:rPr>
        <w:t xml:space="preserve"> terminated on the</w:t>
      </w:r>
      <w:r w:rsidRPr="00F6276A">
        <w:rPr>
          <w:rFonts w:ascii="Times New Roman" w:hAnsi="Times New Roman" w:cs="Times New Roman"/>
          <w:sz w:val="24"/>
          <w:szCs w:val="24"/>
          <w:lang w:val="en-US"/>
        </w:rPr>
        <w:t xml:space="preserve"> </w:t>
      </w:r>
      <w:r w:rsidR="00F75B66" w:rsidRPr="00F6276A">
        <w:rPr>
          <w:rFonts w:ascii="Times New Roman" w:hAnsi="Times New Roman" w:cs="Times New Roman"/>
          <w:sz w:val="24"/>
          <w:szCs w:val="24"/>
          <w:lang w:val="en-US"/>
        </w:rPr>
        <w:t xml:space="preserve">surface of </w:t>
      </w:r>
      <w:r w:rsidRPr="00F6276A">
        <w:rPr>
          <w:rFonts w:ascii="Times New Roman" w:hAnsi="Times New Roman" w:cs="Times New Roman"/>
          <w:sz w:val="24"/>
          <w:szCs w:val="24"/>
          <w:lang w:val="en-US"/>
        </w:rPr>
        <w:t xml:space="preserve">the </w:t>
      </w:r>
      <w:r w:rsidR="00F75B66" w:rsidRPr="00F6276A">
        <w:rPr>
          <w:rFonts w:ascii="Times New Roman" w:hAnsi="Times New Roman" w:cs="Times New Roman"/>
          <w:sz w:val="24"/>
          <w:szCs w:val="24"/>
          <w:lang w:val="en-US"/>
        </w:rPr>
        <w:t xml:space="preserve">CI particles </w:t>
      </w:r>
      <w:r w:rsidRPr="00F6276A">
        <w:rPr>
          <w:rFonts w:ascii="Times New Roman" w:hAnsi="Times New Roman" w:cs="Times New Roman"/>
          <w:sz w:val="24"/>
          <w:szCs w:val="24"/>
          <w:lang w:val="en-US"/>
        </w:rPr>
        <w:t xml:space="preserve">that </w:t>
      </w:r>
      <w:r w:rsidR="00F75B66" w:rsidRPr="00F6276A">
        <w:rPr>
          <w:rFonts w:ascii="Times New Roman" w:hAnsi="Times New Roman" w:cs="Times New Roman"/>
          <w:sz w:val="24"/>
          <w:szCs w:val="24"/>
          <w:lang w:val="en-US"/>
        </w:rPr>
        <w:t>contain</w:t>
      </w:r>
      <w:r w:rsidRPr="00F6276A">
        <w:rPr>
          <w:rFonts w:ascii="Times New Roman" w:hAnsi="Times New Roman" w:cs="Times New Roman"/>
          <w:sz w:val="24"/>
          <w:szCs w:val="24"/>
          <w:lang w:val="en-US"/>
        </w:rPr>
        <w:t xml:space="preserve">s </w:t>
      </w:r>
      <w:r w:rsidR="003F0E52" w:rsidRPr="00F6276A">
        <w:rPr>
          <w:rFonts w:ascii="Times New Roman" w:hAnsi="Times New Roman" w:cs="Times New Roman"/>
          <w:sz w:val="24"/>
          <w:szCs w:val="24"/>
          <w:lang w:val="en-US"/>
        </w:rPr>
        <w:t>the hydroxyl</w:t>
      </w:r>
      <w:r w:rsidR="00F75B66" w:rsidRPr="00F6276A">
        <w:rPr>
          <w:rFonts w:ascii="Times New Roman" w:hAnsi="Times New Roman" w:cs="Times New Roman"/>
          <w:sz w:val="24"/>
          <w:szCs w:val="24"/>
          <w:lang w:val="en-US"/>
        </w:rPr>
        <w:t xml:space="preserve"> groups</w:t>
      </w:r>
      <w:r w:rsidRPr="00F6276A">
        <w:rPr>
          <w:rFonts w:ascii="Times New Roman" w:hAnsi="Times New Roman" w:cs="Times New Roman"/>
          <w:sz w:val="24"/>
          <w:szCs w:val="24"/>
          <w:lang w:val="en-US"/>
        </w:rPr>
        <w:t> </w:t>
      </w:r>
      <w:r w:rsidR="00A35367" w:rsidRPr="00F6276A">
        <w:rPr>
          <w:rFonts w:ascii="Times New Roman" w:hAnsi="Times New Roman" w:cs="Times New Roman"/>
          <w:sz w:val="24"/>
          <w:szCs w:val="24"/>
          <w:lang w:val="en-US"/>
        </w:rPr>
        <w:fldChar w:fldCharType="begin">
          <w:fldData xml:space="preserve">PEVuZE5vdGU+PENpdGU+PEF1dGhvcj5CZWx5YXZza2lpPC9BdXRob3I+PFllYXI+MjAwNjwvWWVh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==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PEVuZE5vdGU+PENpdGU+PEF1dGhvcj5CZWx5YXZza2lpPC9BdXRob3I+PFllYXI+MjAwNjwvWWVh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==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35367" w:rsidRPr="00F6276A">
        <w:rPr>
          <w:rFonts w:ascii="Times New Roman" w:hAnsi="Times New Roman" w:cs="Times New Roman"/>
          <w:sz w:val="24"/>
          <w:szCs w:val="24"/>
          <w:lang w:val="en-US"/>
        </w:rPr>
      </w:r>
      <w:r w:rsidR="00A35367"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[24]</w:t>
      </w:r>
      <w:r w:rsidR="00A35367" w:rsidRPr="00F6276A">
        <w:rPr>
          <w:rFonts w:ascii="Times New Roman" w:hAnsi="Times New Roman" w:cs="Times New Roman"/>
          <w:sz w:val="24"/>
          <w:szCs w:val="24"/>
          <w:lang w:val="en-US"/>
        </w:rPr>
        <w:fldChar w:fldCharType="end"/>
      </w:r>
      <w:r w:rsidR="00F75B66" w:rsidRPr="00F6276A">
        <w:rPr>
          <w:rFonts w:ascii="Times New Roman" w:hAnsi="Times New Roman" w:cs="Times New Roman"/>
          <w:sz w:val="24"/>
          <w:szCs w:val="24"/>
          <w:lang w:val="en-US"/>
        </w:rPr>
        <w:t xml:space="preserve">, or the termination can be caused </w:t>
      </w:r>
      <w:r w:rsidR="00E1106D" w:rsidRPr="00F6276A">
        <w:rPr>
          <w:rFonts w:ascii="Times New Roman" w:hAnsi="Times New Roman" w:cs="Times New Roman"/>
          <w:sz w:val="24"/>
          <w:szCs w:val="24"/>
          <w:lang w:val="en-US"/>
        </w:rPr>
        <w:t>due to the</w:t>
      </w:r>
      <w:r w:rsidR="00F75B66" w:rsidRPr="00F6276A">
        <w:rPr>
          <w:rFonts w:ascii="Times New Roman" w:hAnsi="Times New Roman" w:cs="Times New Roman"/>
          <w:sz w:val="24"/>
          <w:szCs w:val="24"/>
          <w:lang w:val="en-US"/>
        </w:rPr>
        <w:t xml:space="preserve"> presence of </w:t>
      </w:r>
      <w:r w:rsidR="001A7E5F" w:rsidRPr="00F6276A">
        <w:rPr>
          <w:rFonts w:ascii="Times New Roman" w:hAnsi="Times New Roman" w:cs="Times New Roman"/>
          <w:sz w:val="24"/>
          <w:szCs w:val="24"/>
          <w:lang w:val="en-US"/>
        </w:rPr>
        <w:t xml:space="preserve">the </w:t>
      </w:r>
      <w:r w:rsidR="00F75B66" w:rsidRPr="00F6276A">
        <w:rPr>
          <w:rFonts w:ascii="Times New Roman" w:hAnsi="Times New Roman" w:cs="Times New Roman"/>
          <w:sz w:val="24"/>
          <w:szCs w:val="24"/>
          <w:lang w:val="en-US"/>
        </w:rPr>
        <w:t xml:space="preserve">impurities, such as moisture. This </w:t>
      </w:r>
      <w:r w:rsidR="002A3A44" w:rsidRPr="00F6276A">
        <w:rPr>
          <w:rFonts w:ascii="Times New Roman" w:hAnsi="Times New Roman" w:cs="Times New Roman"/>
          <w:sz w:val="24"/>
          <w:szCs w:val="24"/>
          <w:lang w:val="en-US"/>
        </w:rPr>
        <w:t>could</w:t>
      </w:r>
      <w:r w:rsidR="00F75B66" w:rsidRPr="00F6276A">
        <w:rPr>
          <w:rFonts w:ascii="Times New Roman" w:hAnsi="Times New Roman" w:cs="Times New Roman"/>
          <w:sz w:val="24"/>
          <w:szCs w:val="24"/>
          <w:lang w:val="en-US"/>
        </w:rPr>
        <w:t xml:space="preserve"> explain </w:t>
      </w:r>
      <w:r w:rsidR="003F0E52" w:rsidRPr="00F6276A">
        <w:rPr>
          <w:rFonts w:ascii="Times New Roman" w:hAnsi="Times New Roman" w:cs="Times New Roman"/>
          <w:sz w:val="24"/>
          <w:szCs w:val="24"/>
          <w:lang w:val="en-US"/>
        </w:rPr>
        <w:t xml:space="preserve">a </w:t>
      </w:r>
      <w:r w:rsidR="00F75B66" w:rsidRPr="00F6276A">
        <w:rPr>
          <w:rFonts w:ascii="Times New Roman" w:hAnsi="Times New Roman" w:cs="Times New Roman"/>
          <w:sz w:val="24"/>
          <w:szCs w:val="24"/>
          <w:lang w:val="en-US"/>
        </w:rPr>
        <w:t xml:space="preserve">slightly slower polymerization of </w:t>
      </w:r>
      <w:r w:rsidRPr="00F6276A">
        <w:rPr>
          <w:rFonts w:ascii="Times New Roman" w:hAnsi="Times New Roman" w:cs="Times New Roman"/>
          <w:sz w:val="24"/>
          <w:szCs w:val="24"/>
          <w:lang w:val="en-US"/>
        </w:rPr>
        <w:t xml:space="preserve">the </w:t>
      </w:r>
      <w:r w:rsidR="001E7A3B" w:rsidRPr="00F6276A">
        <w:rPr>
          <w:rFonts w:ascii="Times New Roman" w:hAnsi="Times New Roman" w:cs="Times New Roman"/>
          <w:sz w:val="24"/>
          <w:szCs w:val="24"/>
          <w:lang w:val="en-US"/>
        </w:rPr>
        <w:t>EtOx</w:t>
      </w:r>
      <w:r w:rsidR="00F75B66" w:rsidRPr="00F6276A">
        <w:rPr>
          <w:rFonts w:ascii="Times New Roman" w:hAnsi="Times New Roman" w:cs="Times New Roman"/>
          <w:sz w:val="24"/>
          <w:szCs w:val="24"/>
          <w:lang w:val="en-US"/>
        </w:rPr>
        <w:t xml:space="preserve"> in presence of </w:t>
      </w:r>
      <w:r w:rsidR="00621F92" w:rsidRPr="00F6276A">
        <w:rPr>
          <w:rFonts w:ascii="Times New Roman" w:hAnsi="Times New Roman" w:cs="Times New Roman"/>
          <w:sz w:val="24"/>
          <w:szCs w:val="24"/>
          <w:lang w:val="en-US"/>
        </w:rPr>
        <w:t xml:space="preserve">the </w:t>
      </w:r>
      <w:r w:rsidR="00F75B66" w:rsidRPr="00F6276A">
        <w:rPr>
          <w:rFonts w:ascii="Times New Roman" w:hAnsi="Times New Roman" w:cs="Times New Roman"/>
          <w:sz w:val="24"/>
          <w:szCs w:val="24"/>
          <w:lang w:val="en-US"/>
        </w:rPr>
        <w:t>CI</w:t>
      </w:r>
      <w:r w:rsidR="001E7A3B" w:rsidRPr="00F6276A">
        <w:rPr>
          <w:rFonts w:ascii="Times New Roman" w:hAnsi="Times New Roman" w:cs="Times New Roman"/>
          <w:sz w:val="24"/>
          <w:szCs w:val="24"/>
          <w:lang w:val="en-US"/>
        </w:rPr>
        <w:t xml:space="preserve"> particles</w:t>
      </w:r>
      <w:r w:rsidR="00F75B66" w:rsidRPr="00F6276A">
        <w:rPr>
          <w:rFonts w:ascii="Times New Roman" w:hAnsi="Times New Roman" w:cs="Times New Roman"/>
          <w:sz w:val="24"/>
          <w:szCs w:val="24"/>
          <w:lang w:val="en-US"/>
        </w:rPr>
        <w:t xml:space="preserve"> (Fig.</w:t>
      </w:r>
      <w:r w:rsidR="003F0E52" w:rsidRPr="00F6276A">
        <w:rPr>
          <w:rFonts w:ascii="Times New Roman" w:hAnsi="Times New Roman" w:cs="Times New Roman"/>
          <w:sz w:val="24"/>
          <w:szCs w:val="24"/>
          <w:lang w:val="en-US"/>
        </w:rPr>
        <w:t> </w:t>
      </w:r>
      <w:r w:rsidR="00F75B66" w:rsidRPr="00F6276A">
        <w:rPr>
          <w:rFonts w:ascii="Times New Roman" w:hAnsi="Times New Roman" w:cs="Times New Roman"/>
          <w:sz w:val="24"/>
          <w:szCs w:val="24"/>
          <w:lang w:val="en-US"/>
        </w:rPr>
        <w:t xml:space="preserve">S2). </w:t>
      </w:r>
      <w:r w:rsidR="003F0E52" w:rsidRPr="00F6276A">
        <w:rPr>
          <w:rFonts w:ascii="Times New Roman" w:hAnsi="Times New Roman" w:cs="Times New Roman"/>
          <w:sz w:val="24"/>
          <w:szCs w:val="24"/>
          <w:lang w:val="en-US"/>
        </w:rPr>
        <w:t>Additionally</w:t>
      </w:r>
      <w:r w:rsidR="00F75B66" w:rsidRPr="00F6276A">
        <w:rPr>
          <w:rFonts w:ascii="Times New Roman" w:hAnsi="Times New Roman" w:cs="Times New Roman"/>
          <w:sz w:val="24"/>
          <w:szCs w:val="24"/>
          <w:lang w:val="en-US"/>
        </w:rPr>
        <w:t xml:space="preserve">, the POx chains and the </w:t>
      </w:r>
      <w:r w:rsidRPr="00F6276A">
        <w:rPr>
          <w:rFonts w:ascii="Times New Roman" w:hAnsi="Times New Roman" w:cs="Times New Roman"/>
          <w:sz w:val="24"/>
          <w:szCs w:val="24"/>
          <w:lang w:val="en-US"/>
        </w:rPr>
        <w:t>CI particles</w:t>
      </w:r>
      <w:r w:rsidR="00F75B66" w:rsidRPr="00F6276A">
        <w:rPr>
          <w:rFonts w:ascii="Times New Roman" w:hAnsi="Times New Roman" w:cs="Times New Roman"/>
          <w:sz w:val="24"/>
          <w:szCs w:val="24"/>
          <w:lang w:val="en-US"/>
        </w:rPr>
        <w:t xml:space="preserve"> may </w:t>
      </w:r>
      <w:r w:rsidR="008601EB" w:rsidRPr="00F6276A">
        <w:rPr>
          <w:rFonts w:ascii="Times New Roman" w:hAnsi="Times New Roman" w:cs="Times New Roman"/>
          <w:sz w:val="24"/>
          <w:szCs w:val="24"/>
          <w:lang w:val="en-US"/>
        </w:rPr>
        <w:t>also form complexes</w:t>
      </w:r>
      <w:r w:rsidRPr="00F6276A">
        <w:rPr>
          <w:rFonts w:ascii="Times New Roman" w:hAnsi="Times New Roman" w:cs="Times New Roman"/>
          <w:sz w:val="24"/>
          <w:szCs w:val="24"/>
          <w:lang w:val="en-US"/>
        </w:rPr>
        <w:t xml:space="preserve"> similarly</w:t>
      </w:r>
      <w:r w:rsidR="008601EB" w:rsidRPr="00F6276A">
        <w:rPr>
          <w:rFonts w:ascii="Times New Roman" w:hAnsi="Times New Roman" w:cs="Times New Roman"/>
          <w:sz w:val="24"/>
          <w:szCs w:val="24"/>
          <w:lang w:val="en-US"/>
        </w:rPr>
        <w:t xml:space="preserve"> as described in a recent work </w:t>
      </w:r>
      <w:r w:rsidR="001E7A3B" w:rsidRPr="00F6276A">
        <w:rPr>
          <w:rFonts w:ascii="Times New Roman" w:hAnsi="Times New Roman" w:cs="Times New Roman"/>
          <w:sz w:val="24"/>
          <w:szCs w:val="24"/>
          <w:lang w:val="en-US"/>
        </w:rPr>
        <w:t>by</w:t>
      </w:r>
      <w:r w:rsidR="008601EB" w:rsidRPr="00F6276A">
        <w:rPr>
          <w:rFonts w:ascii="Times New Roman" w:hAnsi="Times New Roman" w:cs="Times New Roman"/>
          <w:sz w:val="24"/>
          <w:szCs w:val="24"/>
          <w:lang w:val="en-US"/>
        </w:rPr>
        <w:t xml:space="preserve"> Venturini et al.</w:t>
      </w:r>
      <w:r w:rsidR="00A35367" w:rsidRPr="00F6276A">
        <w:rPr>
          <w:rFonts w:ascii="Times New Roman" w:hAnsi="Times New Roman" w:cs="Times New Roman"/>
          <w:sz w:val="24"/>
          <w:szCs w:val="24"/>
          <w:lang w:val="en-US"/>
        </w:rPr>
        <w:fldChar w:fldCharType="begin">
          <w:fldData xml:space="preserve">PEVuZE5vdGU+PENpdGU+PEF1dGhvcj5WZW50dXJpbmk8L0F1dGhvcj48WWVhcj4yMDE4PC9ZZWFy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PEVuZE5vdGU+PENpdGU+PEF1dGhvcj5WZW50dXJpbmk8L0F1dGhvcj48WWVhcj4yMDE4PC9ZZWFy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35367" w:rsidRPr="00F6276A">
        <w:rPr>
          <w:rFonts w:ascii="Times New Roman" w:hAnsi="Times New Roman" w:cs="Times New Roman"/>
          <w:sz w:val="24"/>
          <w:szCs w:val="24"/>
          <w:lang w:val="en-US"/>
        </w:rPr>
      </w:r>
      <w:r w:rsidR="00A35367"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[25]</w:t>
      </w:r>
      <w:r w:rsidR="00A35367" w:rsidRPr="00F6276A">
        <w:rPr>
          <w:rFonts w:ascii="Times New Roman" w:hAnsi="Times New Roman" w:cs="Times New Roman"/>
          <w:sz w:val="24"/>
          <w:szCs w:val="24"/>
          <w:lang w:val="en-US"/>
        </w:rPr>
        <w:fldChar w:fldCharType="end"/>
      </w:r>
      <w:r w:rsidR="008601EB" w:rsidRPr="00F6276A">
        <w:rPr>
          <w:rFonts w:ascii="Times New Roman" w:hAnsi="Times New Roman" w:cs="Times New Roman"/>
          <w:sz w:val="24"/>
          <w:szCs w:val="24"/>
          <w:lang w:val="en-US"/>
        </w:rPr>
        <w:t xml:space="preserve">, where the authors developed one step synthesis of </w:t>
      </w:r>
      <w:r w:rsidR="003F0E52" w:rsidRPr="00F6276A">
        <w:rPr>
          <w:rFonts w:ascii="Times New Roman" w:hAnsi="Times New Roman" w:cs="Times New Roman"/>
          <w:sz w:val="24"/>
          <w:szCs w:val="24"/>
          <w:lang w:val="en-US"/>
        </w:rPr>
        <w:t xml:space="preserve">the </w:t>
      </w:r>
      <w:r w:rsidR="008669A3" w:rsidRPr="00F6276A">
        <w:rPr>
          <w:rFonts w:ascii="Times New Roman" w:hAnsi="Times New Roman" w:cs="Times New Roman"/>
          <w:sz w:val="24"/>
          <w:szCs w:val="24"/>
          <w:lang w:val="en-US"/>
        </w:rPr>
        <w:t>iron oxide nanopart</w:t>
      </w:r>
      <w:r w:rsidR="008601EB" w:rsidRPr="00F6276A">
        <w:rPr>
          <w:rFonts w:ascii="Times New Roman" w:hAnsi="Times New Roman" w:cs="Times New Roman"/>
          <w:sz w:val="24"/>
          <w:szCs w:val="24"/>
          <w:lang w:val="en-US"/>
        </w:rPr>
        <w:t xml:space="preserve">icles coated by </w:t>
      </w:r>
      <w:r w:rsidR="003F0E52" w:rsidRPr="00F6276A">
        <w:rPr>
          <w:rFonts w:ascii="Times New Roman" w:hAnsi="Times New Roman" w:cs="Times New Roman"/>
          <w:sz w:val="24"/>
          <w:szCs w:val="24"/>
          <w:lang w:val="en-US"/>
        </w:rPr>
        <w:t xml:space="preserve">the POx chains. </w:t>
      </w:r>
      <w:r w:rsidR="00A54CAB" w:rsidRPr="00F6276A">
        <w:rPr>
          <w:rFonts w:ascii="Times New Roman" w:hAnsi="Times New Roman" w:cs="Times New Roman"/>
          <w:sz w:val="24"/>
          <w:szCs w:val="24"/>
          <w:lang w:val="en-US"/>
        </w:rPr>
        <w:t>Finally, let us mention that also other fillers were reported to affect the polymerization processes</w:t>
      </w:r>
      <w:r w:rsidR="006D0E62" w:rsidRPr="00F6276A">
        <w:rPr>
          <w:rFonts w:ascii="Times New Roman" w:hAnsi="Times New Roman" w:cs="Times New Roman"/>
          <w:sz w:val="24"/>
          <w:szCs w:val="24"/>
          <w:lang w:val="en-US"/>
        </w:rPr>
        <w:t xml:space="preserve"> of </w:t>
      </w:r>
      <w:r w:rsidR="00463AE8" w:rsidRPr="00F6276A">
        <w:rPr>
          <w:rFonts w:ascii="Times New Roman" w:hAnsi="Times New Roman" w:cs="Times New Roman"/>
          <w:sz w:val="24"/>
          <w:szCs w:val="24"/>
          <w:lang w:val="en-US"/>
        </w:rPr>
        <w:t xml:space="preserve">the </w:t>
      </w:r>
      <w:r w:rsidR="006D0E62" w:rsidRPr="00F6276A">
        <w:rPr>
          <w:rFonts w:ascii="Times New Roman" w:hAnsi="Times New Roman" w:cs="Times New Roman"/>
          <w:sz w:val="24"/>
          <w:szCs w:val="24"/>
          <w:lang w:val="en-US"/>
        </w:rPr>
        <w:t>POx</w:t>
      </w:r>
      <w:r w:rsidR="00463AE8" w:rsidRPr="00F6276A">
        <w:rPr>
          <w:rFonts w:ascii="Times New Roman" w:hAnsi="Times New Roman" w:cs="Times New Roman"/>
          <w:sz w:val="24"/>
          <w:szCs w:val="24"/>
          <w:lang w:val="en-US"/>
        </w:rPr>
        <w:t>-based composites</w:t>
      </w:r>
      <w:r w:rsidR="00A54CAB" w:rsidRPr="00F6276A">
        <w:rPr>
          <w:rFonts w:ascii="Times New Roman" w:hAnsi="Times New Roman" w:cs="Times New Roman"/>
          <w:sz w:val="24"/>
          <w:szCs w:val="24"/>
          <w:lang w:val="en-US"/>
        </w:rPr>
        <w:t>. Tasdelen’s group </w:t>
      </w:r>
      <w:r w:rsidR="00A54CAB" w:rsidRPr="00F6276A">
        <w:rPr>
          <w:rFonts w:ascii="Times New Roman" w:hAnsi="Times New Roman" w:cs="Times New Roman"/>
          <w:sz w:val="24"/>
          <w:szCs w:val="24"/>
          <w:lang w:val="en-US"/>
        </w:rPr>
        <w:fldChar w:fldCharType="begin">
          <w:fldData xml:space="preserve">PEVuZE5vdGU+PENpdGU+PEF1dGhvcj5Pemtvc2U8L0F1dGhvcj48WWVhcj4yMDE3PC9ZZWFyPjxS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PEVuZE5vdGU+PENpdGU+PEF1dGhvcj5Pemtvc2U8L0F1dGhvcj48WWVhcj4yMDE3PC9ZZWFyPjxS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[26]</w:t>
      </w:r>
      <w:r w:rsidR="00A54CAB"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t xml:space="preserve"> reported the increased polymer dispersities in the POx-clay nanocomposites when compared to filler-free matrix, which was explained as a consequence of chain transfer reactions.</w:t>
      </w:r>
    </w:p>
    <w:p w14:paraId="33348880" w14:textId="77777777" w:rsidR="003F2FC6" w:rsidRPr="00F6276A" w:rsidRDefault="003F2FC6" w:rsidP="00DA71F5">
      <w:pPr>
        <w:pStyle w:val="Odstavecseseznamem"/>
        <w:spacing w:after="0" w:line="480" w:lineRule="auto"/>
        <w:ind w:left="0"/>
        <w:jc w:val="both"/>
        <w:rPr>
          <w:rFonts w:ascii="Times New Roman" w:hAnsi="Times New Roman" w:cs="Times New Roman"/>
          <w:sz w:val="24"/>
          <w:szCs w:val="24"/>
          <w:lang w:val="en-US"/>
        </w:rPr>
      </w:pPr>
    </w:p>
    <w:p w14:paraId="01656BB3" w14:textId="7920851F" w:rsidR="000D21D2" w:rsidRPr="00F6276A" w:rsidRDefault="005A2EE5" w:rsidP="00DA71F5">
      <w:pPr>
        <w:pStyle w:val="Titulek"/>
        <w:keepNext/>
        <w:spacing w:after="0" w:line="480" w:lineRule="auto"/>
        <w:jc w:val="both"/>
        <w:rPr>
          <w:rFonts w:ascii="Times New Roman" w:eastAsiaTheme="minorEastAsia" w:hAnsi="Times New Roman" w:cs="Times New Roman"/>
          <w:b w:val="0"/>
          <w:color w:val="000000" w:themeColor="text1"/>
          <w:sz w:val="24"/>
          <w:szCs w:val="24"/>
        </w:rPr>
      </w:pPr>
      <w:r w:rsidRPr="00F6276A">
        <w:rPr>
          <w:rFonts w:ascii="Times New Roman" w:hAnsi="Times New Roman" w:cs="Times New Roman"/>
          <w:b w:val="0"/>
          <w:color w:val="000000" w:themeColor="text1"/>
          <w:sz w:val="24"/>
          <w:szCs w:val="24"/>
        </w:rPr>
        <w:t>Tab.</w:t>
      </w:r>
      <w:r w:rsidR="006878F1" w:rsidRPr="00F6276A">
        <w:rPr>
          <w:rFonts w:ascii="Times New Roman" w:hAnsi="Times New Roman" w:cs="Times New Roman"/>
          <w:b w:val="0"/>
          <w:color w:val="000000" w:themeColor="text1"/>
          <w:sz w:val="24"/>
          <w:szCs w:val="24"/>
        </w:rPr>
        <w:t> </w:t>
      </w:r>
      <w:r w:rsidR="00A54CAB" w:rsidRPr="00F6276A">
        <w:rPr>
          <w:rFonts w:ascii="Times New Roman" w:hAnsi="Times New Roman" w:cs="Times New Roman"/>
          <w:b w:val="0"/>
          <w:color w:val="FF0000"/>
          <w:sz w:val="24"/>
          <w:szCs w:val="24"/>
        </w:rPr>
        <w:fldChar w:fldCharType="begin"/>
      </w:r>
      <w:r w:rsidR="00696A5B" w:rsidRPr="00F6276A">
        <w:rPr>
          <w:rFonts w:ascii="Times New Roman" w:hAnsi="Times New Roman" w:cs="Times New Roman"/>
          <w:b w:val="0"/>
          <w:color w:val="FF0000"/>
          <w:sz w:val="24"/>
          <w:szCs w:val="24"/>
        </w:rPr>
        <w:instrText xml:space="preserve"> SEQ Table \* ARABIC </w:instrText>
      </w:r>
      <w:r w:rsidR="00A54CAB" w:rsidRPr="00F6276A">
        <w:rPr>
          <w:rFonts w:ascii="Times New Roman" w:hAnsi="Times New Roman" w:cs="Times New Roman"/>
          <w:b w:val="0"/>
          <w:color w:val="FF0000"/>
          <w:sz w:val="24"/>
          <w:szCs w:val="24"/>
        </w:rPr>
        <w:fldChar w:fldCharType="separate"/>
      </w:r>
      <w:r w:rsidR="00696A5B" w:rsidRPr="00F6276A">
        <w:rPr>
          <w:rFonts w:ascii="Times New Roman" w:hAnsi="Times New Roman" w:cs="Times New Roman"/>
          <w:b w:val="0"/>
          <w:noProof/>
          <w:color w:val="FF0000"/>
          <w:sz w:val="24"/>
          <w:szCs w:val="24"/>
        </w:rPr>
        <w:t>1</w:t>
      </w:r>
      <w:r w:rsidR="00A54CAB" w:rsidRPr="00F6276A">
        <w:rPr>
          <w:rFonts w:ascii="Times New Roman" w:hAnsi="Times New Roman" w:cs="Times New Roman"/>
          <w:b w:val="0"/>
          <w:color w:val="FF0000"/>
          <w:sz w:val="24"/>
          <w:szCs w:val="24"/>
        </w:rPr>
        <w:fldChar w:fldCharType="end"/>
      </w:r>
      <w:r w:rsidR="00316DDC" w:rsidRPr="00F6276A">
        <w:rPr>
          <w:rFonts w:ascii="Times New Roman" w:hAnsi="Times New Roman" w:cs="Times New Roman"/>
          <w:b w:val="0"/>
          <w:color w:val="000000" w:themeColor="text1"/>
          <w:sz w:val="24"/>
          <w:szCs w:val="24"/>
        </w:rPr>
        <w:t>:</w:t>
      </w:r>
      <w:r w:rsidR="00696A5B" w:rsidRPr="00F6276A">
        <w:rPr>
          <w:rFonts w:ascii="Times New Roman" w:hAnsi="Times New Roman" w:cs="Times New Roman"/>
          <w:b w:val="0"/>
          <w:color w:val="000000" w:themeColor="text1"/>
          <w:sz w:val="24"/>
          <w:szCs w:val="24"/>
        </w:rPr>
        <w:t xml:space="preserve"> Characteristics of prepared samples</w:t>
      </w:r>
      <w:r w:rsidR="008669A3" w:rsidRPr="00F6276A">
        <w:rPr>
          <w:rFonts w:ascii="Times New Roman" w:hAnsi="Times New Roman" w:cs="Times New Roman"/>
          <w:b w:val="0"/>
          <w:color w:val="000000" w:themeColor="text1"/>
          <w:sz w:val="24"/>
          <w:szCs w:val="24"/>
        </w:rPr>
        <w:t>.</w:t>
      </w:r>
      <w:r w:rsidR="00696A5B" w:rsidRPr="00F6276A">
        <w:rPr>
          <w:rFonts w:ascii="Times New Roman" w:hAnsi="Times New Roman" w:cs="Times New Roman"/>
          <w:b w:val="0"/>
          <w:color w:val="000000" w:themeColor="text1"/>
          <w:sz w:val="24"/>
          <w:szCs w:val="24"/>
        </w:rPr>
        <w:t xml:space="preserve"> </w:t>
      </w:r>
      <w:r w:rsidR="00463670" w:rsidRPr="00F6276A">
        <w:rPr>
          <w:rFonts w:ascii="Times New Roman" w:hAnsi="Times New Roman" w:cs="Times New Roman"/>
          <w:b w:val="0"/>
          <w:color w:val="000000" w:themeColor="text1"/>
          <w:sz w:val="24"/>
          <w:szCs w:val="24"/>
        </w:rPr>
        <w:t>T</w:t>
      </w:r>
      <w:r w:rsidR="00696A5B" w:rsidRPr="00F6276A">
        <w:rPr>
          <w:rFonts w:ascii="Times New Roman" w:hAnsi="Times New Roman" w:cs="Times New Roman"/>
          <w:b w:val="0"/>
          <w:color w:val="000000" w:themeColor="text1"/>
          <w:sz w:val="24"/>
          <w:szCs w:val="24"/>
        </w:rPr>
        <w:t xml:space="preserve">he gel content </w:t>
      </w:r>
      <w:r w:rsidR="00314303" w:rsidRPr="00F6276A">
        <w:rPr>
          <w:rFonts w:ascii="Times New Roman" w:hAnsi="Times New Roman" w:cs="Times New Roman"/>
          <w:b w:val="0"/>
          <w:color w:val="000000" w:themeColor="text1"/>
          <w:sz w:val="24"/>
          <w:szCs w:val="24"/>
        </w:rPr>
        <w:t>was</w:t>
      </w:r>
      <w:r w:rsidR="00696A5B" w:rsidRPr="00F6276A">
        <w:rPr>
          <w:rFonts w:ascii="Times New Roman" w:hAnsi="Times New Roman" w:cs="Times New Roman"/>
          <w:b w:val="0"/>
          <w:color w:val="000000" w:themeColor="text1"/>
          <w:sz w:val="24"/>
          <w:szCs w:val="24"/>
        </w:rPr>
        <w:t xml:space="preserve"> calculated as </w:t>
      </w:r>
      <w:r w:rsidR="00BE4763" w:rsidRPr="00F6276A">
        <w:rPr>
          <w:rFonts w:ascii="Times New Roman" w:hAnsi="Times New Roman" w:cs="Times New Roman"/>
          <w:b w:val="0"/>
          <w:color w:val="000000" w:themeColor="text1"/>
          <w:sz w:val="24"/>
          <w:szCs w:val="24"/>
        </w:rPr>
        <w:br/>
      </w:r>
      <m:oMath>
        <m:box>
          <m:boxPr>
            <m:ctrlPr>
              <w:rPr>
                <w:rFonts w:ascii="Cambria Math" w:hAnsi="Cambria Math" w:cs="Times New Roman"/>
                <w:b w:val="0"/>
                <w:i/>
                <w:color w:val="000000" w:themeColor="text1"/>
                <w:sz w:val="24"/>
                <w:szCs w:val="24"/>
              </w:rPr>
            </m:ctrlPr>
          </m:boxPr>
          <m:e>
            <m:argPr>
              <m:argSz m:val="-1"/>
            </m:argPr>
            <m:f>
              <m:fPr>
                <m:ctrlPr>
                  <w:rPr>
                    <w:rFonts w:ascii="Cambria Math" w:hAnsi="Cambria Math" w:cs="Times New Roman"/>
                    <w:b w:val="0"/>
                    <w:i/>
                    <w:color w:val="000000" w:themeColor="text1"/>
                    <w:sz w:val="24"/>
                    <w:szCs w:val="24"/>
                  </w:rPr>
                </m:ctrlPr>
              </m:fPr>
              <m:num>
                <m:f>
                  <m:fPr>
                    <m:ctrlPr>
                      <w:rPr>
                        <w:rFonts w:ascii="Cambria Math" w:hAnsi="Cambria Math" w:cs="Times New Roman"/>
                        <w:b w:val="0"/>
                        <w:i/>
                        <w:color w:val="000000" w:themeColor="text1"/>
                        <w:sz w:val="24"/>
                        <w:szCs w:val="24"/>
                      </w:rPr>
                    </m:ctrlPr>
                  </m:fPr>
                  <m:num>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sw</m:t>
                        </m:r>
                      </m:sub>
                    </m:sSub>
                  </m:num>
                  <m:den>
                    <m:r>
                      <m:rPr>
                        <m:sty m:val="bi"/>
                      </m:rPr>
                      <w:rPr>
                        <w:rFonts w:ascii="Cambria Math" w:hAnsi="Cambria Math" w:cs="Times New Roman"/>
                        <w:color w:val="000000" w:themeColor="text1"/>
                        <w:sz w:val="24"/>
                        <w:szCs w:val="24"/>
                      </w:rPr>
                      <m:t>SD+1</m:t>
                    </m:r>
                  </m:den>
                </m:f>
                <m:r>
                  <m:rPr>
                    <m:sty m:val="bi"/>
                  </m:rPr>
                  <w:rPr>
                    <w:rFonts w:ascii="Cambria Math" w:hAnsi="Cambria Math" w:cs="Times New Roman"/>
                    <w:color w:val="000000" w:themeColor="text1"/>
                    <w:sz w:val="24"/>
                    <w:szCs w:val="24"/>
                  </w:rPr>
                  <m:t>-</m:t>
                </m:r>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CI</m:t>
                    </m:r>
                  </m:sub>
                </m:sSub>
              </m:num>
              <m:den>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feed</m:t>
                    </m:r>
                  </m:sub>
                </m:sSub>
              </m:den>
            </m:f>
          </m:e>
        </m:box>
        <m:r>
          <m:rPr>
            <m:sty m:val="bi"/>
          </m:rPr>
          <w:rPr>
            <w:rFonts w:ascii="Cambria Math" w:hAnsi="Cambria Math" w:cs="Times New Roman"/>
            <w:color w:val="000000" w:themeColor="text1"/>
            <w:sz w:val="24"/>
            <w:szCs w:val="24"/>
          </w:rPr>
          <m:t>×</m:t>
        </m:r>
        <m:r>
          <m:rPr>
            <m:sty m:val="b"/>
          </m:rPr>
          <w:rPr>
            <w:rFonts w:ascii="Cambria Math" w:hAnsi="Cambria Math" w:cs="Times New Roman"/>
            <w:color w:val="000000" w:themeColor="text1"/>
            <w:sz w:val="24"/>
            <w:szCs w:val="24"/>
          </w:rPr>
          <m:t>100</m:t>
        </m:r>
      </m:oMath>
      <w:r w:rsidR="00696A5B" w:rsidRPr="00F6276A">
        <w:rPr>
          <w:rFonts w:ascii="Times New Roman" w:hAnsi="Times New Roman" w:cs="Times New Roman"/>
          <w:b w:val="0"/>
          <w:color w:val="000000" w:themeColor="text1"/>
          <w:sz w:val="24"/>
          <w:szCs w:val="24"/>
        </w:rPr>
        <w:t xml:space="preserve">, where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sw</m:t>
            </m:r>
          </m:sub>
        </m:sSub>
      </m:oMath>
      <w:r w:rsidR="00696A5B" w:rsidRPr="00F6276A">
        <w:rPr>
          <w:rFonts w:ascii="Times New Roman" w:eastAsiaTheme="minorEastAsia" w:hAnsi="Times New Roman" w:cs="Times New Roman"/>
          <w:b w:val="0"/>
          <w:color w:val="000000" w:themeColor="text1"/>
          <w:sz w:val="24"/>
          <w:szCs w:val="24"/>
        </w:rPr>
        <w:t xml:space="preserve"> </w:t>
      </w:r>
      <w:r w:rsidR="00463670" w:rsidRPr="00F6276A">
        <w:rPr>
          <w:rFonts w:ascii="Times New Roman" w:eastAsiaTheme="minorEastAsia" w:hAnsi="Times New Roman" w:cs="Times New Roman"/>
          <w:b w:val="0"/>
          <w:color w:val="000000" w:themeColor="text1"/>
          <w:sz w:val="24"/>
          <w:szCs w:val="24"/>
        </w:rPr>
        <w:t xml:space="preserve">and SD are defined as above, while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CI</m:t>
            </m:r>
          </m:sub>
        </m:sSub>
      </m:oMath>
      <w:r w:rsidR="00696A5B" w:rsidRPr="00F6276A">
        <w:rPr>
          <w:rFonts w:ascii="Times New Roman" w:eastAsiaTheme="minorEastAsia" w:hAnsi="Times New Roman" w:cs="Times New Roman"/>
          <w:b w:val="0"/>
          <w:color w:val="000000" w:themeColor="text1"/>
          <w:sz w:val="24"/>
          <w:szCs w:val="24"/>
        </w:rPr>
        <w:t xml:space="preserve"> </w:t>
      </w:r>
      <w:r w:rsidR="00463670" w:rsidRPr="00F6276A">
        <w:rPr>
          <w:rFonts w:ascii="Times New Roman" w:eastAsiaTheme="minorEastAsia" w:hAnsi="Times New Roman" w:cs="Times New Roman"/>
          <w:b w:val="0"/>
          <w:color w:val="000000" w:themeColor="text1"/>
          <w:sz w:val="24"/>
          <w:szCs w:val="24"/>
        </w:rPr>
        <w:t xml:space="preserve">and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feed</m:t>
            </m:r>
          </m:sub>
        </m:sSub>
      </m:oMath>
      <w:r w:rsidR="00463670" w:rsidRPr="00F6276A">
        <w:rPr>
          <w:rFonts w:ascii="Times New Roman" w:eastAsiaTheme="minorEastAsia" w:hAnsi="Times New Roman" w:cs="Times New Roman"/>
          <w:b w:val="0"/>
          <w:color w:val="000000" w:themeColor="text1"/>
          <w:sz w:val="24"/>
          <w:szCs w:val="24"/>
        </w:rPr>
        <w:t xml:space="preserve"> denote</w:t>
      </w:r>
      <w:r w:rsidR="00696A5B" w:rsidRPr="00F6276A">
        <w:rPr>
          <w:rFonts w:ascii="Times New Roman" w:eastAsiaTheme="minorEastAsia" w:hAnsi="Times New Roman" w:cs="Times New Roman"/>
          <w:b w:val="0"/>
          <w:color w:val="000000" w:themeColor="text1"/>
          <w:sz w:val="24"/>
          <w:szCs w:val="24"/>
        </w:rPr>
        <w:t xml:space="preserve"> weight of </w:t>
      </w:r>
      <w:r w:rsidR="00802846" w:rsidRPr="00F6276A">
        <w:rPr>
          <w:rFonts w:ascii="Times New Roman" w:eastAsiaTheme="minorEastAsia" w:hAnsi="Times New Roman" w:cs="Times New Roman"/>
          <w:b w:val="0"/>
          <w:color w:val="000000" w:themeColor="text1"/>
          <w:sz w:val="24"/>
          <w:szCs w:val="24"/>
        </w:rPr>
        <w:t>the CI</w:t>
      </w:r>
      <w:r w:rsidR="00696A5B" w:rsidRPr="00F6276A">
        <w:rPr>
          <w:rFonts w:ascii="Times New Roman" w:eastAsiaTheme="minorEastAsia" w:hAnsi="Times New Roman" w:cs="Times New Roman"/>
          <w:b w:val="0"/>
          <w:color w:val="000000" w:themeColor="text1"/>
          <w:sz w:val="24"/>
          <w:szCs w:val="24"/>
        </w:rPr>
        <w:t xml:space="preserve"> particles, and weight of monomers in </w:t>
      </w:r>
      <w:r w:rsidR="00802846" w:rsidRPr="00F6276A">
        <w:rPr>
          <w:rFonts w:ascii="Times New Roman" w:eastAsiaTheme="minorEastAsia" w:hAnsi="Times New Roman" w:cs="Times New Roman"/>
          <w:b w:val="0"/>
          <w:color w:val="000000" w:themeColor="text1"/>
          <w:sz w:val="24"/>
          <w:szCs w:val="24"/>
        </w:rPr>
        <w:t>the feed</w:t>
      </w:r>
      <w:r w:rsidR="00463670" w:rsidRPr="00F6276A">
        <w:rPr>
          <w:rFonts w:ascii="Times New Roman" w:eastAsiaTheme="minorEastAsia" w:hAnsi="Times New Roman" w:cs="Times New Roman"/>
          <w:b w:val="0"/>
          <w:color w:val="000000" w:themeColor="text1"/>
          <w:sz w:val="24"/>
          <w:szCs w:val="24"/>
        </w:rPr>
        <w:t>, respectively</w:t>
      </w:r>
      <w:r w:rsidR="00802846" w:rsidRPr="00F6276A">
        <w:rPr>
          <w:rFonts w:ascii="Times New Roman" w:eastAsiaTheme="minorEastAsia" w:hAnsi="Times New Roman" w:cs="Times New Roman"/>
          <w:b w:val="0"/>
          <w:color w:val="000000" w:themeColor="text1"/>
          <w:sz w:val="24"/>
          <w:szCs w:val="24"/>
        </w:rPr>
        <w:t>. T</w:t>
      </w:r>
      <w:r w:rsidR="00696A5B" w:rsidRPr="00F6276A">
        <w:rPr>
          <w:rFonts w:ascii="Times New Roman" w:eastAsiaTheme="minorEastAsia" w:hAnsi="Times New Roman" w:cs="Times New Roman"/>
          <w:b w:val="0"/>
          <w:color w:val="000000" w:themeColor="text1"/>
          <w:sz w:val="24"/>
          <w:szCs w:val="24"/>
        </w:rPr>
        <w:t xml:space="preserve">he </w:t>
      </w:r>
      <w:r w:rsidR="00746F11" w:rsidRPr="00F6276A">
        <w:rPr>
          <w:rFonts w:ascii="Times New Roman" w:eastAsiaTheme="minorEastAsia" w:hAnsi="Times New Roman" w:cs="Times New Roman"/>
          <w:b w:val="0"/>
          <w:color w:val="000000" w:themeColor="text1"/>
          <w:sz w:val="24"/>
          <w:szCs w:val="24"/>
        </w:rPr>
        <w:t>amount</w:t>
      </w:r>
      <w:r w:rsidR="00696A5B" w:rsidRPr="00F6276A">
        <w:rPr>
          <w:rFonts w:ascii="Times New Roman" w:eastAsiaTheme="minorEastAsia" w:hAnsi="Times New Roman" w:cs="Times New Roman"/>
          <w:b w:val="0"/>
          <w:color w:val="000000" w:themeColor="text1"/>
          <w:sz w:val="24"/>
          <w:szCs w:val="24"/>
        </w:rPr>
        <w:t xml:space="preserve"> of </w:t>
      </w:r>
      <w:r w:rsidR="00802846" w:rsidRPr="00F6276A">
        <w:rPr>
          <w:rFonts w:ascii="Times New Roman" w:eastAsiaTheme="minorEastAsia" w:hAnsi="Times New Roman" w:cs="Times New Roman"/>
          <w:b w:val="0"/>
          <w:color w:val="000000" w:themeColor="text1"/>
          <w:sz w:val="24"/>
          <w:szCs w:val="24"/>
        </w:rPr>
        <w:t>the CI particles</w:t>
      </w:r>
      <w:r w:rsidR="00696A5B" w:rsidRPr="00F6276A">
        <w:rPr>
          <w:rFonts w:ascii="Times New Roman" w:eastAsiaTheme="minorEastAsia" w:hAnsi="Times New Roman" w:cs="Times New Roman"/>
          <w:b w:val="0"/>
          <w:color w:val="000000" w:themeColor="text1"/>
          <w:sz w:val="24"/>
          <w:szCs w:val="24"/>
        </w:rPr>
        <w:t xml:space="preserve"> in swollen gel </w:t>
      </w:r>
      <w:r w:rsidR="00463670" w:rsidRPr="00F6276A">
        <w:rPr>
          <w:rFonts w:ascii="Times New Roman" w:eastAsiaTheme="minorEastAsia" w:hAnsi="Times New Roman" w:cs="Times New Roman"/>
          <w:b w:val="0"/>
          <w:color w:val="000000" w:themeColor="text1"/>
          <w:sz w:val="24"/>
          <w:szCs w:val="24"/>
        </w:rPr>
        <w:t xml:space="preserve">was </w:t>
      </w:r>
      <w:r w:rsidR="00696A5B" w:rsidRPr="00F6276A">
        <w:rPr>
          <w:rFonts w:ascii="Times New Roman" w:eastAsiaTheme="minorEastAsia" w:hAnsi="Times New Roman" w:cs="Times New Roman"/>
          <w:b w:val="0"/>
          <w:color w:val="000000" w:themeColor="text1"/>
          <w:sz w:val="24"/>
          <w:szCs w:val="24"/>
        </w:rPr>
        <w:t xml:space="preserve">calculated as </w:t>
      </w:r>
      <m:oMath>
        <m:f>
          <m:fPr>
            <m:ctrlPr>
              <w:rPr>
                <w:rFonts w:ascii="Cambria Math" w:eastAsiaTheme="minorEastAsia" w:hAnsi="Cambria Math" w:cs="Times New Roman"/>
                <w:b w:val="0"/>
                <w:i/>
                <w:color w:val="000000" w:themeColor="text1"/>
                <w:sz w:val="24"/>
                <w:szCs w:val="24"/>
              </w:rPr>
            </m:ctrlPr>
          </m:fPr>
          <m:num>
            <m:sSub>
              <m:sSubPr>
                <m:ctrlPr>
                  <w:rPr>
                    <w:rFonts w:ascii="Cambria Math" w:eastAsiaTheme="minorEastAsia" w:hAnsi="Cambria Math" w:cs="Times New Roman"/>
                    <w:b w:val="0"/>
                    <w:i/>
                    <w:color w:val="000000" w:themeColor="text1"/>
                    <w:sz w:val="24"/>
                    <w:szCs w:val="24"/>
                  </w:rPr>
                </m:ctrlPr>
              </m:sSubPr>
              <m:e>
                <m:r>
                  <m:rPr>
                    <m:sty m:val="bi"/>
                  </m:rPr>
                  <w:rPr>
                    <w:rFonts w:ascii="Cambria Math" w:eastAsiaTheme="minorEastAsia" w:hAnsi="Cambria Math" w:cs="Times New Roman"/>
                    <w:color w:val="000000" w:themeColor="text1"/>
                    <w:sz w:val="24"/>
                    <w:szCs w:val="24"/>
                  </w:rPr>
                  <m:t>w</m:t>
                </m:r>
              </m:e>
              <m:sub>
                <m:r>
                  <m:rPr>
                    <m:sty m:val="b"/>
                  </m:rPr>
                  <w:rPr>
                    <w:rFonts w:ascii="Cambria Math" w:eastAsiaTheme="minorEastAsia" w:hAnsi="Cambria Math" w:cs="Times New Roman"/>
                    <w:color w:val="000000" w:themeColor="text1"/>
                    <w:sz w:val="24"/>
                    <w:szCs w:val="24"/>
                  </w:rPr>
                  <m:t>CI</m:t>
                </m:r>
              </m:sub>
            </m:sSub>
          </m:num>
          <m:den>
            <m:sSub>
              <m:sSubPr>
                <m:ctrlPr>
                  <w:rPr>
                    <w:rFonts w:ascii="Cambria Math" w:eastAsiaTheme="minorEastAsia" w:hAnsi="Cambria Math" w:cs="Times New Roman"/>
                    <w:b w:val="0"/>
                    <w:i/>
                    <w:color w:val="000000" w:themeColor="text1"/>
                    <w:sz w:val="24"/>
                    <w:szCs w:val="24"/>
                  </w:rPr>
                </m:ctrlPr>
              </m:sSubPr>
              <m:e>
                <m:r>
                  <m:rPr>
                    <m:sty m:val="bi"/>
                  </m:rPr>
                  <w:rPr>
                    <w:rFonts w:ascii="Cambria Math" w:eastAsiaTheme="minorEastAsia" w:hAnsi="Cambria Math" w:cs="Times New Roman"/>
                    <w:color w:val="000000" w:themeColor="text1"/>
                    <w:sz w:val="24"/>
                    <w:szCs w:val="24"/>
                  </w:rPr>
                  <m:t>w</m:t>
                </m:r>
              </m:e>
              <m:sub>
                <m:r>
                  <m:rPr>
                    <m:sty m:val="b"/>
                  </m:rPr>
                  <w:rPr>
                    <w:rFonts w:ascii="Cambria Math" w:eastAsiaTheme="minorEastAsia" w:hAnsi="Cambria Math" w:cs="Times New Roman"/>
                    <w:color w:val="000000" w:themeColor="text1"/>
                    <w:sz w:val="24"/>
                    <w:szCs w:val="24"/>
                  </w:rPr>
                  <m:t>sw</m:t>
                </m:r>
              </m:sub>
            </m:sSub>
          </m:den>
        </m:f>
      </m:oMath>
      <w:r w:rsidR="00463670" w:rsidRPr="00F6276A">
        <w:rPr>
          <w:rFonts w:ascii="Times New Roman" w:eastAsiaTheme="minorEastAsia" w:hAnsi="Times New Roman" w:cs="Times New Roman"/>
          <w:b w:val="0"/>
          <w:color w:val="000000" w:themeColor="text1"/>
          <w:sz w:val="24"/>
          <w:szCs w:val="24"/>
        </w:rPr>
        <w:t>×100</w:t>
      </w:r>
      <w:r w:rsidR="00BE4763" w:rsidRPr="00F6276A">
        <w:rPr>
          <w:rFonts w:ascii="Times New Roman" w:eastAsiaTheme="minorEastAsia" w:hAnsi="Times New Roman" w:cs="Times New Roman"/>
          <w:b w:val="0"/>
          <w:color w:val="000000" w:themeColor="text1"/>
          <w:sz w:val="24"/>
          <w:szCs w:val="24"/>
        </w:rPr>
        <w:t>,</w:t>
      </w:r>
      <w:r w:rsidR="00463670" w:rsidRPr="00F6276A">
        <w:rPr>
          <w:rFonts w:ascii="Times New Roman" w:eastAsiaTheme="minorEastAsia" w:hAnsi="Times New Roman" w:cs="Times New Roman"/>
          <w:b w:val="0"/>
          <w:color w:val="000000" w:themeColor="text1"/>
          <w:sz w:val="24"/>
          <w:szCs w:val="24"/>
        </w:rPr>
        <w:t xml:space="preserve"> where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CI</m:t>
            </m:r>
          </m:sub>
        </m:sSub>
      </m:oMath>
      <w:r w:rsidR="00463670" w:rsidRPr="00F6276A">
        <w:rPr>
          <w:rFonts w:ascii="Times New Roman" w:eastAsiaTheme="minorEastAsia" w:hAnsi="Times New Roman" w:cs="Times New Roman"/>
          <w:b w:val="0"/>
          <w:color w:val="000000" w:themeColor="text1"/>
          <w:sz w:val="24"/>
          <w:szCs w:val="24"/>
        </w:rPr>
        <w:t xml:space="preserve"> and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w</m:t>
            </m:r>
          </m:e>
          <m:sub>
            <m:r>
              <m:rPr>
                <m:sty m:val="b"/>
              </m:rPr>
              <w:rPr>
                <w:rFonts w:ascii="Cambria Math" w:hAnsi="Cambria Math" w:cs="Times New Roman"/>
                <w:color w:val="000000" w:themeColor="text1"/>
                <w:sz w:val="24"/>
                <w:szCs w:val="24"/>
              </w:rPr>
              <m:t>sw</m:t>
            </m:r>
          </m:sub>
        </m:sSub>
      </m:oMath>
      <w:r w:rsidR="00463670" w:rsidRPr="00F6276A">
        <w:rPr>
          <w:rFonts w:ascii="Times New Roman" w:eastAsiaTheme="minorEastAsia" w:hAnsi="Times New Roman" w:cs="Times New Roman"/>
          <w:b w:val="0"/>
          <w:color w:val="000000" w:themeColor="text1"/>
          <w:sz w:val="24"/>
          <w:szCs w:val="24"/>
        </w:rPr>
        <w:t xml:space="preserve"> </w:t>
      </w:r>
      <w:r w:rsidR="0090350D" w:rsidRPr="00F6276A">
        <w:rPr>
          <w:rFonts w:ascii="Times New Roman" w:eastAsiaTheme="minorEastAsia" w:hAnsi="Times New Roman" w:cs="Times New Roman"/>
          <w:b w:val="0"/>
          <w:color w:val="000000" w:themeColor="text1"/>
          <w:sz w:val="24"/>
          <w:szCs w:val="24"/>
        </w:rPr>
        <w:t>a</w:t>
      </w:r>
      <w:r w:rsidR="00463670" w:rsidRPr="00F6276A">
        <w:rPr>
          <w:rFonts w:ascii="Times New Roman" w:eastAsiaTheme="minorEastAsia" w:hAnsi="Times New Roman" w:cs="Times New Roman"/>
          <w:b w:val="0"/>
          <w:color w:val="000000" w:themeColor="text1"/>
          <w:sz w:val="24"/>
          <w:szCs w:val="24"/>
        </w:rPr>
        <w:t>re</w:t>
      </w:r>
      <w:r w:rsidR="00E62320" w:rsidRPr="00F6276A">
        <w:rPr>
          <w:rFonts w:ascii="Times New Roman" w:eastAsiaTheme="minorEastAsia" w:hAnsi="Times New Roman" w:cs="Times New Roman"/>
          <w:b w:val="0"/>
          <w:color w:val="000000" w:themeColor="text1"/>
          <w:sz w:val="24"/>
          <w:szCs w:val="24"/>
        </w:rPr>
        <w:t xml:space="preserve"> defined as above.</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2"/>
        <w:gridCol w:w="1842"/>
        <w:gridCol w:w="1842"/>
        <w:gridCol w:w="1843"/>
        <w:gridCol w:w="1843"/>
      </w:tblGrid>
      <w:tr w:rsidR="00724701" w:rsidRPr="00F6276A" w14:paraId="5EA6D367" w14:textId="77777777" w:rsidTr="00785A4D">
        <w:tc>
          <w:tcPr>
            <w:tcW w:w="1842" w:type="dxa"/>
            <w:vMerge w:val="restart"/>
            <w:tcBorders>
              <w:top w:val="single" w:sz="4" w:space="0" w:color="auto"/>
              <w:right w:val="single" w:sz="4" w:space="0" w:color="auto"/>
            </w:tcBorders>
            <w:vAlign w:val="center"/>
          </w:tcPr>
          <w:p w14:paraId="08ED3442" w14:textId="3B2FC397"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Sample ID</w:t>
            </w:r>
          </w:p>
        </w:tc>
        <w:tc>
          <w:tcPr>
            <w:tcW w:w="1842" w:type="dxa"/>
            <w:vMerge w:val="restart"/>
            <w:tcBorders>
              <w:top w:val="single" w:sz="4" w:space="0" w:color="auto"/>
              <w:left w:val="single" w:sz="4" w:space="0" w:color="auto"/>
              <w:right w:val="single" w:sz="4" w:space="0" w:color="auto"/>
            </w:tcBorders>
            <w:vAlign w:val="center"/>
          </w:tcPr>
          <w:p w14:paraId="0EFA8CD7" w14:textId="24D40F8D"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W</w:t>
            </w:r>
            <w:r w:rsidR="00785A4D" w:rsidRPr="00F6276A">
              <w:rPr>
                <w:rFonts w:ascii="Times New Roman" w:hAnsi="Times New Roman" w:cs="Times New Roman"/>
                <w:b/>
                <w:sz w:val="24"/>
                <w:szCs w:val="24"/>
                <w:lang w:val="en-US"/>
              </w:rPr>
              <w:t>eight of the CI in the feed</w:t>
            </w:r>
            <w:r w:rsidRPr="00F6276A">
              <w:rPr>
                <w:rFonts w:ascii="Times New Roman" w:hAnsi="Times New Roman" w:cs="Times New Roman"/>
                <w:b/>
                <w:sz w:val="24"/>
                <w:szCs w:val="24"/>
                <w:lang w:val="en-US"/>
              </w:rPr>
              <w:t xml:space="preserve"> (g)</w:t>
            </w:r>
          </w:p>
        </w:tc>
        <w:tc>
          <w:tcPr>
            <w:tcW w:w="3685" w:type="dxa"/>
            <w:gridSpan w:val="2"/>
            <w:tcBorders>
              <w:top w:val="single" w:sz="4" w:space="0" w:color="auto"/>
              <w:left w:val="single" w:sz="4" w:space="0" w:color="auto"/>
              <w:bottom w:val="single" w:sz="4" w:space="0" w:color="auto"/>
              <w:right w:val="single" w:sz="4" w:space="0" w:color="auto"/>
            </w:tcBorders>
            <w:vAlign w:val="center"/>
          </w:tcPr>
          <w:p w14:paraId="587231E8" w14:textId="5BC0FAF7"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CI concentration in the swollen state</w:t>
            </w:r>
          </w:p>
        </w:tc>
        <w:tc>
          <w:tcPr>
            <w:tcW w:w="1843" w:type="dxa"/>
            <w:vMerge w:val="restart"/>
            <w:tcBorders>
              <w:top w:val="single" w:sz="4" w:space="0" w:color="auto"/>
              <w:left w:val="single" w:sz="4" w:space="0" w:color="auto"/>
            </w:tcBorders>
            <w:vAlign w:val="center"/>
          </w:tcPr>
          <w:p w14:paraId="2FF17F21" w14:textId="66731BA1"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Gel content (%)</w:t>
            </w:r>
          </w:p>
        </w:tc>
      </w:tr>
      <w:tr w:rsidR="00724701" w:rsidRPr="00F6276A" w14:paraId="18A5E26C" w14:textId="77777777" w:rsidTr="00785A4D">
        <w:tc>
          <w:tcPr>
            <w:tcW w:w="1842" w:type="dxa"/>
            <w:vMerge/>
            <w:tcBorders>
              <w:right w:val="single" w:sz="4" w:space="0" w:color="auto"/>
            </w:tcBorders>
          </w:tcPr>
          <w:p w14:paraId="4108FC05" w14:textId="77777777" w:rsidR="00724701" w:rsidRPr="00F6276A" w:rsidRDefault="00724701" w:rsidP="00DA71F5">
            <w:pPr>
              <w:spacing w:after="0" w:line="480" w:lineRule="auto"/>
              <w:rPr>
                <w:rFonts w:ascii="Times New Roman" w:hAnsi="Times New Roman" w:cs="Times New Roman"/>
                <w:sz w:val="24"/>
                <w:szCs w:val="24"/>
                <w:lang w:val="en-US"/>
              </w:rPr>
            </w:pPr>
          </w:p>
        </w:tc>
        <w:tc>
          <w:tcPr>
            <w:tcW w:w="1842" w:type="dxa"/>
            <w:vMerge/>
            <w:tcBorders>
              <w:left w:val="single" w:sz="4" w:space="0" w:color="auto"/>
              <w:right w:val="single" w:sz="4" w:space="0" w:color="auto"/>
            </w:tcBorders>
          </w:tcPr>
          <w:p w14:paraId="10B93159" w14:textId="77777777" w:rsidR="00724701" w:rsidRPr="00F6276A" w:rsidRDefault="00724701" w:rsidP="00DA71F5">
            <w:pPr>
              <w:spacing w:after="0" w:line="480" w:lineRule="auto"/>
              <w:rPr>
                <w:rFonts w:ascii="Times New Roman" w:hAnsi="Times New Roman" w:cs="Times New Roman"/>
                <w:sz w:val="24"/>
                <w:szCs w:val="24"/>
                <w:lang w:val="en-US"/>
              </w:rPr>
            </w:pPr>
          </w:p>
        </w:tc>
        <w:tc>
          <w:tcPr>
            <w:tcW w:w="1842" w:type="dxa"/>
            <w:tcBorders>
              <w:top w:val="single" w:sz="4" w:space="0" w:color="auto"/>
              <w:left w:val="single" w:sz="4" w:space="0" w:color="auto"/>
            </w:tcBorders>
            <w:vAlign w:val="center"/>
          </w:tcPr>
          <w:p w14:paraId="2BA6DB88" w14:textId="7165E45E"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(wt.%)</w:t>
            </w:r>
          </w:p>
        </w:tc>
        <w:tc>
          <w:tcPr>
            <w:tcW w:w="1843" w:type="dxa"/>
            <w:tcBorders>
              <w:top w:val="single" w:sz="4" w:space="0" w:color="auto"/>
              <w:right w:val="single" w:sz="4" w:space="0" w:color="auto"/>
            </w:tcBorders>
            <w:vAlign w:val="center"/>
          </w:tcPr>
          <w:p w14:paraId="3B40ACB9" w14:textId="6CF6CF39" w:rsidR="00724701" w:rsidRPr="00F6276A" w:rsidRDefault="00724701" w:rsidP="00DA71F5">
            <w:pPr>
              <w:spacing w:after="0" w:line="480" w:lineRule="auto"/>
              <w:jc w:val="center"/>
              <w:rPr>
                <w:rFonts w:ascii="Times New Roman" w:hAnsi="Times New Roman" w:cs="Times New Roman"/>
                <w:b/>
                <w:sz w:val="24"/>
                <w:szCs w:val="24"/>
                <w:lang w:val="en-US"/>
              </w:rPr>
            </w:pPr>
            <w:r w:rsidRPr="00F6276A">
              <w:rPr>
                <w:rFonts w:ascii="Times New Roman" w:hAnsi="Times New Roman" w:cs="Times New Roman"/>
                <w:b/>
                <w:sz w:val="24"/>
                <w:szCs w:val="24"/>
                <w:lang w:val="en-US"/>
              </w:rPr>
              <w:t>(vol.%)</w:t>
            </w:r>
          </w:p>
        </w:tc>
        <w:tc>
          <w:tcPr>
            <w:tcW w:w="1843" w:type="dxa"/>
            <w:vMerge/>
            <w:tcBorders>
              <w:left w:val="single" w:sz="4" w:space="0" w:color="auto"/>
            </w:tcBorders>
          </w:tcPr>
          <w:p w14:paraId="3B2F1783" w14:textId="77777777" w:rsidR="00724701" w:rsidRPr="00F6276A" w:rsidRDefault="00724701" w:rsidP="00DA71F5">
            <w:pPr>
              <w:spacing w:after="0" w:line="480" w:lineRule="auto"/>
              <w:rPr>
                <w:rFonts w:ascii="Times New Roman" w:hAnsi="Times New Roman" w:cs="Times New Roman"/>
                <w:sz w:val="24"/>
                <w:szCs w:val="24"/>
                <w:lang w:val="en-US"/>
              </w:rPr>
            </w:pPr>
          </w:p>
        </w:tc>
      </w:tr>
      <w:tr w:rsidR="00785A4D" w:rsidRPr="00F6276A" w14:paraId="4E5C71DA" w14:textId="77777777" w:rsidTr="00785A4D">
        <w:tc>
          <w:tcPr>
            <w:tcW w:w="1842" w:type="dxa"/>
            <w:tcBorders>
              <w:top w:val="single" w:sz="4" w:space="0" w:color="auto"/>
              <w:right w:val="single" w:sz="4" w:space="0" w:color="auto"/>
            </w:tcBorders>
            <w:vAlign w:val="center"/>
          </w:tcPr>
          <w:p w14:paraId="2EEBF6F1" w14:textId="766552A3"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Matrix</w:t>
            </w:r>
          </w:p>
        </w:tc>
        <w:tc>
          <w:tcPr>
            <w:tcW w:w="1842" w:type="dxa"/>
            <w:tcBorders>
              <w:top w:val="single" w:sz="4" w:space="0" w:color="auto"/>
              <w:left w:val="single" w:sz="4" w:space="0" w:color="auto"/>
              <w:right w:val="single" w:sz="4" w:space="0" w:color="auto"/>
            </w:tcBorders>
            <w:vAlign w:val="center"/>
          </w:tcPr>
          <w:p w14:paraId="2D6D4DC0" w14:textId="7859E30E"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0.0</w:t>
            </w:r>
          </w:p>
        </w:tc>
        <w:tc>
          <w:tcPr>
            <w:tcW w:w="1842" w:type="dxa"/>
            <w:tcBorders>
              <w:top w:val="single" w:sz="4" w:space="0" w:color="auto"/>
              <w:left w:val="single" w:sz="4" w:space="0" w:color="auto"/>
            </w:tcBorders>
            <w:vAlign w:val="center"/>
          </w:tcPr>
          <w:p w14:paraId="554C7C31" w14:textId="5A3CC24D"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0.0</w:t>
            </w:r>
          </w:p>
        </w:tc>
        <w:tc>
          <w:tcPr>
            <w:tcW w:w="1843" w:type="dxa"/>
            <w:tcBorders>
              <w:top w:val="single" w:sz="4" w:space="0" w:color="auto"/>
              <w:right w:val="single" w:sz="4" w:space="0" w:color="auto"/>
            </w:tcBorders>
            <w:vAlign w:val="center"/>
          </w:tcPr>
          <w:p w14:paraId="72453B8A" w14:textId="51D99EA9"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0.0</w:t>
            </w:r>
          </w:p>
        </w:tc>
        <w:tc>
          <w:tcPr>
            <w:tcW w:w="1843" w:type="dxa"/>
            <w:tcBorders>
              <w:top w:val="single" w:sz="4" w:space="0" w:color="auto"/>
              <w:left w:val="single" w:sz="4" w:space="0" w:color="auto"/>
            </w:tcBorders>
            <w:vAlign w:val="center"/>
          </w:tcPr>
          <w:p w14:paraId="650A11DF" w14:textId="15AC541C" w:rsidR="00785A4D" w:rsidRPr="00F6276A" w:rsidRDefault="00785A4D" w:rsidP="00DA71F5">
            <w:pPr>
              <w:spacing w:after="0" w:line="480" w:lineRule="auto"/>
              <w:jc w:val="center"/>
              <w:rPr>
                <w:rFonts w:ascii="Times New Roman" w:hAnsi="Times New Roman" w:cs="Times New Roman"/>
                <w:sz w:val="24"/>
                <w:szCs w:val="24"/>
                <w:lang w:val="en-US"/>
              </w:rPr>
            </w:pPr>
            <m:oMath>
              <m:r>
                <w:rPr>
                  <w:rFonts w:ascii="Cambria Math" w:hAnsi="Cambria Math" w:cs="Times New Roman"/>
                  <w:sz w:val="24"/>
                  <w:szCs w:val="24"/>
                  <w:lang w:val="en-US"/>
                </w:rPr>
                <m:t>~</m:t>
              </m:r>
            </m:oMath>
            <w:r w:rsidRPr="00F6276A">
              <w:rPr>
                <w:rFonts w:ascii="Times New Roman" w:hAnsi="Times New Roman" w:cs="Times New Roman"/>
                <w:sz w:val="24"/>
                <w:szCs w:val="24"/>
                <w:lang w:val="en-US"/>
              </w:rPr>
              <w:t>77</w:t>
            </w:r>
          </w:p>
        </w:tc>
      </w:tr>
      <w:tr w:rsidR="00785A4D" w:rsidRPr="00F6276A" w14:paraId="4D9D4689" w14:textId="77777777" w:rsidTr="00785A4D">
        <w:tc>
          <w:tcPr>
            <w:tcW w:w="1842" w:type="dxa"/>
            <w:tcBorders>
              <w:right w:val="single" w:sz="4" w:space="0" w:color="auto"/>
            </w:tcBorders>
            <w:vAlign w:val="center"/>
          </w:tcPr>
          <w:p w14:paraId="4B8889DE" w14:textId="28201CD2"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Gel 1</w:t>
            </w:r>
          </w:p>
        </w:tc>
        <w:tc>
          <w:tcPr>
            <w:tcW w:w="1842" w:type="dxa"/>
            <w:tcBorders>
              <w:left w:val="single" w:sz="4" w:space="0" w:color="auto"/>
              <w:right w:val="single" w:sz="4" w:space="0" w:color="auto"/>
            </w:tcBorders>
            <w:vAlign w:val="center"/>
          </w:tcPr>
          <w:p w14:paraId="501DE30A" w14:textId="52C8B1CD"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0.8</w:t>
            </w:r>
          </w:p>
        </w:tc>
        <w:tc>
          <w:tcPr>
            <w:tcW w:w="1842" w:type="dxa"/>
            <w:tcBorders>
              <w:left w:val="single" w:sz="4" w:space="0" w:color="auto"/>
            </w:tcBorders>
            <w:vAlign w:val="center"/>
          </w:tcPr>
          <w:p w14:paraId="259BC4DC" w14:textId="67F6DF75"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5.5</w:t>
            </w:r>
          </w:p>
        </w:tc>
        <w:tc>
          <w:tcPr>
            <w:tcW w:w="1843" w:type="dxa"/>
            <w:tcBorders>
              <w:right w:val="single" w:sz="4" w:space="0" w:color="auto"/>
            </w:tcBorders>
            <w:vAlign w:val="center"/>
          </w:tcPr>
          <w:p w14:paraId="63DBF7AC" w14:textId="24A8AA50"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0.8</w:t>
            </w:r>
          </w:p>
        </w:tc>
        <w:tc>
          <w:tcPr>
            <w:tcW w:w="1843" w:type="dxa"/>
            <w:tcBorders>
              <w:left w:val="single" w:sz="4" w:space="0" w:color="auto"/>
            </w:tcBorders>
            <w:vAlign w:val="center"/>
          </w:tcPr>
          <w:p w14:paraId="08B973D4" w14:textId="0F2364C8" w:rsidR="00785A4D" w:rsidRPr="00F6276A" w:rsidRDefault="00785A4D" w:rsidP="00DA71F5">
            <w:pPr>
              <w:spacing w:after="0" w:line="480" w:lineRule="auto"/>
              <w:jc w:val="center"/>
              <w:rPr>
                <w:rFonts w:ascii="Times New Roman" w:hAnsi="Times New Roman" w:cs="Times New Roman"/>
                <w:sz w:val="24"/>
                <w:szCs w:val="24"/>
                <w:lang w:val="en-US"/>
              </w:rPr>
            </w:pPr>
            <m:oMath>
              <m:r>
                <w:rPr>
                  <w:rFonts w:ascii="Cambria Math" w:hAnsi="Cambria Math" w:cs="Times New Roman"/>
                  <w:sz w:val="24"/>
                  <w:szCs w:val="24"/>
                  <w:lang w:val="en-US"/>
                </w:rPr>
                <m:t>~</m:t>
              </m:r>
            </m:oMath>
            <w:r w:rsidRPr="00F6276A">
              <w:rPr>
                <w:rFonts w:ascii="Times New Roman" w:hAnsi="Times New Roman" w:cs="Times New Roman"/>
                <w:sz w:val="24"/>
                <w:szCs w:val="24"/>
                <w:lang w:val="en-US"/>
              </w:rPr>
              <w:t>50</w:t>
            </w:r>
          </w:p>
        </w:tc>
      </w:tr>
      <w:tr w:rsidR="00785A4D" w:rsidRPr="00F6276A" w14:paraId="0C3FE435" w14:textId="77777777" w:rsidTr="00785A4D">
        <w:tc>
          <w:tcPr>
            <w:tcW w:w="1842" w:type="dxa"/>
            <w:tcBorders>
              <w:right w:val="single" w:sz="4" w:space="0" w:color="auto"/>
            </w:tcBorders>
            <w:vAlign w:val="center"/>
          </w:tcPr>
          <w:p w14:paraId="13E5E97B" w14:textId="72FE6373"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Gel 2</w:t>
            </w:r>
          </w:p>
        </w:tc>
        <w:tc>
          <w:tcPr>
            <w:tcW w:w="1842" w:type="dxa"/>
            <w:tcBorders>
              <w:left w:val="single" w:sz="4" w:space="0" w:color="auto"/>
              <w:right w:val="single" w:sz="4" w:space="0" w:color="auto"/>
            </w:tcBorders>
            <w:vAlign w:val="center"/>
          </w:tcPr>
          <w:p w14:paraId="763AC582" w14:textId="2B688B45"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1.6</w:t>
            </w:r>
          </w:p>
        </w:tc>
        <w:tc>
          <w:tcPr>
            <w:tcW w:w="1842" w:type="dxa"/>
            <w:tcBorders>
              <w:left w:val="single" w:sz="4" w:space="0" w:color="auto"/>
            </w:tcBorders>
            <w:vAlign w:val="center"/>
          </w:tcPr>
          <w:p w14:paraId="47B80469" w14:textId="04E78365"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9.0</w:t>
            </w:r>
          </w:p>
        </w:tc>
        <w:tc>
          <w:tcPr>
            <w:tcW w:w="1843" w:type="dxa"/>
            <w:tcBorders>
              <w:right w:val="single" w:sz="4" w:space="0" w:color="auto"/>
            </w:tcBorders>
            <w:vAlign w:val="center"/>
          </w:tcPr>
          <w:p w14:paraId="798E1778" w14:textId="759A8EA2"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1.3</w:t>
            </w:r>
          </w:p>
        </w:tc>
        <w:tc>
          <w:tcPr>
            <w:tcW w:w="1843" w:type="dxa"/>
            <w:tcBorders>
              <w:left w:val="single" w:sz="4" w:space="0" w:color="auto"/>
            </w:tcBorders>
            <w:vAlign w:val="center"/>
          </w:tcPr>
          <w:p w14:paraId="5B2742F0" w14:textId="5BDDFF62" w:rsidR="00785A4D" w:rsidRPr="00F6276A" w:rsidRDefault="00785A4D" w:rsidP="00DA71F5">
            <w:pPr>
              <w:spacing w:after="0" w:line="480" w:lineRule="auto"/>
              <w:jc w:val="center"/>
              <w:rPr>
                <w:rFonts w:ascii="Times New Roman" w:hAnsi="Times New Roman" w:cs="Times New Roman"/>
                <w:sz w:val="24"/>
                <w:szCs w:val="24"/>
                <w:lang w:val="en-US"/>
              </w:rPr>
            </w:pPr>
            <m:oMath>
              <m:r>
                <w:rPr>
                  <w:rFonts w:ascii="Cambria Math" w:hAnsi="Cambria Math" w:cs="Times New Roman"/>
                  <w:sz w:val="24"/>
                  <w:szCs w:val="24"/>
                  <w:lang w:val="en-US"/>
                </w:rPr>
                <m:t>~</m:t>
              </m:r>
            </m:oMath>
            <w:r w:rsidRPr="00F6276A">
              <w:rPr>
                <w:rFonts w:ascii="Times New Roman" w:hAnsi="Times New Roman" w:cs="Times New Roman"/>
                <w:sz w:val="24"/>
                <w:szCs w:val="24"/>
                <w:lang w:val="en-US"/>
              </w:rPr>
              <w:t>16</w:t>
            </w:r>
          </w:p>
        </w:tc>
      </w:tr>
      <w:tr w:rsidR="00785A4D" w:rsidRPr="00F6276A" w14:paraId="19D92A12" w14:textId="77777777" w:rsidTr="00785A4D">
        <w:tc>
          <w:tcPr>
            <w:tcW w:w="1842" w:type="dxa"/>
            <w:tcBorders>
              <w:bottom w:val="single" w:sz="4" w:space="0" w:color="auto"/>
              <w:right w:val="single" w:sz="4" w:space="0" w:color="auto"/>
            </w:tcBorders>
            <w:vAlign w:val="center"/>
          </w:tcPr>
          <w:p w14:paraId="25A7CA4A" w14:textId="243A37B4"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Gel 3</w:t>
            </w:r>
          </w:p>
        </w:tc>
        <w:tc>
          <w:tcPr>
            <w:tcW w:w="1842" w:type="dxa"/>
            <w:tcBorders>
              <w:left w:val="single" w:sz="4" w:space="0" w:color="auto"/>
              <w:bottom w:val="single" w:sz="4" w:space="0" w:color="auto"/>
              <w:right w:val="single" w:sz="4" w:space="0" w:color="auto"/>
            </w:tcBorders>
            <w:vAlign w:val="center"/>
          </w:tcPr>
          <w:p w14:paraId="31084E87" w14:textId="64B3A138"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2.4</w:t>
            </w:r>
          </w:p>
        </w:tc>
        <w:tc>
          <w:tcPr>
            <w:tcW w:w="1842" w:type="dxa"/>
            <w:tcBorders>
              <w:left w:val="single" w:sz="4" w:space="0" w:color="auto"/>
              <w:bottom w:val="single" w:sz="4" w:space="0" w:color="auto"/>
            </w:tcBorders>
            <w:vAlign w:val="center"/>
          </w:tcPr>
          <w:p w14:paraId="26B95C1F" w14:textId="40A85EC8"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16.0</w:t>
            </w:r>
          </w:p>
        </w:tc>
        <w:tc>
          <w:tcPr>
            <w:tcW w:w="1843" w:type="dxa"/>
            <w:tcBorders>
              <w:bottom w:val="single" w:sz="4" w:space="0" w:color="auto"/>
              <w:right w:val="single" w:sz="4" w:space="0" w:color="auto"/>
            </w:tcBorders>
            <w:vAlign w:val="center"/>
          </w:tcPr>
          <w:p w14:paraId="300FEB40" w14:textId="455ED94F" w:rsidR="00785A4D" w:rsidRPr="00F6276A" w:rsidRDefault="00785A4D"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2.4</w:t>
            </w:r>
          </w:p>
        </w:tc>
        <w:tc>
          <w:tcPr>
            <w:tcW w:w="1843" w:type="dxa"/>
            <w:tcBorders>
              <w:left w:val="single" w:sz="4" w:space="0" w:color="auto"/>
              <w:bottom w:val="single" w:sz="4" w:space="0" w:color="auto"/>
            </w:tcBorders>
            <w:vAlign w:val="center"/>
          </w:tcPr>
          <w:p w14:paraId="6DC0D5DB" w14:textId="6E9B2B50" w:rsidR="00785A4D" w:rsidRPr="00F6276A" w:rsidRDefault="00785A4D" w:rsidP="00DA71F5">
            <w:pPr>
              <w:spacing w:after="0" w:line="480" w:lineRule="auto"/>
              <w:jc w:val="center"/>
              <w:rPr>
                <w:rFonts w:ascii="Times New Roman" w:hAnsi="Times New Roman" w:cs="Times New Roman"/>
                <w:sz w:val="24"/>
                <w:szCs w:val="24"/>
                <w:lang w:val="en-US"/>
              </w:rPr>
            </w:pPr>
            <m:oMath>
              <m:r>
                <w:rPr>
                  <w:rFonts w:ascii="Cambria Math" w:hAnsi="Cambria Math" w:cs="Times New Roman"/>
                  <w:sz w:val="24"/>
                  <w:szCs w:val="24"/>
                  <w:lang w:val="en-US"/>
                </w:rPr>
                <m:t>~</m:t>
              </m:r>
            </m:oMath>
            <w:r w:rsidRPr="00F6276A">
              <w:rPr>
                <w:rFonts w:ascii="Times New Roman" w:hAnsi="Times New Roman" w:cs="Times New Roman"/>
                <w:sz w:val="24"/>
                <w:szCs w:val="24"/>
                <w:lang w:val="en-US"/>
              </w:rPr>
              <w:t>6</w:t>
            </w:r>
          </w:p>
        </w:tc>
      </w:tr>
    </w:tbl>
    <w:p w14:paraId="5F883D74" w14:textId="43BD3405" w:rsidR="00F873E3" w:rsidRPr="00F6276A" w:rsidRDefault="00F873E3" w:rsidP="00DA71F5">
      <w:pPr>
        <w:spacing w:after="0" w:line="480" w:lineRule="auto"/>
        <w:rPr>
          <w:rFonts w:ascii="Times New Roman" w:hAnsi="Times New Roman" w:cs="Times New Roman"/>
          <w:sz w:val="24"/>
          <w:szCs w:val="24"/>
          <w:lang w:val="en-US"/>
        </w:rPr>
      </w:pPr>
    </w:p>
    <w:p w14:paraId="47EF4617" w14:textId="4A2936CC" w:rsidR="009C06F0" w:rsidRPr="00F6276A" w:rsidRDefault="0096473C" w:rsidP="00D2268D">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3.2 </w:t>
      </w:r>
      <w:r w:rsidR="00B046A6" w:rsidRPr="00F6276A">
        <w:rPr>
          <w:rFonts w:ascii="Times New Roman" w:hAnsi="Times New Roman" w:cs="Times New Roman"/>
          <w:b/>
          <w:sz w:val="24"/>
          <w:szCs w:val="24"/>
          <w:lang w:val="en-US"/>
        </w:rPr>
        <w:t>Swelling.</w:t>
      </w:r>
      <w:r w:rsidR="00BC6259" w:rsidRPr="00F6276A">
        <w:rPr>
          <w:rFonts w:ascii="Times New Roman" w:hAnsi="Times New Roman" w:cs="Times New Roman"/>
          <w:b/>
          <w:sz w:val="24"/>
          <w:szCs w:val="24"/>
          <w:lang w:val="en-US"/>
        </w:rPr>
        <w:t xml:space="preserve"> </w:t>
      </w:r>
      <w:r w:rsidR="00BC6259" w:rsidRPr="00F6276A">
        <w:rPr>
          <w:rFonts w:ascii="Times New Roman" w:hAnsi="Times New Roman" w:cs="Times New Roman"/>
          <w:sz w:val="24"/>
          <w:szCs w:val="24"/>
          <w:lang w:val="en-US"/>
        </w:rPr>
        <w:t>Swelling can be considered as a fundamental property of th</w:t>
      </w:r>
      <w:r w:rsidR="00653B9F" w:rsidRPr="00F6276A">
        <w:rPr>
          <w:rFonts w:ascii="Times New Roman" w:hAnsi="Times New Roman" w:cs="Times New Roman"/>
          <w:sz w:val="24"/>
          <w:szCs w:val="24"/>
          <w:lang w:val="en-US"/>
        </w:rPr>
        <w:t xml:space="preserve">e hydrogels. In this study, </w:t>
      </w:r>
      <w:r w:rsidR="00B046A6" w:rsidRPr="00F6276A">
        <w:rPr>
          <w:rFonts w:ascii="Times New Roman" w:hAnsi="Times New Roman" w:cs="Times New Roman"/>
          <w:sz w:val="24"/>
          <w:szCs w:val="24"/>
          <w:lang w:val="en-US"/>
        </w:rPr>
        <w:t>swelling of the</w:t>
      </w:r>
      <w:r w:rsidR="00BC6259" w:rsidRPr="00F6276A">
        <w:rPr>
          <w:rFonts w:ascii="Times New Roman" w:hAnsi="Times New Roman" w:cs="Times New Roman"/>
          <w:sz w:val="24"/>
          <w:szCs w:val="24"/>
          <w:lang w:val="en-US"/>
        </w:rPr>
        <w:t xml:space="preserve"> POx-based</w:t>
      </w:r>
      <w:r w:rsidR="00B046A6" w:rsidRPr="00F6276A">
        <w:rPr>
          <w:rFonts w:ascii="Times New Roman" w:hAnsi="Times New Roman" w:cs="Times New Roman"/>
          <w:sz w:val="24"/>
          <w:szCs w:val="24"/>
          <w:lang w:val="en-US"/>
        </w:rPr>
        <w:t xml:space="preserve"> gels </w:t>
      </w:r>
      <w:r w:rsidR="00BC6259" w:rsidRPr="00F6276A">
        <w:rPr>
          <w:rFonts w:ascii="Times New Roman" w:hAnsi="Times New Roman" w:cs="Times New Roman"/>
          <w:sz w:val="24"/>
          <w:szCs w:val="24"/>
          <w:lang w:val="en-US"/>
        </w:rPr>
        <w:t xml:space="preserve">was investigated </w:t>
      </w:r>
      <w:r w:rsidR="00B046A6" w:rsidRPr="00F6276A">
        <w:rPr>
          <w:rFonts w:ascii="Times New Roman" w:hAnsi="Times New Roman" w:cs="Times New Roman"/>
          <w:sz w:val="24"/>
          <w:szCs w:val="24"/>
          <w:lang w:val="en-US"/>
        </w:rPr>
        <w:t>in different solvents</w:t>
      </w:r>
      <w:r w:rsidR="002B4032" w:rsidRPr="00F6276A">
        <w:rPr>
          <w:rFonts w:ascii="Times New Roman" w:hAnsi="Times New Roman" w:cs="Times New Roman"/>
          <w:sz w:val="24"/>
          <w:szCs w:val="24"/>
          <w:lang w:val="en-US"/>
        </w:rPr>
        <w:t>, and t</w:t>
      </w:r>
      <w:r w:rsidR="00B046A6" w:rsidRPr="00F6276A">
        <w:rPr>
          <w:rFonts w:ascii="Times New Roman" w:hAnsi="Times New Roman" w:cs="Times New Roman"/>
          <w:sz w:val="24"/>
          <w:szCs w:val="24"/>
          <w:lang w:val="en-US"/>
        </w:rPr>
        <w:t>he</w:t>
      </w:r>
      <w:r w:rsidR="008669A3" w:rsidRPr="00F6276A">
        <w:rPr>
          <w:rFonts w:ascii="Times New Roman" w:hAnsi="Times New Roman" w:cs="Times New Roman"/>
          <w:sz w:val="24"/>
          <w:szCs w:val="24"/>
          <w:lang w:val="en-US"/>
        </w:rPr>
        <w:t>ir</w:t>
      </w:r>
      <w:r w:rsidR="00B046A6" w:rsidRPr="00F6276A">
        <w:rPr>
          <w:rFonts w:ascii="Times New Roman" w:hAnsi="Times New Roman" w:cs="Times New Roman"/>
          <w:sz w:val="24"/>
          <w:szCs w:val="24"/>
          <w:lang w:val="en-US"/>
        </w:rPr>
        <w:t xml:space="preserve"> equilibrium </w:t>
      </w:r>
      <w:r w:rsidR="00E353E9" w:rsidRPr="00F6276A">
        <w:rPr>
          <w:rFonts w:ascii="Times New Roman" w:hAnsi="Times New Roman" w:cs="Times New Roman"/>
          <w:sz w:val="24"/>
          <w:szCs w:val="24"/>
          <w:lang w:val="en-US"/>
        </w:rPr>
        <w:t>SD</w:t>
      </w:r>
      <w:r w:rsidR="00B046A6" w:rsidRPr="00F6276A">
        <w:rPr>
          <w:rFonts w:ascii="Times New Roman" w:hAnsi="Times New Roman" w:cs="Times New Roman"/>
          <w:sz w:val="24"/>
          <w:szCs w:val="24"/>
          <w:lang w:val="en-US"/>
        </w:rPr>
        <w:t xml:space="preserve"> (after 24 h in an excess of selected solvent) </w:t>
      </w:r>
      <w:r w:rsidR="00BC6259" w:rsidRPr="00F6276A">
        <w:rPr>
          <w:rFonts w:ascii="Times New Roman" w:hAnsi="Times New Roman" w:cs="Times New Roman"/>
          <w:sz w:val="24"/>
          <w:szCs w:val="24"/>
          <w:lang w:val="en-US"/>
        </w:rPr>
        <w:t xml:space="preserve">was </w:t>
      </w:r>
      <w:r w:rsidR="00B046A6" w:rsidRPr="00F6276A">
        <w:rPr>
          <w:rFonts w:ascii="Times New Roman" w:hAnsi="Times New Roman" w:cs="Times New Roman"/>
          <w:sz w:val="24"/>
          <w:szCs w:val="24"/>
          <w:lang w:val="en-US"/>
        </w:rPr>
        <w:t xml:space="preserve">compared. </w:t>
      </w:r>
      <w:r w:rsidR="00ED7444" w:rsidRPr="00F6276A">
        <w:rPr>
          <w:rFonts w:ascii="Times New Roman" w:hAnsi="Times New Roman" w:cs="Times New Roman"/>
          <w:sz w:val="24"/>
          <w:szCs w:val="24"/>
          <w:lang w:val="en-US"/>
        </w:rPr>
        <w:t xml:space="preserve">First, we note that neat matrix exhibited slightly higher SD in water </w:t>
      </w:r>
      <w:r w:rsidR="00B046A6" w:rsidRPr="00F6276A">
        <w:rPr>
          <w:rFonts w:ascii="Times New Roman" w:hAnsi="Times New Roman" w:cs="Times New Roman"/>
          <w:sz w:val="24"/>
          <w:szCs w:val="24"/>
          <w:lang w:val="en-US"/>
        </w:rPr>
        <w:t>when compared to our previous study</w:t>
      </w:r>
      <w:r w:rsidR="00DF3B5B"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00B046A6" w:rsidRPr="00F6276A">
        <w:rPr>
          <w:rFonts w:ascii="Times New Roman" w:hAnsi="Times New Roman" w:cs="Times New Roman"/>
          <w:sz w:val="24"/>
          <w:szCs w:val="24"/>
          <w:lang w:val="en-US"/>
        </w:rPr>
        <w:t xml:space="preserve"> (17</w:t>
      </w:r>
      <w:r w:rsidR="008669A3" w:rsidRPr="00F6276A">
        <w:rPr>
          <w:rFonts w:ascii="Times New Roman" w:hAnsi="Times New Roman" w:cs="Times New Roman"/>
          <w:sz w:val="24"/>
          <w:szCs w:val="24"/>
          <w:lang w:val="en-US"/>
        </w:rPr>
        <w:t>±0.5 vs. 12.5±</w:t>
      </w:r>
      <w:r w:rsidR="00B046A6" w:rsidRPr="00F6276A">
        <w:rPr>
          <w:rFonts w:ascii="Times New Roman" w:hAnsi="Times New Roman" w:cs="Times New Roman"/>
          <w:sz w:val="24"/>
          <w:szCs w:val="24"/>
          <w:lang w:val="en-US"/>
        </w:rPr>
        <w:t xml:space="preserve">0.9). This result </w:t>
      </w:r>
      <w:r w:rsidR="00ED7444" w:rsidRPr="00F6276A">
        <w:rPr>
          <w:rFonts w:ascii="Times New Roman" w:hAnsi="Times New Roman" w:cs="Times New Roman"/>
          <w:sz w:val="24"/>
          <w:szCs w:val="24"/>
          <w:lang w:val="en-US"/>
        </w:rPr>
        <w:t>correlates</w:t>
      </w:r>
      <w:r w:rsidR="00B046A6" w:rsidRPr="00F6276A">
        <w:rPr>
          <w:rFonts w:ascii="Times New Roman" w:hAnsi="Times New Roman" w:cs="Times New Roman"/>
          <w:sz w:val="24"/>
          <w:szCs w:val="24"/>
          <w:lang w:val="en-US"/>
        </w:rPr>
        <w:t xml:space="preserve"> </w:t>
      </w:r>
      <w:r w:rsidR="00ED7444" w:rsidRPr="00F6276A">
        <w:rPr>
          <w:rFonts w:ascii="Times New Roman" w:hAnsi="Times New Roman" w:cs="Times New Roman"/>
          <w:sz w:val="24"/>
          <w:szCs w:val="24"/>
          <w:lang w:val="en-US"/>
        </w:rPr>
        <w:t xml:space="preserve">with </w:t>
      </w:r>
      <w:r w:rsidR="00CD17F7" w:rsidRPr="00F6276A">
        <w:rPr>
          <w:rFonts w:ascii="Times New Roman" w:hAnsi="Times New Roman" w:cs="Times New Roman"/>
          <w:sz w:val="24"/>
          <w:szCs w:val="24"/>
          <w:lang w:val="en-US"/>
        </w:rPr>
        <w:t>the</w:t>
      </w:r>
      <w:r w:rsidR="00B046A6" w:rsidRPr="00F6276A">
        <w:rPr>
          <w:rFonts w:ascii="Times New Roman" w:hAnsi="Times New Roman" w:cs="Times New Roman"/>
          <w:sz w:val="24"/>
          <w:szCs w:val="24"/>
          <w:lang w:val="en-US"/>
        </w:rPr>
        <w:t xml:space="preserve"> </w:t>
      </w:r>
      <w:r w:rsidR="00ED7444" w:rsidRPr="00F6276A">
        <w:rPr>
          <w:rFonts w:ascii="Times New Roman" w:hAnsi="Times New Roman" w:cs="Times New Roman"/>
          <w:sz w:val="24"/>
          <w:szCs w:val="24"/>
          <w:lang w:val="en-US"/>
        </w:rPr>
        <w:t xml:space="preserve">already-mentioned </w:t>
      </w:r>
      <w:r w:rsidR="00B046A6" w:rsidRPr="00F6276A">
        <w:rPr>
          <w:rFonts w:ascii="Times New Roman" w:hAnsi="Times New Roman" w:cs="Times New Roman"/>
          <w:sz w:val="24"/>
          <w:szCs w:val="24"/>
          <w:lang w:val="en-US"/>
        </w:rPr>
        <w:t xml:space="preserve">decrease of the gel content, which can be connected </w:t>
      </w:r>
      <w:r w:rsidR="002B4032" w:rsidRPr="00F6276A">
        <w:rPr>
          <w:rFonts w:ascii="Times New Roman" w:hAnsi="Times New Roman" w:cs="Times New Roman"/>
          <w:sz w:val="24"/>
          <w:szCs w:val="24"/>
          <w:lang w:val="en-US"/>
        </w:rPr>
        <w:t xml:space="preserve">to </w:t>
      </w:r>
      <w:r w:rsidR="00B046A6" w:rsidRPr="00F6276A">
        <w:rPr>
          <w:rFonts w:ascii="Times New Roman" w:hAnsi="Times New Roman" w:cs="Times New Roman"/>
          <w:sz w:val="24"/>
          <w:szCs w:val="24"/>
          <w:lang w:val="en-US"/>
        </w:rPr>
        <w:t>less efficient polymerization reaction. The prepared gels swell comparably in all tested solvents</w:t>
      </w:r>
      <w:r w:rsidR="00CD17F7" w:rsidRPr="00F6276A">
        <w:rPr>
          <w:rFonts w:ascii="Times New Roman" w:hAnsi="Times New Roman" w:cs="Times New Roman"/>
          <w:sz w:val="24"/>
          <w:szCs w:val="24"/>
          <w:lang w:val="en-US"/>
        </w:rPr>
        <w:t xml:space="preserve"> with different polarity</w:t>
      </w:r>
      <w:r w:rsidR="009C64F9" w:rsidRPr="00F6276A">
        <w:rPr>
          <w:rFonts w:ascii="Times New Roman" w:hAnsi="Times New Roman" w:cs="Times New Roman"/>
          <w:sz w:val="24"/>
          <w:szCs w:val="24"/>
          <w:lang w:val="en-US"/>
        </w:rPr>
        <w:t xml:space="preserve"> (Fig. </w:t>
      </w:r>
      <w:r w:rsidR="009C64F9" w:rsidRPr="00F6276A">
        <w:rPr>
          <w:rFonts w:ascii="Times New Roman" w:hAnsi="Times New Roman" w:cs="Times New Roman"/>
          <w:color w:val="FF0000"/>
          <w:sz w:val="24"/>
          <w:szCs w:val="24"/>
          <w:lang w:val="en-US"/>
        </w:rPr>
        <w:t>2</w:t>
      </w:r>
      <w:r w:rsidR="009C64F9" w:rsidRPr="00F6276A">
        <w:rPr>
          <w:rFonts w:ascii="Times New Roman" w:hAnsi="Times New Roman" w:cs="Times New Roman"/>
          <w:sz w:val="24"/>
          <w:szCs w:val="24"/>
          <w:lang w:val="en-US"/>
        </w:rPr>
        <w:t>)</w:t>
      </w:r>
      <w:r w:rsidR="00B046A6" w:rsidRPr="00F6276A">
        <w:rPr>
          <w:rFonts w:ascii="Times New Roman" w:hAnsi="Times New Roman" w:cs="Times New Roman"/>
          <w:sz w:val="24"/>
          <w:szCs w:val="24"/>
          <w:lang w:val="en-US"/>
        </w:rPr>
        <w:t>,</w:t>
      </w:r>
      <w:r w:rsidR="003C1DB2" w:rsidRPr="00F6276A">
        <w:rPr>
          <w:rFonts w:ascii="Times New Roman" w:hAnsi="Times New Roman" w:cs="Times New Roman"/>
          <w:sz w:val="24"/>
          <w:szCs w:val="24"/>
          <w:lang w:val="en-US"/>
        </w:rPr>
        <w:t xml:space="preserve"> thus</w:t>
      </w:r>
      <w:r w:rsidR="00B046A6" w:rsidRPr="00F6276A">
        <w:rPr>
          <w:rFonts w:ascii="Times New Roman" w:hAnsi="Times New Roman" w:cs="Times New Roman"/>
          <w:sz w:val="24"/>
          <w:szCs w:val="24"/>
          <w:lang w:val="en-US"/>
        </w:rPr>
        <w:t xml:space="preserve"> they can be referred as </w:t>
      </w:r>
      <w:r w:rsidR="008669A3" w:rsidRPr="00F6276A">
        <w:rPr>
          <w:rFonts w:ascii="Times New Roman" w:hAnsi="Times New Roman" w:cs="Times New Roman"/>
          <w:sz w:val="24"/>
          <w:szCs w:val="24"/>
          <w:lang w:val="en-US"/>
        </w:rPr>
        <w:t xml:space="preserve">the </w:t>
      </w:r>
      <w:r w:rsidR="00B046A6" w:rsidRPr="00F6276A">
        <w:rPr>
          <w:rFonts w:ascii="Times New Roman" w:hAnsi="Times New Roman" w:cs="Times New Roman"/>
          <w:sz w:val="24"/>
          <w:szCs w:val="24"/>
          <w:lang w:val="en-US"/>
        </w:rPr>
        <w:t>a</w:t>
      </w:r>
      <w:r w:rsidR="00E353E9" w:rsidRPr="00F6276A">
        <w:rPr>
          <w:rFonts w:ascii="Times New Roman" w:hAnsi="Times New Roman" w:cs="Times New Roman"/>
          <w:sz w:val="24"/>
          <w:szCs w:val="24"/>
          <w:lang w:val="en-US"/>
        </w:rPr>
        <w:t xml:space="preserve">mphigels. </w:t>
      </w:r>
      <w:r w:rsidR="00E812D5" w:rsidRPr="00F6276A">
        <w:rPr>
          <w:rFonts w:ascii="Times New Roman" w:hAnsi="Times New Roman" w:cs="Times New Roman"/>
          <w:sz w:val="24"/>
          <w:szCs w:val="24"/>
          <w:lang w:val="en-US"/>
        </w:rPr>
        <w:t xml:space="preserve">The SD </w:t>
      </w:r>
      <w:r w:rsidR="00DC7A02" w:rsidRPr="00F6276A">
        <w:rPr>
          <w:rFonts w:ascii="Times New Roman" w:hAnsi="Times New Roman" w:cs="Times New Roman"/>
          <w:sz w:val="24"/>
          <w:szCs w:val="24"/>
          <w:lang w:val="en-US"/>
        </w:rPr>
        <w:t xml:space="preserve">obtained </w:t>
      </w:r>
      <w:r w:rsidR="00E812D5" w:rsidRPr="00F6276A">
        <w:rPr>
          <w:rFonts w:ascii="Times New Roman" w:hAnsi="Times New Roman" w:cs="Times New Roman"/>
          <w:sz w:val="24"/>
          <w:szCs w:val="24"/>
          <w:lang w:val="en-US"/>
        </w:rPr>
        <w:t xml:space="preserve">in PBS </w:t>
      </w:r>
      <w:r w:rsidR="00ED7444" w:rsidRPr="00F6276A">
        <w:rPr>
          <w:rFonts w:ascii="Times New Roman" w:hAnsi="Times New Roman" w:cs="Times New Roman"/>
          <w:sz w:val="24"/>
          <w:szCs w:val="24"/>
          <w:lang w:val="en-US"/>
        </w:rPr>
        <w:t xml:space="preserve">was </w:t>
      </w:r>
      <w:r w:rsidR="00E812D5" w:rsidRPr="00F6276A">
        <w:rPr>
          <w:rFonts w:ascii="Times New Roman" w:hAnsi="Times New Roman" w:cs="Times New Roman"/>
          <w:sz w:val="24"/>
          <w:szCs w:val="24"/>
          <w:lang w:val="en-US"/>
        </w:rPr>
        <w:t xml:space="preserve">slightly lower than </w:t>
      </w:r>
      <w:r w:rsidR="00DC7A02" w:rsidRPr="00F6276A">
        <w:rPr>
          <w:rFonts w:ascii="Times New Roman" w:hAnsi="Times New Roman" w:cs="Times New Roman"/>
          <w:sz w:val="24"/>
          <w:szCs w:val="24"/>
          <w:lang w:val="en-US"/>
        </w:rPr>
        <w:t>that</w:t>
      </w:r>
      <w:r w:rsidR="00E812D5" w:rsidRPr="00F6276A">
        <w:rPr>
          <w:rFonts w:ascii="Times New Roman" w:hAnsi="Times New Roman" w:cs="Times New Roman"/>
          <w:sz w:val="24"/>
          <w:szCs w:val="24"/>
          <w:lang w:val="en-US"/>
        </w:rPr>
        <w:t xml:space="preserve"> in distilled water, even though the </w:t>
      </w:r>
      <w:r w:rsidR="00DC7A02" w:rsidRPr="00F6276A">
        <w:rPr>
          <w:rFonts w:ascii="Times New Roman" w:hAnsi="Times New Roman" w:cs="Times New Roman"/>
          <w:sz w:val="24"/>
          <w:szCs w:val="24"/>
          <w:lang w:val="en-US"/>
        </w:rPr>
        <w:t>POx-based</w:t>
      </w:r>
      <w:r w:rsidR="00E812D5" w:rsidRPr="00F6276A">
        <w:rPr>
          <w:rFonts w:ascii="Times New Roman" w:hAnsi="Times New Roman" w:cs="Times New Roman"/>
          <w:sz w:val="24"/>
          <w:szCs w:val="24"/>
          <w:lang w:val="en-US"/>
        </w:rPr>
        <w:t xml:space="preserve"> hydrogels belong to </w:t>
      </w:r>
      <w:r w:rsidR="009C64F9" w:rsidRPr="00F6276A">
        <w:rPr>
          <w:rFonts w:ascii="Times New Roman" w:hAnsi="Times New Roman" w:cs="Times New Roman"/>
          <w:sz w:val="24"/>
          <w:szCs w:val="24"/>
          <w:lang w:val="en-US"/>
        </w:rPr>
        <w:t xml:space="preserve">the </w:t>
      </w:r>
      <w:r w:rsidR="00E812D5" w:rsidRPr="00F6276A">
        <w:rPr>
          <w:rFonts w:ascii="Times New Roman" w:hAnsi="Times New Roman" w:cs="Times New Roman"/>
          <w:sz w:val="24"/>
          <w:szCs w:val="24"/>
          <w:lang w:val="en-US"/>
        </w:rPr>
        <w:t xml:space="preserve">non-ionic </w:t>
      </w:r>
      <w:r w:rsidR="00DC7A02" w:rsidRPr="00F6276A">
        <w:rPr>
          <w:rFonts w:ascii="Times New Roman" w:hAnsi="Times New Roman" w:cs="Times New Roman"/>
          <w:sz w:val="24"/>
          <w:szCs w:val="24"/>
          <w:lang w:val="en-US"/>
        </w:rPr>
        <w:t>group of materials</w:t>
      </w:r>
      <w:r w:rsidR="00E812D5" w:rsidRPr="00F6276A">
        <w:rPr>
          <w:rFonts w:ascii="Times New Roman" w:hAnsi="Times New Roman" w:cs="Times New Roman"/>
          <w:sz w:val="24"/>
          <w:szCs w:val="24"/>
          <w:lang w:val="en-US"/>
        </w:rPr>
        <w:t xml:space="preserve">, </w:t>
      </w:r>
      <w:r w:rsidR="00ED7444" w:rsidRPr="00F6276A">
        <w:rPr>
          <w:rFonts w:ascii="Times New Roman" w:hAnsi="Times New Roman" w:cs="Times New Roman"/>
          <w:sz w:val="24"/>
          <w:szCs w:val="24"/>
          <w:lang w:val="en-US"/>
        </w:rPr>
        <w:t>and</w:t>
      </w:r>
      <w:r w:rsidR="00E812D5" w:rsidRPr="00F6276A">
        <w:rPr>
          <w:rFonts w:ascii="Times New Roman" w:hAnsi="Times New Roman" w:cs="Times New Roman"/>
          <w:sz w:val="24"/>
          <w:szCs w:val="24"/>
          <w:lang w:val="en-US"/>
        </w:rPr>
        <w:t xml:space="preserve"> </w:t>
      </w:r>
      <w:r w:rsidR="008669A3" w:rsidRPr="00F6276A">
        <w:rPr>
          <w:rFonts w:ascii="Times New Roman" w:hAnsi="Times New Roman" w:cs="Times New Roman"/>
          <w:sz w:val="24"/>
          <w:szCs w:val="24"/>
          <w:lang w:val="en-US"/>
        </w:rPr>
        <w:t xml:space="preserve">they should not be sensitive to </w:t>
      </w:r>
      <w:r w:rsidR="00E812D5" w:rsidRPr="00F6276A">
        <w:rPr>
          <w:rFonts w:ascii="Times New Roman" w:hAnsi="Times New Roman" w:cs="Times New Roman"/>
          <w:sz w:val="24"/>
          <w:szCs w:val="24"/>
          <w:lang w:val="en-US"/>
        </w:rPr>
        <w:t xml:space="preserve">ionic strength of the solution. </w:t>
      </w:r>
      <w:r w:rsidR="00ED7444" w:rsidRPr="00F6276A">
        <w:rPr>
          <w:rFonts w:ascii="Times New Roman" w:hAnsi="Times New Roman" w:cs="Times New Roman"/>
          <w:sz w:val="24"/>
          <w:szCs w:val="24"/>
          <w:lang w:val="en-US"/>
        </w:rPr>
        <w:t>Nevertheless</w:t>
      </w:r>
      <w:r w:rsidR="00E812D5" w:rsidRPr="00F6276A">
        <w:rPr>
          <w:rFonts w:ascii="Times New Roman" w:hAnsi="Times New Roman" w:cs="Times New Roman"/>
          <w:sz w:val="24"/>
          <w:szCs w:val="24"/>
          <w:lang w:val="en-US"/>
        </w:rPr>
        <w:t xml:space="preserve">, similar results </w:t>
      </w:r>
      <w:r w:rsidR="00ED7444" w:rsidRPr="00F6276A">
        <w:rPr>
          <w:rFonts w:ascii="Times New Roman" w:hAnsi="Times New Roman" w:cs="Times New Roman"/>
          <w:sz w:val="24"/>
          <w:szCs w:val="24"/>
          <w:lang w:val="en-US"/>
        </w:rPr>
        <w:t>were</w:t>
      </w:r>
      <w:r w:rsidR="00E812D5" w:rsidRPr="00F6276A">
        <w:rPr>
          <w:rFonts w:ascii="Times New Roman" w:hAnsi="Times New Roman" w:cs="Times New Roman"/>
          <w:sz w:val="24"/>
          <w:szCs w:val="24"/>
          <w:lang w:val="en-US"/>
        </w:rPr>
        <w:t xml:space="preserve"> already reported and may be explained </w:t>
      </w:r>
      <w:r w:rsidR="00ED7444" w:rsidRPr="00F6276A">
        <w:rPr>
          <w:rFonts w:ascii="Times New Roman" w:hAnsi="Times New Roman" w:cs="Times New Roman"/>
          <w:sz w:val="24"/>
          <w:szCs w:val="24"/>
          <w:lang w:val="en-US"/>
        </w:rPr>
        <w:t>as a consequence</w:t>
      </w:r>
      <w:r w:rsidR="00E812D5" w:rsidRPr="00F6276A">
        <w:rPr>
          <w:rFonts w:ascii="Times New Roman" w:hAnsi="Times New Roman" w:cs="Times New Roman"/>
          <w:sz w:val="24"/>
          <w:szCs w:val="24"/>
          <w:lang w:val="en-US"/>
        </w:rPr>
        <w:t xml:space="preserve"> of unreacted POx rings</w:t>
      </w:r>
      <w:r w:rsidR="00DC7A02"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PEVuZE5vdGU+PENpdGU+PEF1dGhvcj5DaHVqbzwvQXV0aG9yPjxZZWFyPjE5OTA8L1llYXI+PFJl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</w:fldData>
        </w:fldChar>
      </w:r>
      <w:r w:rsidR="00211C2C" w:rsidRPr="00F6276A">
        <w:rPr>
          <w:rFonts w:ascii="Times New Roman" w:hAnsi="Times New Roman" w:cs="Times New Roman"/>
          <w:sz w:val="24"/>
          <w:szCs w:val="24"/>
          <w:lang w:val="en-US"/>
        </w:rPr>
        <w:instrText xml:space="preserve"> ADDIN EN.CITE </w:instrText>
      </w:r>
      <w:r w:rsidR="00211C2C" w:rsidRPr="00F6276A">
        <w:rPr>
          <w:rFonts w:ascii="Times New Roman" w:hAnsi="Times New Roman" w:cs="Times New Roman"/>
          <w:sz w:val="24"/>
          <w:szCs w:val="24"/>
          <w:lang w:val="en-US"/>
        </w:rPr>
        <w:fldChar w:fldCharType="begin">
          <w:fldData xml:space="preserve">PEVuZE5vdGU+PENpdGU+PEF1dGhvcj5DaHVqbzwvQXV0aG9yPjxZZWFyPjE5OTA8L1llYXI+PFJl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</w:fldData>
        </w:fldChar>
      </w:r>
      <w:r w:rsidR="00211C2C" w:rsidRPr="00F6276A">
        <w:rPr>
          <w:rFonts w:ascii="Times New Roman" w:hAnsi="Times New Roman" w:cs="Times New Roman"/>
          <w:sz w:val="24"/>
          <w:szCs w:val="24"/>
          <w:lang w:val="en-US"/>
        </w:rPr>
        <w:instrText xml:space="preserve"> ADDIN EN.CITE.DATA </w:instrText>
      </w:r>
      <w:r w:rsidR="00211C2C" w:rsidRPr="00F6276A">
        <w:rPr>
          <w:rFonts w:ascii="Times New Roman" w:hAnsi="Times New Roman" w:cs="Times New Roman"/>
          <w:sz w:val="24"/>
          <w:szCs w:val="24"/>
          <w:lang w:val="en-US"/>
        </w:rPr>
      </w:r>
      <w:r w:rsidR="00211C2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[15,27]</w:t>
      </w:r>
      <w:r w:rsidR="00A54CAB" w:rsidRPr="00F6276A">
        <w:rPr>
          <w:rFonts w:ascii="Times New Roman" w:hAnsi="Times New Roman" w:cs="Times New Roman"/>
          <w:sz w:val="24"/>
          <w:szCs w:val="24"/>
          <w:lang w:val="en-US"/>
        </w:rPr>
        <w:fldChar w:fldCharType="end"/>
      </w:r>
      <w:r w:rsidR="00E812D5" w:rsidRPr="00F6276A">
        <w:rPr>
          <w:rFonts w:ascii="Times New Roman" w:hAnsi="Times New Roman" w:cs="Times New Roman"/>
          <w:sz w:val="24"/>
          <w:szCs w:val="24"/>
          <w:lang w:val="en-US"/>
        </w:rPr>
        <w:t xml:space="preserve">. </w:t>
      </w:r>
      <w:r w:rsidR="008669A3" w:rsidRPr="00F6276A">
        <w:rPr>
          <w:rFonts w:ascii="Times New Roman" w:hAnsi="Times New Roman" w:cs="Times New Roman"/>
          <w:sz w:val="24"/>
          <w:szCs w:val="24"/>
          <w:lang w:val="en-US"/>
        </w:rPr>
        <w:t>After</w:t>
      </w:r>
      <w:r w:rsidR="00E353E9" w:rsidRPr="00F6276A">
        <w:rPr>
          <w:rFonts w:ascii="Times New Roman" w:hAnsi="Times New Roman" w:cs="Times New Roman"/>
          <w:sz w:val="24"/>
          <w:szCs w:val="24"/>
          <w:lang w:val="en-US"/>
        </w:rPr>
        <w:t xml:space="preserve"> the addition of the CI </w:t>
      </w:r>
      <w:r w:rsidR="00B046A6" w:rsidRPr="00F6276A">
        <w:rPr>
          <w:rFonts w:ascii="Times New Roman" w:hAnsi="Times New Roman" w:cs="Times New Roman"/>
          <w:sz w:val="24"/>
          <w:szCs w:val="24"/>
          <w:lang w:val="en-US"/>
        </w:rPr>
        <w:t xml:space="preserve">particles, the </w:t>
      </w:r>
      <w:r w:rsidR="00E353E9" w:rsidRPr="00F6276A">
        <w:rPr>
          <w:rFonts w:ascii="Times New Roman" w:hAnsi="Times New Roman" w:cs="Times New Roman"/>
          <w:sz w:val="24"/>
          <w:szCs w:val="24"/>
          <w:lang w:val="en-US"/>
        </w:rPr>
        <w:t>SD</w:t>
      </w:r>
      <w:r w:rsidR="00B046A6" w:rsidRPr="00F6276A">
        <w:rPr>
          <w:rFonts w:ascii="Times New Roman" w:hAnsi="Times New Roman" w:cs="Times New Roman"/>
          <w:sz w:val="24"/>
          <w:szCs w:val="24"/>
          <w:lang w:val="en-US"/>
        </w:rPr>
        <w:t xml:space="preserve"> of the gels </w:t>
      </w:r>
      <w:r w:rsidR="001F29BB" w:rsidRPr="00F6276A">
        <w:rPr>
          <w:rFonts w:ascii="Times New Roman" w:hAnsi="Times New Roman" w:cs="Times New Roman"/>
          <w:sz w:val="24"/>
          <w:szCs w:val="24"/>
          <w:lang w:val="en-US"/>
        </w:rPr>
        <w:t>noticeably decreased</w:t>
      </w:r>
      <w:r w:rsidR="00BB464F" w:rsidRPr="00F6276A">
        <w:rPr>
          <w:rFonts w:ascii="Times New Roman" w:hAnsi="Times New Roman" w:cs="Times New Roman"/>
          <w:sz w:val="24"/>
          <w:szCs w:val="24"/>
          <w:lang w:val="en-US"/>
        </w:rPr>
        <w:t>, which is in accordance with a recent study on alginate ferrogels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8D6007"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6518A7" w:rsidRPr="00F6276A">
        <w:rPr>
          <w:rFonts w:ascii="Times New Roman" w:hAnsi="Times New Roman" w:cs="Times New Roman"/>
          <w:sz w:val="24"/>
          <w:szCs w:val="24"/>
          <w:lang w:val="en-US"/>
        </w:rPr>
        <w:t>.</w:t>
      </w:r>
    </w:p>
    <w:p w14:paraId="3527227E" w14:textId="5B51B846" w:rsidR="00D2268D" w:rsidRPr="00F6276A" w:rsidRDefault="00D2268D" w:rsidP="00DA71F5">
      <w:pPr>
        <w:spacing w:after="0" w:line="480" w:lineRule="auto"/>
        <w:jc w:val="center"/>
        <w:rPr>
          <w:rFonts w:ascii="Times New Roman" w:hAnsi="Times New Roman" w:cs="Times New Roman"/>
          <w:sz w:val="24"/>
          <w:szCs w:val="24"/>
          <w:lang w:val="en-US"/>
        </w:rPr>
      </w:pPr>
      <w:r w:rsidRPr="00F6276A">
        <w:rPr>
          <w:noProof/>
          <w:lang w:eastAsia="cs-CZ"/>
        </w:rPr>
        <w:drawing>
          <wp:inline distT="0" distB="0" distL="0" distR="0" wp14:anchorId="69174392" wp14:editId="58CE78C7">
            <wp:extent cx="4234123" cy="3240000"/>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34123" cy="3240000"/>
                    </a:xfrm>
                    <a:prstGeom prst="rect">
                      <a:avLst/>
                    </a:prstGeom>
                  </pic:spPr>
                </pic:pic>
              </a:graphicData>
            </a:graphic>
          </wp:inline>
        </w:drawing>
      </w:r>
    </w:p>
    <w:p w14:paraId="4160A969" w14:textId="62662791" w:rsidR="00B046A6" w:rsidRPr="00F6276A" w:rsidRDefault="005A2EE5"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B046A6" w:rsidRPr="00F6276A">
        <w:rPr>
          <w:rFonts w:ascii="Times New Roman" w:hAnsi="Times New Roman" w:cs="Times New Roman"/>
          <w:sz w:val="24"/>
          <w:szCs w:val="24"/>
          <w:lang w:val="en-US"/>
        </w:rPr>
        <w:t> </w:t>
      </w:r>
      <w:r w:rsidR="00892941" w:rsidRPr="00F6276A">
        <w:rPr>
          <w:rFonts w:ascii="Times New Roman" w:hAnsi="Times New Roman" w:cs="Times New Roman"/>
          <w:color w:val="FF0000"/>
          <w:sz w:val="24"/>
          <w:szCs w:val="24"/>
          <w:lang w:val="en-US"/>
        </w:rPr>
        <w:t>2</w:t>
      </w:r>
      <w:r w:rsidR="00316DDC" w:rsidRPr="00F6276A">
        <w:rPr>
          <w:rFonts w:ascii="Times New Roman" w:hAnsi="Times New Roman" w:cs="Times New Roman"/>
          <w:sz w:val="24"/>
          <w:szCs w:val="24"/>
          <w:lang w:val="en-US"/>
        </w:rPr>
        <w:t>:</w:t>
      </w:r>
      <w:r w:rsidR="00B046A6" w:rsidRPr="00F6276A">
        <w:rPr>
          <w:rFonts w:ascii="Times New Roman" w:hAnsi="Times New Roman" w:cs="Times New Roman"/>
          <w:sz w:val="24"/>
          <w:szCs w:val="24"/>
          <w:lang w:val="en-US"/>
        </w:rPr>
        <w:t xml:space="preserve"> Equilibrium SD of the POx-based hydrogel, and </w:t>
      </w:r>
      <w:r w:rsidR="009C64F9" w:rsidRPr="00F6276A">
        <w:rPr>
          <w:rFonts w:ascii="Times New Roman" w:hAnsi="Times New Roman" w:cs="Times New Roman"/>
          <w:sz w:val="24"/>
          <w:szCs w:val="24"/>
          <w:lang w:val="en-US"/>
        </w:rPr>
        <w:t xml:space="preserve">its </w:t>
      </w:r>
      <w:r w:rsidR="00B046A6" w:rsidRPr="00F6276A">
        <w:rPr>
          <w:rFonts w:ascii="Times New Roman" w:hAnsi="Times New Roman" w:cs="Times New Roman"/>
          <w:sz w:val="24"/>
          <w:szCs w:val="24"/>
          <w:lang w:val="en-US"/>
        </w:rPr>
        <w:t>magnetic analogues</w:t>
      </w:r>
      <w:r w:rsidR="000D741B" w:rsidRPr="00F6276A">
        <w:rPr>
          <w:rFonts w:ascii="Times New Roman" w:hAnsi="Times New Roman" w:cs="Times New Roman"/>
          <w:sz w:val="24"/>
          <w:szCs w:val="24"/>
          <w:lang w:val="en-US"/>
        </w:rPr>
        <w:t xml:space="preserve"> (Gel 1–3)</w:t>
      </w:r>
      <w:r w:rsidR="00B046A6" w:rsidRPr="00F6276A">
        <w:rPr>
          <w:rFonts w:ascii="Times New Roman" w:hAnsi="Times New Roman" w:cs="Times New Roman"/>
          <w:sz w:val="24"/>
          <w:szCs w:val="24"/>
          <w:lang w:val="en-US"/>
        </w:rPr>
        <w:t xml:space="preserve"> determined by </w:t>
      </w:r>
      <w:r w:rsidR="009C64F9" w:rsidRPr="00F6276A">
        <w:rPr>
          <w:rFonts w:ascii="Times New Roman" w:hAnsi="Times New Roman" w:cs="Times New Roman"/>
          <w:sz w:val="24"/>
          <w:szCs w:val="24"/>
          <w:lang w:val="en-US"/>
        </w:rPr>
        <w:t xml:space="preserve">the </w:t>
      </w:r>
      <w:r w:rsidR="00B046A6" w:rsidRPr="00F6276A">
        <w:rPr>
          <w:rFonts w:ascii="Times New Roman" w:hAnsi="Times New Roman" w:cs="Times New Roman"/>
          <w:sz w:val="24"/>
          <w:szCs w:val="24"/>
          <w:lang w:val="en-US"/>
        </w:rPr>
        <w:t xml:space="preserve">gravimetric analysis </w:t>
      </w:r>
      <w:r w:rsidR="000807F0" w:rsidRPr="00F6276A">
        <w:rPr>
          <w:rFonts w:ascii="Times New Roman" w:hAnsi="Times New Roman" w:cs="Times New Roman"/>
          <w:sz w:val="24"/>
          <w:szCs w:val="24"/>
          <w:lang w:val="en-US"/>
        </w:rPr>
        <w:t>in</w:t>
      </w:r>
      <w:r w:rsidR="00B046A6" w:rsidRPr="00F6276A">
        <w:rPr>
          <w:rFonts w:ascii="Times New Roman" w:hAnsi="Times New Roman" w:cs="Times New Roman"/>
          <w:sz w:val="24"/>
          <w:szCs w:val="24"/>
          <w:lang w:val="en-US"/>
        </w:rPr>
        <w:t xml:space="preserve"> different liquids.</w:t>
      </w:r>
    </w:p>
    <w:p w14:paraId="344FFECE" w14:textId="77777777" w:rsidR="00696A5B" w:rsidRPr="00F6276A" w:rsidRDefault="00696A5B" w:rsidP="00DA71F5">
      <w:pPr>
        <w:tabs>
          <w:tab w:val="left" w:pos="1775"/>
        </w:tabs>
        <w:spacing w:after="0" w:line="480" w:lineRule="auto"/>
        <w:rPr>
          <w:rFonts w:ascii="Times New Roman" w:hAnsi="Times New Roman" w:cs="Times New Roman"/>
          <w:sz w:val="24"/>
          <w:szCs w:val="24"/>
          <w:lang w:val="en-US"/>
        </w:rPr>
      </w:pPr>
    </w:p>
    <w:p w14:paraId="3F04ADEA" w14:textId="7848A355" w:rsidR="001B4FF9"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3.3 </w:t>
      </w:r>
      <w:r w:rsidR="004522FB" w:rsidRPr="00F6276A">
        <w:rPr>
          <w:rFonts w:ascii="Times New Roman" w:hAnsi="Times New Roman" w:cs="Times New Roman"/>
          <w:b/>
          <w:sz w:val="24"/>
          <w:szCs w:val="24"/>
          <w:lang w:val="en-US"/>
        </w:rPr>
        <w:t>Microstructure analysis.</w:t>
      </w:r>
      <w:r w:rsidR="0064180C" w:rsidRPr="00F6276A">
        <w:rPr>
          <w:rFonts w:ascii="Times New Roman" w:hAnsi="Times New Roman" w:cs="Times New Roman"/>
          <w:b/>
          <w:sz w:val="24"/>
          <w:szCs w:val="24"/>
          <w:lang w:val="en-US"/>
        </w:rPr>
        <w:t xml:space="preserve"> </w:t>
      </w:r>
      <w:r w:rsidR="007758B6" w:rsidRPr="00F6276A">
        <w:rPr>
          <w:rFonts w:ascii="Times New Roman" w:hAnsi="Times New Roman" w:cs="Times New Roman"/>
          <w:sz w:val="24"/>
          <w:szCs w:val="24"/>
          <w:lang w:val="en-US"/>
        </w:rPr>
        <w:t>T</w:t>
      </w:r>
      <w:r w:rsidR="0094796A" w:rsidRPr="00F6276A">
        <w:rPr>
          <w:rFonts w:ascii="Times New Roman" w:hAnsi="Times New Roman" w:cs="Times New Roman"/>
          <w:sz w:val="24"/>
          <w:szCs w:val="24"/>
          <w:lang w:val="en-US"/>
        </w:rPr>
        <w:t xml:space="preserve">he microstructure of </w:t>
      </w:r>
      <w:r w:rsidR="00F30385" w:rsidRPr="00F6276A">
        <w:rPr>
          <w:rFonts w:ascii="Times New Roman" w:hAnsi="Times New Roman" w:cs="Times New Roman"/>
          <w:sz w:val="24"/>
          <w:szCs w:val="24"/>
          <w:lang w:val="en-US"/>
        </w:rPr>
        <w:t xml:space="preserve">the </w:t>
      </w:r>
      <w:r w:rsidR="0094796A" w:rsidRPr="00F6276A">
        <w:rPr>
          <w:rFonts w:ascii="Times New Roman" w:hAnsi="Times New Roman" w:cs="Times New Roman"/>
          <w:sz w:val="24"/>
          <w:szCs w:val="24"/>
          <w:lang w:val="en-US"/>
        </w:rPr>
        <w:t>fabricated</w:t>
      </w:r>
      <w:r w:rsidR="007A34D1" w:rsidRPr="00F6276A">
        <w:rPr>
          <w:rFonts w:ascii="Times New Roman" w:hAnsi="Times New Roman" w:cs="Times New Roman"/>
          <w:sz w:val="24"/>
          <w:szCs w:val="24"/>
          <w:lang w:val="en-US"/>
        </w:rPr>
        <w:t xml:space="preserve"> POx</w:t>
      </w:r>
      <w:r w:rsidR="007758B6" w:rsidRPr="00F6276A">
        <w:rPr>
          <w:rFonts w:ascii="Times New Roman" w:hAnsi="Times New Roman" w:cs="Times New Roman"/>
          <w:sz w:val="24"/>
          <w:szCs w:val="24"/>
          <w:lang w:val="en-US"/>
        </w:rPr>
        <w:t>-based magnetic gels was studied using the SEM</w:t>
      </w:r>
      <w:r w:rsidR="0094796A" w:rsidRPr="00F6276A">
        <w:rPr>
          <w:rFonts w:ascii="Times New Roman" w:hAnsi="Times New Roman" w:cs="Times New Roman"/>
          <w:sz w:val="24"/>
          <w:szCs w:val="24"/>
          <w:lang w:val="en-US"/>
        </w:rPr>
        <w:t xml:space="preserve"> in a combination with CT</w:t>
      </w:r>
      <w:r w:rsidR="007758B6" w:rsidRPr="00F6276A">
        <w:rPr>
          <w:rFonts w:ascii="Times New Roman" w:hAnsi="Times New Roman" w:cs="Times New Roman"/>
          <w:sz w:val="24"/>
          <w:szCs w:val="24"/>
          <w:lang w:val="en-US"/>
        </w:rPr>
        <w:t>.</w:t>
      </w:r>
      <w:r w:rsidR="0094796A" w:rsidRPr="00F6276A">
        <w:rPr>
          <w:rFonts w:ascii="Times New Roman" w:hAnsi="Times New Roman" w:cs="Times New Roman"/>
          <w:sz w:val="24"/>
          <w:szCs w:val="24"/>
          <w:lang w:val="en-US"/>
        </w:rPr>
        <w:t xml:space="preserve"> </w:t>
      </w:r>
      <w:r w:rsidR="00FD6A5B" w:rsidRPr="00F6276A">
        <w:rPr>
          <w:rFonts w:ascii="Times New Roman" w:hAnsi="Times New Roman" w:cs="Times New Roman"/>
          <w:sz w:val="24"/>
          <w:szCs w:val="24"/>
          <w:lang w:val="en-US"/>
        </w:rPr>
        <w:t>Figure </w:t>
      </w:r>
      <w:r w:rsidR="00892941" w:rsidRPr="00F6276A">
        <w:rPr>
          <w:rFonts w:ascii="Times New Roman" w:hAnsi="Times New Roman" w:cs="Times New Roman"/>
          <w:color w:val="FF0000"/>
          <w:sz w:val="24"/>
          <w:szCs w:val="24"/>
          <w:lang w:val="en-US"/>
        </w:rPr>
        <w:t>3</w:t>
      </w:r>
      <w:r w:rsidR="0094796A" w:rsidRPr="00F6276A">
        <w:rPr>
          <w:rFonts w:ascii="Times New Roman" w:hAnsi="Times New Roman" w:cs="Times New Roman"/>
          <w:sz w:val="24"/>
          <w:szCs w:val="24"/>
          <w:lang w:val="en-US"/>
        </w:rPr>
        <w:t xml:space="preserve"> shows</w:t>
      </w:r>
      <w:r w:rsidR="00FD6A5B" w:rsidRPr="00F6276A">
        <w:rPr>
          <w:rFonts w:ascii="Times New Roman" w:hAnsi="Times New Roman" w:cs="Times New Roman"/>
          <w:sz w:val="24"/>
          <w:szCs w:val="24"/>
          <w:lang w:val="en-US"/>
        </w:rPr>
        <w:t xml:space="preserve"> the SEM micrograph of </w:t>
      </w:r>
      <w:r w:rsidR="00F1543B" w:rsidRPr="00F6276A">
        <w:rPr>
          <w:rFonts w:ascii="Times New Roman" w:hAnsi="Times New Roman" w:cs="Times New Roman"/>
          <w:sz w:val="24"/>
          <w:szCs w:val="24"/>
          <w:lang w:val="en-US"/>
        </w:rPr>
        <w:t xml:space="preserve">neat POx matrix and </w:t>
      </w:r>
      <w:r w:rsidR="00035FD4" w:rsidRPr="00F6276A">
        <w:rPr>
          <w:rFonts w:ascii="Times New Roman" w:hAnsi="Times New Roman" w:cs="Times New Roman"/>
          <w:sz w:val="24"/>
          <w:szCs w:val="24"/>
          <w:lang w:val="en-US"/>
        </w:rPr>
        <w:t xml:space="preserve">representative </w:t>
      </w:r>
      <w:r w:rsidR="00FD6A5B" w:rsidRPr="00F6276A">
        <w:rPr>
          <w:rFonts w:ascii="Times New Roman" w:hAnsi="Times New Roman" w:cs="Times New Roman"/>
          <w:sz w:val="24"/>
          <w:szCs w:val="24"/>
          <w:lang w:val="en-US"/>
        </w:rPr>
        <w:t xml:space="preserve">freeze-dried </w:t>
      </w:r>
      <w:r w:rsidR="0094796A" w:rsidRPr="00F6276A">
        <w:rPr>
          <w:rFonts w:ascii="Times New Roman" w:hAnsi="Times New Roman" w:cs="Times New Roman"/>
          <w:sz w:val="24"/>
          <w:szCs w:val="24"/>
          <w:lang w:val="en-US"/>
        </w:rPr>
        <w:t>sample</w:t>
      </w:r>
      <w:r w:rsidR="00035FD4" w:rsidRPr="00F6276A">
        <w:rPr>
          <w:rFonts w:ascii="Times New Roman" w:hAnsi="Times New Roman" w:cs="Times New Roman"/>
          <w:sz w:val="24"/>
          <w:szCs w:val="24"/>
          <w:lang w:val="en-US"/>
        </w:rPr>
        <w:t xml:space="preserve"> (Gel 2)</w:t>
      </w:r>
      <w:r w:rsidR="00FD6A5B" w:rsidRPr="00F6276A">
        <w:rPr>
          <w:rFonts w:ascii="Times New Roman" w:hAnsi="Times New Roman" w:cs="Times New Roman"/>
          <w:sz w:val="24"/>
          <w:szCs w:val="24"/>
          <w:lang w:val="en-US"/>
        </w:rPr>
        <w:t>. As can be seen, the</w:t>
      </w:r>
      <w:r w:rsidR="00035FD4" w:rsidRPr="00F6276A">
        <w:rPr>
          <w:rFonts w:ascii="Times New Roman" w:hAnsi="Times New Roman" w:cs="Times New Roman"/>
          <w:sz w:val="24"/>
          <w:szCs w:val="24"/>
          <w:lang w:val="en-US"/>
        </w:rPr>
        <w:t xml:space="preserve"> </w:t>
      </w:r>
      <w:r w:rsidR="00EB1C03" w:rsidRPr="00F6276A">
        <w:rPr>
          <w:rFonts w:ascii="Times New Roman" w:hAnsi="Times New Roman" w:cs="Times New Roman"/>
          <w:sz w:val="24"/>
          <w:szCs w:val="24"/>
          <w:lang w:val="en-US"/>
        </w:rPr>
        <w:t xml:space="preserve">sample was characterized by the </w:t>
      </w:r>
      <w:r w:rsidR="003F11DB" w:rsidRPr="00F6276A">
        <w:rPr>
          <w:rFonts w:ascii="Times New Roman" w:hAnsi="Times New Roman" w:cs="Times New Roman"/>
          <w:sz w:val="24"/>
          <w:szCs w:val="24"/>
          <w:lang w:val="en-US"/>
        </w:rPr>
        <w:t>open</w:t>
      </w:r>
      <w:r w:rsidR="00035FD4" w:rsidRPr="00F6276A">
        <w:rPr>
          <w:rFonts w:ascii="Times New Roman" w:hAnsi="Times New Roman" w:cs="Times New Roman"/>
          <w:sz w:val="24"/>
          <w:szCs w:val="24"/>
          <w:lang w:val="en-US"/>
        </w:rPr>
        <w:t>-</w:t>
      </w:r>
      <w:r w:rsidR="00EB1C03" w:rsidRPr="00F6276A">
        <w:rPr>
          <w:rFonts w:ascii="Times New Roman" w:hAnsi="Times New Roman" w:cs="Times New Roman"/>
          <w:sz w:val="24"/>
          <w:szCs w:val="24"/>
          <w:lang w:val="en-US"/>
        </w:rPr>
        <w:t xml:space="preserve">porosity with quite </w:t>
      </w:r>
      <w:r w:rsidR="003F11DB" w:rsidRPr="00F6276A">
        <w:rPr>
          <w:rFonts w:ascii="Times New Roman" w:hAnsi="Times New Roman" w:cs="Times New Roman"/>
          <w:sz w:val="24"/>
          <w:szCs w:val="24"/>
          <w:lang w:val="en-US"/>
        </w:rPr>
        <w:t>compl</w:t>
      </w:r>
      <w:r w:rsidR="00B85553" w:rsidRPr="00F6276A">
        <w:rPr>
          <w:rFonts w:ascii="Times New Roman" w:hAnsi="Times New Roman" w:cs="Times New Roman"/>
          <w:sz w:val="24"/>
          <w:szCs w:val="24"/>
          <w:lang w:val="en-US"/>
        </w:rPr>
        <w:t xml:space="preserve">ex </w:t>
      </w:r>
      <w:r w:rsidR="000D70C6" w:rsidRPr="00F6276A">
        <w:rPr>
          <w:rFonts w:ascii="Times New Roman" w:hAnsi="Times New Roman" w:cs="Times New Roman"/>
          <w:sz w:val="24"/>
          <w:szCs w:val="24"/>
          <w:lang w:val="en-US"/>
        </w:rPr>
        <w:t xml:space="preserve">pore </w:t>
      </w:r>
      <w:r w:rsidR="00B85553" w:rsidRPr="00F6276A">
        <w:rPr>
          <w:rFonts w:ascii="Times New Roman" w:hAnsi="Times New Roman" w:cs="Times New Roman"/>
          <w:sz w:val="24"/>
          <w:szCs w:val="24"/>
          <w:lang w:val="en-US"/>
        </w:rPr>
        <w:t>geometry</w:t>
      </w:r>
      <w:r w:rsidR="004E2295" w:rsidRPr="00F6276A">
        <w:rPr>
          <w:rFonts w:ascii="Times New Roman" w:hAnsi="Times New Roman" w:cs="Times New Roman"/>
          <w:sz w:val="24"/>
          <w:szCs w:val="24"/>
          <w:lang w:val="en-US"/>
        </w:rPr>
        <w:t>, while</w:t>
      </w:r>
      <w:r w:rsidR="00B85553" w:rsidRPr="00F6276A">
        <w:rPr>
          <w:rFonts w:ascii="Times New Roman" w:hAnsi="Times New Roman" w:cs="Times New Roman"/>
          <w:sz w:val="24"/>
          <w:szCs w:val="24"/>
          <w:lang w:val="en-US"/>
        </w:rPr>
        <w:t xml:space="preserve"> t</w:t>
      </w:r>
      <w:r w:rsidR="00EB1C03" w:rsidRPr="00F6276A">
        <w:rPr>
          <w:rFonts w:ascii="Times New Roman" w:hAnsi="Times New Roman" w:cs="Times New Roman"/>
          <w:sz w:val="24"/>
          <w:szCs w:val="24"/>
          <w:lang w:val="en-US"/>
        </w:rPr>
        <w:t>he CI particle</w:t>
      </w:r>
      <w:r w:rsidR="003F11DB" w:rsidRPr="00F6276A">
        <w:rPr>
          <w:rFonts w:ascii="Times New Roman" w:hAnsi="Times New Roman" w:cs="Times New Roman"/>
          <w:sz w:val="24"/>
          <w:szCs w:val="24"/>
          <w:lang w:val="en-US"/>
        </w:rPr>
        <w:t>s</w:t>
      </w:r>
      <w:r w:rsidR="00EB1C03" w:rsidRPr="00F6276A">
        <w:rPr>
          <w:rFonts w:ascii="Times New Roman" w:hAnsi="Times New Roman" w:cs="Times New Roman"/>
          <w:sz w:val="24"/>
          <w:szCs w:val="24"/>
          <w:lang w:val="en-US"/>
        </w:rPr>
        <w:t xml:space="preserve"> were well-distributed </w:t>
      </w:r>
      <w:r w:rsidR="006A1780" w:rsidRPr="00F6276A">
        <w:rPr>
          <w:rFonts w:ascii="Times New Roman" w:hAnsi="Times New Roman" w:cs="Times New Roman"/>
          <w:sz w:val="24"/>
          <w:szCs w:val="24"/>
          <w:lang w:val="en-US"/>
        </w:rPr>
        <w:t>inside</w:t>
      </w:r>
      <w:r w:rsidR="00EB1C03" w:rsidRPr="00F6276A">
        <w:rPr>
          <w:rFonts w:ascii="Times New Roman" w:hAnsi="Times New Roman" w:cs="Times New Roman"/>
          <w:sz w:val="24"/>
          <w:szCs w:val="24"/>
          <w:lang w:val="en-US"/>
        </w:rPr>
        <w:t xml:space="preserve"> the POx-based matrix</w:t>
      </w:r>
      <w:r w:rsidR="00B85553" w:rsidRPr="00F6276A">
        <w:rPr>
          <w:rFonts w:ascii="Times New Roman" w:hAnsi="Times New Roman" w:cs="Times New Roman"/>
          <w:sz w:val="24"/>
          <w:szCs w:val="24"/>
          <w:lang w:val="en-US"/>
        </w:rPr>
        <w:t>. In more details, the particles</w:t>
      </w:r>
      <w:r w:rsidR="00EB1C03" w:rsidRPr="00F6276A">
        <w:rPr>
          <w:rFonts w:ascii="Times New Roman" w:hAnsi="Times New Roman" w:cs="Times New Roman"/>
          <w:sz w:val="24"/>
          <w:szCs w:val="24"/>
          <w:lang w:val="en-US"/>
        </w:rPr>
        <w:t xml:space="preserve"> </w:t>
      </w:r>
      <w:r w:rsidR="003F11DB" w:rsidRPr="00F6276A">
        <w:rPr>
          <w:rFonts w:ascii="Times New Roman" w:hAnsi="Times New Roman" w:cs="Times New Roman"/>
          <w:sz w:val="24"/>
          <w:szCs w:val="24"/>
          <w:lang w:val="en-US"/>
        </w:rPr>
        <w:t>formed local</w:t>
      </w:r>
      <w:r w:rsidR="00B85553" w:rsidRPr="00F6276A">
        <w:rPr>
          <w:rFonts w:ascii="Times New Roman" w:hAnsi="Times New Roman" w:cs="Times New Roman"/>
          <w:sz w:val="24"/>
          <w:szCs w:val="24"/>
          <w:lang w:val="en-US"/>
        </w:rPr>
        <w:t>ly-percolated</w:t>
      </w:r>
      <w:r w:rsidR="003F11DB" w:rsidRPr="00F6276A">
        <w:rPr>
          <w:rFonts w:ascii="Times New Roman" w:hAnsi="Times New Roman" w:cs="Times New Roman"/>
          <w:sz w:val="24"/>
          <w:szCs w:val="24"/>
          <w:lang w:val="en-US"/>
        </w:rPr>
        <w:t xml:space="preserve"> networks </w:t>
      </w:r>
      <w:r w:rsidR="00B85553" w:rsidRPr="00F6276A">
        <w:rPr>
          <w:rFonts w:ascii="Times New Roman" w:hAnsi="Times New Roman" w:cs="Times New Roman"/>
          <w:sz w:val="24"/>
          <w:szCs w:val="24"/>
          <w:lang w:val="en-US"/>
        </w:rPr>
        <w:t>consisted of relatively thin (</w:t>
      </w:r>
      <w:r w:rsidR="00EC26D6" w:rsidRPr="00F6276A">
        <w:rPr>
          <w:rFonts w:ascii="Times New Roman" w:hAnsi="Times New Roman" w:cs="Times New Roman"/>
          <w:sz w:val="24"/>
          <w:szCs w:val="24"/>
          <w:lang w:val="en-US"/>
        </w:rPr>
        <w:t>below</w:t>
      </w:r>
      <w:r w:rsidR="00B85553" w:rsidRPr="00F6276A">
        <w:rPr>
          <w:rFonts w:ascii="Times New Roman" w:hAnsi="Times New Roman" w:cs="Times New Roman"/>
          <w:sz w:val="24"/>
          <w:szCs w:val="24"/>
          <w:lang w:val="en-US"/>
        </w:rPr>
        <w:t xml:space="preserve"> 1</w:t>
      </w:r>
      <w:r w:rsidR="00EC26D6" w:rsidRPr="00F6276A">
        <w:rPr>
          <w:rFonts w:ascii="Times New Roman" w:hAnsi="Times New Roman" w:cs="Times New Roman"/>
          <w:sz w:val="24"/>
          <w:szCs w:val="24"/>
          <w:lang w:val="en-US"/>
        </w:rPr>
        <w:t>0</w:t>
      </w:r>
      <w:r w:rsidR="00B85553" w:rsidRPr="00F6276A">
        <w:rPr>
          <w:rFonts w:ascii="Times New Roman" w:hAnsi="Times New Roman" w:cs="Times New Roman"/>
          <w:sz w:val="24"/>
          <w:szCs w:val="24"/>
          <w:lang w:val="en-US"/>
        </w:rPr>
        <w:t> </w:t>
      </w:r>
      <w:r w:rsidR="00B85553" w:rsidRPr="00F6276A">
        <w:rPr>
          <w:rFonts w:ascii="Times New Roman" w:hAnsi="Times New Roman" w:cs="Times New Roman"/>
          <w:i/>
          <w:sz w:val="24"/>
          <w:szCs w:val="24"/>
          <w:lang w:val="en-US"/>
        </w:rPr>
        <w:t>µ</w:t>
      </w:r>
      <w:r w:rsidR="00B85553" w:rsidRPr="00F6276A">
        <w:rPr>
          <w:rFonts w:ascii="Times New Roman" w:hAnsi="Times New Roman" w:cs="Times New Roman"/>
          <w:sz w:val="24"/>
          <w:szCs w:val="24"/>
          <w:lang w:val="en-US"/>
        </w:rPr>
        <w:t xml:space="preserve">m) particle </w:t>
      </w:r>
      <w:r w:rsidR="00423272" w:rsidRPr="00F6276A">
        <w:rPr>
          <w:rFonts w:ascii="Times New Roman" w:hAnsi="Times New Roman" w:cs="Times New Roman"/>
          <w:sz w:val="24"/>
          <w:szCs w:val="24"/>
          <w:lang w:val="en-US"/>
        </w:rPr>
        <w:t xml:space="preserve">structures </w:t>
      </w:r>
      <w:r w:rsidR="00B85553" w:rsidRPr="00F6276A">
        <w:rPr>
          <w:rFonts w:ascii="Times New Roman" w:hAnsi="Times New Roman" w:cs="Times New Roman"/>
          <w:sz w:val="24"/>
          <w:szCs w:val="24"/>
          <w:lang w:val="en-US"/>
        </w:rPr>
        <w:t xml:space="preserve">with distinguishable primary </w:t>
      </w:r>
      <w:r w:rsidR="00337447" w:rsidRPr="00F6276A">
        <w:rPr>
          <w:rFonts w:ascii="Times New Roman" w:hAnsi="Times New Roman" w:cs="Times New Roman"/>
          <w:sz w:val="24"/>
          <w:szCs w:val="24"/>
          <w:lang w:val="en-US"/>
        </w:rPr>
        <w:t xml:space="preserve">particles. </w:t>
      </w:r>
      <w:r w:rsidR="0076064B" w:rsidRPr="00F6276A">
        <w:rPr>
          <w:rFonts w:ascii="Times New Roman" w:hAnsi="Times New Roman" w:cs="Times New Roman"/>
          <w:sz w:val="24"/>
          <w:szCs w:val="24"/>
          <w:lang w:val="en-US"/>
        </w:rPr>
        <w:t>Such</w:t>
      </w:r>
      <w:r w:rsidR="00423272" w:rsidRPr="00F6276A">
        <w:rPr>
          <w:rFonts w:ascii="Times New Roman" w:hAnsi="Times New Roman" w:cs="Times New Roman"/>
          <w:sz w:val="24"/>
          <w:szCs w:val="24"/>
          <w:lang w:val="en-US"/>
        </w:rPr>
        <w:t xml:space="preserve"> structures were developed during the hydrogel preparation and their position was fixed upon the cross-linking process. </w:t>
      </w:r>
      <w:r w:rsidR="0076064B" w:rsidRPr="00F6276A">
        <w:rPr>
          <w:rFonts w:ascii="Times New Roman" w:hAnsi="Times New Roman" w:cs="Times New Roman"/>
          <w:sz w:val="24"/>
          <w:szCs w:val="24"/>
          <w:lang w:val="en-US"/>
        </w:rPr>
        <w:t>The same characteristics were observed for all magnetic gels (Gel 1–3) regardless the CI concentration (Fig. </w:t>
      </w:r>
      <w:r w:rsidR="0076064B" w:rsidRPr="00F6276A">
        <w:rPr>
          <w:rFonts w:ascii="Times New Roman" w:hAnsi="Times New Roman" w:cs="Times New Roman"/>
          <w:color w:val="FF0000"/>
          <w:sz w:val="24"/>
          <w:szCs w:val="24"/>
          <w:lang w:val="en-US"/>
        </w:rPr>
        <w:t>S3</w:t>
      </w:r>
      <w:r w:rsidR="00A01E48" w:rsidRPr="00F6276A">
        <w:rPr>
          <w:rFonts w:ascii="Times New Roman" w:hAnsi="Times New Roman" w:cs="Times New Roman"/>
          <w:sz w:val="24"/>
          <w:szCs w:val="24"/>
          <w:lang w:val="en-US"/>
        </w:rPr>
        <w:t>), which indicates a successful fabrication process of these composites.</w:t>
      </w:r>
    </w:p>
    <w:p w14:paraId="1AF7C129" w14:textId="2E85B77D" w:rsidR="00F85575" w:rsidRPr="00F6276A" w:rsidRDefault="00E43421"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5ADD1139" wp14:editId="104673DD">
            <wp:extent cx="4678680" cy="4644642"/>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84091" cy="4650013"/>
                    </a:xfrm>
                    <a:prstGeom prst="rect">
                      <a:avLst/>
                    </a:prstGeom>
                  </pic:spPr>
                </pic:pic>
              </a:graphicData>
            </a:graphic>
          </wp:inline>
        </w:drawing>
      </w:r>
    </w:p>
    <w:p w14:paraId="3A5942AD" w14:textId="2C1D8053" w:rsidR="00E43421" w:rsidRPr="00F6276A" w:rsidRDefault="005A2EE5"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FD6A5B" w:rsidRPr="00F6276A">
        <w:rPr>
          <w:rFonts w:ascii="Times New Roman" w:hAnsi="Times New Roman" w:cs="Times New Roman"/>
          <w:sz w:val="24"/>
          <w:szCs w:val="24"/>
          <w:lang w:val="en-US"/>
        </w:rPr>
        <w:t> </w:t>
      </w:r>
      <w:r w:rsidR="00892941" w:rsidRPr="00F6276A">
        <w:rPr>
          <w:rFonts w:ascii="Times New Roman" w:hAnsi="Times New Roman" w:cs="Times New Roman"/>
          <w:color w:val="FF0000"/>
          <w:sz w:val="24"/>
          <w:szCs w:val="24"/>
          <w:lang w:val="en-US"/>
        </w:rPr>
        <w:t>3</w:t>
      </w:r>
      <w:r w:rsidR="00316DDC" w:rsidRPr="00F6276A">
        <w:rPr>
          <w:rFonts w:ascii="Times New Roman" w:hAnsi="Times New Roman" w:cs="Times New Roman"/>
          <w:sz w:val="24"/>
          <w:szCs w:val="24"/>
          <w:lang w:val="en-US"/>
        </w:rPr>
        <w:t>:</w:t>
      </w:r>
      <w:r w:rsidR="00FD6A5B" w:rsidRPr="00F6276A">
        <w:rPr>
          <w:rFonts w:ascii="Times New Roman" w:hAnsi="Times New Roman" w:cs="Times New Roman"/>
          <w:sz w:val="24"/>
          <w:szCs w:val="24"/>
          <w:lang w:val="en-US"/>
        </w:rPr>
        <w:t xml:space="preserve"> SEM microg</w:t>
      </w:r>
      <w:r w:rsidR="003F11DB" w:rsidRPr="00F6276A">
        <w:rPr>
          <w:rFonts w:ascii="Times New Roman" w:hAnsi="Times New Roman" w:cs="Times New Roman"/>
          <w:sz w:val="24"/>
          <w:szCs w:val="24"/>
          <w:lang w:val="en-US"/>
        </w:rPr>
        <w:t>raph</w:t>
      </w:r>
      <w:r w:rsidR="00060C63" w:rsidRPr="00F6276A">
        <w:rPr>
          <w:rFonts w:ascii="Times New Roman" w:hAnsi="Times New Roman" w:cs="Times New Roman"/>
          <w:sz w:val="24"/>
          <w:szCs w:val="24"/>
          <w:lang w:val="en-US"/>
        </w:rPr>
        <w:t>s and magnified-view regions</w:t>
      </w:r>
      <w:r w:rsidR="003F11DB" w:rsidRPr="00F6276A">
        <w:rPr>
          <w:rFonts w:ascii="Times New Roman" w:hAnsi="Times New Roman" w:cs="Times New Roman"/>
          <w:sz w:val="24"/>
          <w:szCs w:val="24"/>
          <w:lang w:val="en-US"/>
        </w:rPr>
        <w:t xml:space="preserve"> </w:t>
      </w:r>
      <w:r w:rsidR="004C1C12" w:rsidRPr="00F6276A">
        <w:rPr>
          <w:rFonts w:ascii="Times New Roman" w:hAnsi="Times New Roman" w:cs="Times New Roman"/>
          <w:sz w:val="24"/>
          <w:szCs w:val="24"/>
          <w:lang w:val="en-US"/>
        </w:rPr>
        <w:t xml:space="preserve">of </w:t>
      </w:r>
      <w:r w:rsidR="00060C63" w:rsidRPr="00F6276A">
        <w:rPr>
          <w:rFonts w:ascii="Times New Roman" w:hAnsi="Times New Roman" w:cs="Times New Roman"/>
          <w:sz w:val="24"/>
          <w:szCs w:val="24"/>
          <w:lang w:val="en-US"/>
        </w:rPr>
        <w:t>neat</w:t>
      </w:r>
      <w:r w:rsidR="00302278" w:rsidRPr="00F6276A">
        <w:rPr>
          <w:rFonts w:ascii="Times New Roman" w:hAnsi="Times New Roman" w:cs="Times New Roman"/>
          <w:sz w:val="24"/>
          <w:szCs w:val="24"/>
          <w:lang w:val="en-US"/>
        </w:rPr>
        <w:t xml:space="preserve"> </w:t>
      </w:r>
      <w:r w:rsidR="00060C63" w:rsidRPr="00F6276A">
        <w:rPr>
          <w:rFonts w:ascii="Times New Roman" w:hAnsi="Times New Roman" w:cs="Times New Roman"/>
          <w:sz w:val="24"/>
          <w:szCs w:val="24"/>
          <w:lang w:val="en-US"/>
        </w:rPr>
        <w:t>POx-based matrix, and its magnetic analogue</w:t>
      </w:r>
      <w:r w:rsidR="003F11DB" w:rsidRPr="00F6276A">
        <w:rPr>
          <w:rFonts w:ascii="Times New Roman" w:hAnsi="Times New Roman" w:cs="Times New Roman"/>
          <w:sz w:val="24"/>
          <w:szCs w:val="24"/>
          <w:lang w:val="en-US"/>
        </w:rPr>
        <w:t xml:space="preserve"> </w:t>
      </w:r>
      <w:r w:rsidR="00060C63" w:rsidRPr="00F6276A">
        <w:rPr>
          <w:rFonts w:ascii="Times New Roman" w:hAnsi="Times New Roman" w:cs="Times New Roman"/>
          <w:sz w:val="24"/>
          <w:szCs w:val="24"/>
          <w:lang w:val="en-US"/>
        </w:rPr>
        <w:t>(</w:t>
      </w:r>
      <w:r w:rsidR="003F11DB" w:rsidRPr="00F6276A">
        <w:rPr>
          <w:rFonts w:ascii="Times New Roman" w:hAnsi="Times New Roman" w:cs="Times New Roman"/>
          <w:sz w:val="24"/>
          <w:szCs w:val="24"/>
          <w:lang w:val="en-US"/>
        </w:rPr>
        <w:t>Gel 2</w:t>
      </w:r>
      <w:r w:rsidR="00060C63" w:rsidRPr="00F6276A">
        <w:rPr>
          <w:rFonts w:ascii="Times New Roman" w:hAnsi="Times New Roman" w:cs="Times New Roman"/>
          <w:sz w:val="24"/>
          <w:szCs w:val="24"/>
          <w:lang w:val="en-US"/>
        </w:rPr>
        <w:t>)</w:t>
      </w:r>
      <w:r w:rsidR="003F11DB" w:rsidRPr="00F6276A">
        <w:rPr>
          <w:rFonts w:ascii="Times New Roman" w:hAnsi="Times New Roman" w:cs="Times New Roman"/>
          <w:sz w:val="24"/>
          <w:szCs w:val="24"/>
          <w:lang w:val="en-US"/>
        </w:rPr>
        <w:t>.</w:t>
      </w:r>
    </w:p>
    <w:p w14:paraId="02D0C3C7" w14:textId="58AAAF40" w:rsidR="007C6E8E" w:rsidRPr="00F6276A" w:rsidRDefault="007C6E8E" w:rsidP="00DA71F5">
      <w:pPr>
        <w:spacing w:after="0" w:line="480" w:lineRule="auto"/>
        <w:jc w:val="both"/>
        <w:rPr>
          <w:rFonts w:ascii="Times New Roman" w:hAnsi="Times New Roman" w:cs="Times New Roman"/>
          <w:sz w:val="24"/>
          <w:szCs w:val="24"/>
          <w:lang w:val="en-US"/>
        </w:rPr>
      </w:pPr>
    </w:p>
    <w:p w14:paraId="4E1B2302" w14:textId="25A3B5F4" w:rsidR="00E43421" w:rsidRPr="00F6276A" w:rsidRDefault="00EE4F06" w:rsidP="00F3387D">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The EDX spectra were recorded to verify the presence of the CI particles inside the gels. As seen in Fig. </w:t>
      </w:r>
      <w:r w:rsidRPr="00F6276A">
        <w:rPr>
          <w:rFonts w:ascii="Times New Roman" w:hAnsi="Times New Roman" w:cs="Times New Roman"/>
          <w:color w:val="FF0000"/>
          <w:sz w:val="24"/>
          <w:szCs w:val="24"/>
          <w:lang w:val="en-US"/>
        </w:rPr>
        <w:t>4</w:t>
      </w:r>
      <w:r w:rsidRPr="00F6276A">
        <w:rPr>
          <w:rFonts w:ascii="Times New Roman" w:hAnsi="Times New Roman" w:cs="Times New Roman"/>
          <w:sz w:val="24"/>
          <w:szCs w:val="24"/>
          <w:lang w:val="en-US"/>
        </w:rPr>
        <w:t xml:space="preserve">, the elemental analysis confirmed the existence of the </w:t>
      </w:r>
      <w:r w:rsidR="001B7FA3" w:rsidRPr="00F6276A">
        <w:rPr>
          <w:rFonts w:ascii="Times New Roman" w:hAnsi="Times New Roman" w:cs="Times New Roman"/>
          <w:sz w:val="24"/>
          <w:szCs w:val="24"/>
          <w:lang w:val="en-US"/>
        </w:rPr>
        <w:t xml:space="preserve">expected elements represented by </w:t>
      </w:r>
      <w:r w:rsidRPr="00F6276A">
        <w:rPr>
          <w:rFonts w:ascii="Times New Roman" w:hAnsi="Times New Roman" w:cs="Times New Roman"/>
          <w:sz w:val="24"/>
          <w:szCs w:val="24"/>
          <w:lang w:val="en-US"/>
        </w:rPr>
        <w:t xml:space="preserve">C, N, O inside neat POx-based matrix. </w:t>
      </w:r>
      <w:r w:rsidR="001B7FA3" w:rsidRPr="00F6276A">
        <w:rPr>
          <w:rFonts w:ascii="Times New Roman" w:hAnsi="Times New Roman" w:cs="Times New Roman"/>
          <w:sz w:val="24"/>
          <w:szCs w:val="24"/>
          <w:lang w:val="en-US"/>
        </w:rPr>
        <w:t>In the case of magnetic gel, strong signal for Fe indicated the enrichment of the matrix by the CI particles</w:t>
      </w:r>
      <w:r w:rsidR="00DE0F82" w:rsidRPr="00F6276A">
        <w:rPr>
          <w:rFonts w:ascii="Times New Roman" w:hAnsi="Times New Roman" w:cs="Times New Roman"/>
          <w:sz w:val="24"/>
          <w:szCs w:val="24"/>
          <w:lang w:val="en-US"/>
        </w:rPr>
        <w:t>, which provided enough evidence for their successful incorporation</w:t>
      </w:r>
      <w:r w:rsidR="001B7FA3"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 xml:space="preserve">In both cases, </w:t>
      </w:r>
      <w:r w:rsidR="001B7FA3" w:rsidRPr="00F6276A">
        <w:rPr>
          <w:rFonts w:ascii="Times New Roman" w:hAnsi="Times New Roman" w:cs="Times New Roman"/>
          <w:sz w:val="24"/>
          <w:szCs w:val="24"/>
          <w:lang w:val="en-US"/>
        </w:rPr>
        <w:t>the presence of Au signal comes from the sputtered conductive layer.</w:t>
      </w:r>
    </w:p>
    <w:p w14:paraId="1AE23118" w14:textId="75DFAC88" w:rsidR="00F3387D" w:rsidRPr="00F6276A" w:rsidRDefault="00F3387D" w:rsidP="00DA71F5">
      <w:pPr>
        <w:spacing w:after="0" w:line="480" w:lineRule="auto"/>
        <w:jc w:val="center"/>
        <w:rPr>
          <w:rFonts w:ascii="Times New Roman" w:hAnsi="Times New Roman" w:cs="Times New Roman"/>
          <w:sz w:val="24"/>
          <w:szCs w:val="24"/>
          <w:lang w:val="en-US"/>
        </w:rPr>
      </w:pPr>
      <w:r w:rsidRPr="00F6276A">
        <w:rPr>
          <w:noProof/>
          <w:lang w:eastAsia="cs-CZ"/>
        </w:rPr>
        <w:drawing>
          <wp:inline distT="0" distB="0" distL="0" distR="0" wp14:anchorId="20EAC6C2" wp14:editId="5A500901">
            <wp:extent cx="3960000" cy="5216709"/>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960000" cy="5216709"/>
                    </a:xfrm>
                    <a:prstGeom prst="rect">
                      <a:avLst/>
                    </a:prstGeom>
                  </pic:spPr>
                </pic:pic>
              </a:graphicData>
            </a:graphic>
          </wp:inline>
        </w:drawing>
      </w:r>
    </w:p>
    <w:p w14:paraId="22070735" w14:textId="13C53562" w:rsidR="00FC5E9C" w:rsidRPr="00F6276A" w:rsidRDefault="00FC5E9C"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 </w:t>
      </w:r>
      <w:r w:rsidRPr="00F6276A">
        <w:rPr>
          <w:rFonts w:ascii="Times New Roman" w:hAnsi="Times New Roman" w:cs="Times New Roman"/>
          <w:color w:val="FF0000"/>
          <w:sz w:val="24"/>
          <w:szCs w:val="24"/>
          <w:lang w:val="en-US"/>
        </w:rPr>
        <w:t>4</w:t>
      </w:r>
      <w:r w:rsidRPr="00F6276A">
        <w:rPr>
          <w:rFonts w:ascii="Times New Roman" w:hAnsi="Times New Roman" w:cs="Times New Roman"/>
          <w:sz w:val="24"/>
          <w:szCs w:val="24"/>
          <w:lang w:val="en-US"/>
        </w:rPr>
        <w:t xml:space="preserve">: </w:t>
      </w:r>
      <w:r w:rsidR="00D85011" w:rsidRPr="00F6276A">
        <w:rPr>
          <w:rFonts w:ascii="Times New Roman" w:hAnsi="Times New Roman" w:cs="Times New Roman"/>
          <w:sz w:val="24"/>
          <w:szCs w:val="24"/>
          <w:lang w:val="en-US"/>
        </w:rPr>
        <w:t xml:space="preserve">EDX spectra of neat POx-based matrix, and its magnetic analogue (Gel 2). Spectra were taken from </w:t>
      </w:r>
      <w:r w:rsidR="00EE4F06" w:rsidRPr="00F6276A">
        <w:rPr>
          <w:rFonts w:ascii="Times New Roman" w:hAnsi="Times New Roman" w:cs="Times New Roman"/>
          <w:sz w:val="24"/>
          <w:szCs w:val="24"/>
          <w:lang w:val="en-US"/>
        </w:rPr>
        <w:t xml:space="preserve">the </w:t>
      </w:r>
      <w:r w:rsidR="00D85011" w:rsidRPr="00F6276A">
        <w:rPr>
          <w:rFonts w:ascii="Times New Roman" w:hAnsi="Times New Roman" w:cs="Times New Roman"/>
          <w:sz w:val="24"/>
          <w:szCs w:val="24"/>
          <w:lang w:val="en-US"/>
        </w:rPr>
        <w:t>areas magnified as a part of Fig. </w:t>
      </w:r>
      <w:r w:rsidR="00D85011" w:rsidRPr="00F6276A">
        <w:rPr>
          <w:rFonts w:ascii="Times New Roman" w:hAnsi="Times New Roman" w:cs="Times New Roman"/>
          <w:color w:val="FF0000"/>
          <w:sz w:val="24"/>
          <w:szCs w:val="24"/>
          <w:lang w:val="en-US"/>
        </w:rPr>
        <w:t>3</w:t>
      </w:r>
      <w:r w:rsidR="00D85011" w:rsidRPr="00F6276A">
        <w:rPr>
          <w:rFonts w:ascii="Times New Roman" w:hAnsi="Times New Roman" w:cs="Times New Roman"/>
          <w:sz w:val="24"/>
          <w:szCs w:val="24"/>
          <w:lang w:val="en-US"/>
        </w:rPr>
        <w:t>.</w:t>
      </w:r>
    </w:p>
    <w:p w14:paraId="6DFBEBAB" w14:textId="77777777" w:rsidR="00E43421" w:rsidRPr="00F6276A" w:rsidRDefault="00E43421" w:rsidP="00DA71F5">
      <w:pPr>
        <w:spacing w:after="0" w:line="480" w:lineRule="auto"/>
        <w:jc w:val="center"/>
        <w:rPr>
          <w:rFonts w:ascii="Times New Roman" w:hAnsi="Times New Roman" w:cs="Times New Roman"/>
          <w:sz w:val="24"/>
          <w:szCs w:val="24"/>
          <w:lang w:val="en-US"/>
        </w:rPr>
      </w:pPr>
    </w:p>
    <w:p w14:paraId="075FB489" w14:textId="75842457" w:rsidR="007003AA" w:rsidRPr="00F6276A" w:rsidRDefault="00723CEF" w:rsidP="00DA71F5">
      <w:pPr>
        <w:spacing w:after="0" w:line="480" w:lineRule="auto"/>
        <w:jc w:val="both"/>
        <w:rPr>
          <w:rFonts w:ascii="Times New Roman" w:hAnsi="Times New Roman" w:cs="Times New Roman"/>
          <w:sz w:val="24"/>
          <w:szCs w:val="24"/>
        </w:rPr>
      </w:pPr>
      <w:r w:rsidRPr="00F6276A">
        <w:rPr>
          <w:rFonts w:ascii="Times New Roman" w:hAnsi="Times New Roman" w:cs="Times New Roman"/>
          <w:sz w:val="24"/>
          <w:szCs w:val="24"/>
          <w:lang w:val="en-US"/>
        </w:rPr>
        <w:t>The CT was performed on water-equilibrated POx-based hydrogel</w:t>
      </w:r>
      <w:r w:rsidR="00D43827" w:rsidRPr="00F6276A">
        <w:rPr>
          <w:rFonts w:ascii="Times New Roman" w:hAnsi="Times New Roman" w:cs="Times New Roman"/>
          <w:sz w:val="24"/>
          <w:szCs w:val="24"/>
          <w:lang w:val="en-US"/>
        </w:rPr>
        <w:t>s</w:t>
      </w:r>
      <w:r w:rsidRPr="00F6276A">
        <w:rPr>
          <w:rFonts w:ascii="Times New Roman" w:hAnsi="Times New Roman" w:cs="Times New Roman"/>
          <w:sz w:val="24"/>
          <w:szCs w:val="24"/>
          <w:lang w:val="en-US"/>
        </w:rPr>
        <w:t xml:space="preserve"> and </w:t>
      </w:r>
      <w:r w:rsidR="00D43827" w:rsidRPr="00F6276A">
        <w:rPr>
          <w:rFonts w:ascii="Times New Roman" w:hAnsi="Times New Roman" w:cs="Times New Roman"/>
          <w:sz w:val="24"/>
          <w:szCs w:val="24"/>
          <w:lang w:val="en-US"/>
        </w:rPr>
        <w:t>their</w:t>
      </w:r>
      <w:r w:rsidRPr="00F6276A">
        <w:rPr>
          <w:rFonts w:ascii="Times New Roman" w:hAnsi="Times New Roman" w:cs="Times New Roman"/>
          <w:sz w:val="24"/>
          <w:szCs w:val="24"/>
          <w:lang w:val="en-US"/>
        </w:rPr>
        <w:t xml:space="preserve"> freeze-dried analogue</w:t>
      </w:r>
      <w:r w:rsidR="00D43827" w:rsidRPr="00F6276A">
        <w:rPr>
          <w:rFonts w:ascii="Times New Roman" w:hAnsi="Times New Roman" w:cs="Times New Roman"/>
          <w:sz w:val="24"/>
          <w:szCs w:val="24"/>
          <w:lang w:val="en-US"/>
        </w:rPr>
        <w:t>s</w:t>
      </w:r>
      <w:r w:rsidRPr="00F6276A">
        <w:rPr>
          <w:rFonts w:ascii="Times New Roman" w:hAnsi="Times New Roman" w:cs="Times New Roman"/>
          <w:sz w:val="24"/>
          <w:szCs w:val="24"/>
          <w:lang w:val="en-US"/>
        </w:rPr>
        <w:t xml:space="preserve"> </w:t>
      </w:r>
      <w:r w:rsidR="00D43827" w:rsidRPr="00F6276A">
        <w:rPr>
          <w:rFonts w:ascii="Times New Roman" w:hAnsi="Times New Roman" w:cs="Times New Roman"/>
          <w:sz w:val="24"/>
          <w:szCs w:val="24"/>
          <w:lang w:val="en-US"/>
        </w:rPr>
        <w:t xml:space="preserve">in order to investigate </w:t>
      </w:r>
      <w:r w:rsidR="00864539" w:rsidRPr="00F6276A">
        <w:rPr>
          <w:rFonts w:ascii="Times New Roman" w:hAnsi="Times New Roman" w:cs="Times New Roman"/>
          <w:sz w:val="24"/>
          <w:szCs w:val="24"/>
          <w:lang w:val="en-US"/>
        </w:rPr>
        <w:t xml:space="preserve">the </w:t>
      </w:r>
      <w:r w:rsidR="00D43827" w:rsidRPr="00F6276A">
        <w:rPr>
          <w:rFonts w:ascii="Times New Roman" w:hAnsi="Times New Roman" w:cs="Times New Roman"/>
          <w:sz w:val="24"/>
          <w:szCs w:val="24"/>
          <w:lang w:val="en-US"/>
        </w:rPr>
        <w:t xml:space="preserve">pore distribution thorough the volume. </w:t>
      </w:r>
      <w:r w:rsidR="004E2295" w:rsidRPr="00F6276A">
        <w:rPr>
          <w:rFonts w:ascii="Times New Roman" w:hAnsi="Times New Roman" w:cs="Times New Roman"/>
          <w:sz w:val="24"/>
          <w:szCs w:val="24"/>
          <w:lang w:val="en-US"/>
        </w:rPr>
        <w:t>Before analyzing the images</w:t>
      </w:r>
      <w:r w:rsidR="00D43827" w:rsidRPr="00F6276A">
        <w:rPr>
          <w:rFonts w:ascii="Times New Roman" w:hAnsi="Times New Roman" w:cs="Times New Roman"/>
          <w:sz w:val="24"/>
          <w:szCs w:val="24"/>
          <w:lang w:val="en-US"/>
        </w:rPr>
        <w:t xml:space="preserve">, it should be mentioned that the individual CI particles were not apparent in the CT </w:t>
      </w:r>
      <w:r w:rsidR="00EF3255" w:rsidRPr="00F6276A">
        <w:rPr>
          <w:rFonts w:ascii="Times New Roman" w:hAnsi="Times New Roman" w:cs="Times New Roman"/>
          <w:sz w:val="24"/>
          <w:szCs w:val="24"/>
          <w:lang w:val="en-US"/>
        </w:rPr>
        <w:t>scans (resolution of 1 voxel</w:t>
      </w:r>
      <w:r w:rsidR="00EC26D6" w:rsidRPr="00F6276A">
        <w:rPr>
          <w:rFonts w:ascii="Times New Roman" w:hAnsi="Times New Roman" w:cs="Times New Roman"/>
          <w:sz w:val="24"/>
          <w:szCs w:val="24"/>
          <w:lang w:val="en-US"/>
        </w:rPr>
        <w:t xml:space="preserve"> = 10</w:t>
      </w:r>
      <w:r w:rsidR="00EF3255" w:rsidRPr="00F6276A">
        <w:rPr>
          <w:rFonts w:ascii="Times New Roman" w:hAnsi="Times New Roman" w:cs="Times New Roman"/>
          <w:sz w:val="24"/>
          <w:szCs w:val="24"/>
          <w:lang w:val="en-US"/>
        </w:rPr>
        <w:t>×10×10</w:t>
      </w:r>
      <w:r w:rsidR="00EC26D6" w:rsidRPr="00F6276A">
        <w:rPr>
          <w:rFonts w:ascii="Times New Roman" w:hAnsi="Times New Roman" w:cs="Times New Roman"/>
          <w:sz w:val="24"/>
          <w:szCs w:val="24"/>
          <w:lang w:val="en-US"/>
        </w:rPr>
        <w:t> </w:t>
      </w:r>
      <w:r w:rsidR="00EC26D6" w:rsidRPr="00F6276A">
        <w:rPr>
          <w:rFonts w:ascii="Times New Roman" w:hAnsi="Times New Roman" w:cs="Times New Roman"/>
          <w:i/>
          <w:sz w:val="24"/>
          <w:szCs w:val="24"/>
          <w:lang w:val="en-US"/>
        </w:rPr>
        <w:t>µ</w:t>
      </w:r>
      <w:r w:rsidR="00EC26D6" w:rsidRPr="00F6276A">
        <w:rPr>
          <w:rFonts w:ascii="Times New Roman" w:hAnsi="Times New Roman" w:cs="Times New Roman"/>
          <w:sz w:val="24"/>
          <w:szCs w:val="24"/>
          <w:lang w:val="en-US"/>
        </w:rPr>
        <w:t xml:space="preserve">m) </w:t>
      </w:r>
      <w:r w:rsidR="00D43827" w:rsidRPr="00F6276A">
        <w:rPr>
          <w:rFonts w:ascii="Times New Roman" w:hAnsi="Times New Roman" w:cs="Times New Roman"/>
          <w:sz w:val="24"/>
          <w:szCs w:val="24"/>
          <w:lang w:val="en-US"/>
        </w:rPr>
        <w:t xml:space="preserve">as their diameter was </w:t>
      </w:r>
      <w:r w:rsidR="00EC26D6" w:rsidRPr="00F6276A">
        <w:rPr>
          <w:rFonts w:ascii="Times New Roman" w:hAnsi="Times New Roman" w:cs="Times New Roman"/>
          <w:sz w:val="24"/>
          <w:szCs w:val="24"/>
          <w:lang w:val="en-US"/>
        </w:rPr>
        <w:t xml:space="preserve">below the resolution limit of the device. Despite that, the pore structure was clearly observable. </w:t>
      </w:r>
      <w:r w:rsidR="00D43827" w:rsidRPr="00F6276A">
        <w:rPr>
          <w:rFonts w:ascii="Times New Roman" w:hAnsi="Times New Roman" w:cs="Times New Roman"/>
          <w:sz w:val="24"/>
          <w:szCs w:val="24"/>
          <w:lang w:val="en-US"/>
        </w:rPr>
        <w:t>Figure </w:t>
      </w:r>
      <w:r w:rsidR="00560AAB" w:rsidRPr="00F6276A">
        <w:rPr>
          <w:rFonts w:ascii="Times New Roman" w:hAnsi="Times New Roman" w:cs="Times New Roman"/>
          <w:color w:val="FF0000"/>
          <w:sz w:val="24"/>
          <w:szCs w:val="24"/>
          <w:lang w:val="en-US"/>
        </w:rPr>
        <w:t>5</w:t>
      </w:r>
      <w:r w:rsidRPr="00F6276A">
        <w:rPr>
          <w:rFonts w:ascii="Times New Roman" w:hAnsi="Times New Roman" w:cs="Times New Roman"/>
          <w:sz w:val="24"/>
          <w:szCs w:val="24"/>
          <w:lang w:val="en-US"/>
        </w:rPr>
        <w:t xml:space="preserve"> shows the </w:t>
      </w:r>
      <w:r w:rsidR="00D43827" w:rsidRPr="00F6276A">
        <w:rPr>
          <w:rFonts w:ascii="Times New Roman" w:hAnsi="Times New Roman" w:cs="Times New Roman"/>
          <w:sz w:val="24"/>
          <w:szCs w:val="24"/>
          <w:lang w:val="en-US"/>
        </w:rPr>
        <w:t xml:space="preserve">2D cross-sectional images together with the corresponding 3D models of Gel 2. </w:t>
      </w:r>
      <w:r w:rsidR="004E2295" w:rsidRPr="00F6276A">
        <w:rPr>
          <w:rFonts w:ascii="Times New Roman" w:hAnsi="Times New Roman" w:cs="Times New Roman"/>
          <w:sz w:val="24"/>
          <w:szCs w:val="24"/>
          <w:lang w:val="en-US"/>
        </w:rPr>
        <w:t>As indicated above, the hydrogel</w:t>
      </w:r>
      <w:r w:rsidR="00864539" w:rsidRPr="00F6276A">
        <w:rPr>
          <w:rFonts w:ascii="Times New Roman" w:hAnsi="Times New Roman" w:cs="Times New Roman"/>
          <w:sz w:val="24"/>
          <w:szCs w:val="24"/>
          <w:lang w:val="en-US"/>
        </w:rPr>
        <w:t xml:space="preserve"> was</w:t>
      </w:r>
      <w:r w:rsidR="004E2295" w:rsidRPr="00F6276A">
        <w:rPr>
          <w:rFonts w:ascii="Times New Roman" w:hAnsi="Times New Roman" w:cs="Times New Roman"/>
          <w:sz w:val="24"/>
          <w:szCs w:val="24"/>
          <w:lang w:val="en-US"/>
        </w:rPr>
        <w:t xml:space="preserve"> </w:t>
      </w:r>
      <w:r w:rsidR="00864539" w:rsidRPr="00F6276A">
        <w:rPr>
          <w:rFonts w:ascii="Times New Roman" w:hAnsi="Times New Roman" w:cs="Times New Roman"/>
          <w:sz w:val="24"/>
          <w:szCs w:val="24"/>
          <w:lang w:val="en-US"/>
        </w:rPr>
        <w:t xml:space="preserve">generally </w:t>
      </w:r>
      <w:r w:rsidR="004E2295" w:rsidRPr="00F6276A">
        <w:rPr>
          <w:rFonts w:ascii="Times New Roman" w:hAnsi="Times New Roman" w:cs="Times New Roman"/>
          <w:sz w:val="24"/>
          <w:szCs w:val="24"/>
          <w:lang w:val="en-US"/>
        </w:rPr>
        <w:t>characterized by open-porosity.</w:t>
      </w:r>
      <w:r w:rsidR="00F81792" w:rsidRPr="00F6276A">
        <w:rPr>
          <w:rFonts w:ascii="Times New Roman" w:hAnsi="Times New Roman" w:cs="Times New Roman"/>
          <w:sz w:val="24"/>
          <w:szCs w:val="24"/>
          <w:lang w:val="en-US"/>
        </w:rPr>
        <w:t xml:space="preserve"> It should be emphasized that the porous structure </w:t>
      </w:r>
      <w:r w:rsidR="00F537F3" w:rsidRPr="00F6276A">
        <w:rPr>
          <w:rFonts w:ascii="Times New Roman" w:hAnsi="Times New Roman" w:cs="Times New Roman"/>
          <w:sz w:val="24"/>
          <w:szCs w:val="24"/>
          <w:lang w:val="en-US"/>
        </w:rPr>
        <w:t>was revealed</w:t>
      </w:r>
      <w:r w:rsidR="00F81792" w:rsidRPr="00F6276A">
        <w:rPr>
          <w:rFonts w:ascii="Times New Roman" w:hAnsi="Times New Roman" w:cs="Times New Roman"/>
          <w:sz w:val="24"/>
          <w:szCs w:val="24"/>
          <w:lang w:val="en-US"/>
        </w:rPr>
        <w:t xml:space="preserve"> also for </w:t>
      </w:r>
      <w:r w:rsidR="005514B6" w:rsidRPr="00F6276A">
        <w:rPr>
          <w:rFonts w:ascii="Times New Roman" w:hAnsi="Times New Roman" w:cs="Times New Roman"/>
          <w:sz w:val="24"/>
          <w:szCs w:val="24"/>
          <w:lang w:val="en-US"/>
        </w:rPr>
        <w:t xml:space="preserve">the original </w:t>
      </w:r>
      <w:r w:rsidR="00F81792" w:rsidRPr="00F6276A">
        <w:rPr>
          <w:rFonts w:ascii="Times New Roman" w:hAnsi="Times New Roman" w:cs="Times New Roman"/>
          <w:sz w:val="24"/>
          <w:szCs w:val="24"/>
          <w:lang w:val="en-US"/>
        </w:rPr>
        <w:t>hydrated gel (without freeze-drying), wh</w:t>
      </w:r>
      <w:r w:rsidR="005514B6" w:rsidRPr="00F6276A">
        <w:rPr>
          <w:rFonts w:ascii="Times New Roman" w:hAnsi="Times New Roman" w:cs="Times New Roman"/>
          <w:sz w:val="24"/>
          <w:szCs w:val="24"/>
          <w:lang w:val="en-US"/>
        </w:rPr>
        <w:t>ich</w:t>
      </w:r>
      <w:r w:rsidR="00F81792" w:rsidRPr="00F6276A">
        <w:rPr>
          <w:rFonts w:ascii="Times New Roman" w:hAnsi="Times New Roman" w:cs="Times New Roman"/>
          <w:sz w:val="24"/>
          <w:szCs w:val="24"/>
          <w:lang w:val="en-US"/>
        </w:rPr>
        <w:t xml:space="preserve"> proves that pores were formed during the gel synthesis. This is </w:t>
      </w:r>
      <w:r w:rsidR="00A15690" w:rsidRPr="00F6276A">
        <w:rPr>
          <w:rFonts w:ascii="Times New Roman" w:hAnsi="Times New Roman" w:cs="Times New Roman"/>
          <w:sz w:val="24"/>
          <w:szCs w:val="24"/>
          <w:lang w:val="en-US"/>
        </w:rPr>
        <w:t>contrary</w:t>
      </w:r>
      <w:r w:rsidR="00F81792" w:rsidRPr="00F6276A">
        <w:rPr>
          <w:rFonts w:ascii="Times New Roman" w:hAnsi="Times New Roman" w:cs="Times New Roman"/>
          <w:sz w:val="24"/>
          <w:szCs w:val="24"/>
          <w:lang w:val="en-US"/>
        </w:rPr>
        <w:t xml:space="preserve"> to </w:t>
      </w:r>
      <w:r w:rsidR="005514B6" w:rsidRPr="00F6276A">
        <w:rPr>
          <w:rFonts w:ascii="Times New Roman" w:hAnsi="Times New Roman" w:cs="Times New Roman"/>
          <w:sz w:val="24"/>
          <w:szCs w:val="24"/>
          <w:lang w:val="en-US"/>
        </w:rPr>
        <w:t xml:space="preserve">the </w:t>
      </w:r>
      <w:r w:rsidR="00F81792" w:rsidRPr="00F6276A">
        <w:rPr>
          <w:rFonts w:ascii="Times New Roman" w:hAnsi="Times New Roman" w:cs="Times New Roman"/>
          <w:sz w:val="24"/>
          <w:szCs w:val="24"/>
          <w:lang w:val="en-US"/>
        </w:rPr>
        <w:t xml:space="preserve">other types of </w:t>
      </w:r>
      <w:r w:rsidR="005514B6" w:rsidRPr="00F6276A">
        <w:rPr>
          <w:rFonts w:ascii="Times New Roman" w:hAnsi="Times New Roman" w:cs="Times New Roman"/>
          <w:sz w:val="24"/>
          <w:szCs w:val="24"/>
          <w:lang w:val="en-US"/>
        </w:rPr>
        <w:t xml:space="preserve">the </w:t>
      </w:r>
      <w:r w:rsidR="00F81792" w:rsidRPr="00F6276A">
        <w:rPr>
          <w:rFonts w:ascii="Times New Roman" w:hAnsi="Times New Roman" w:cs="Times New Roman"/>
          <w:sz w:val="24"/>
          <w:szCs w:val="24"/>
          <w:lang w:val="en-US"/>
        </w:rPr>
        <w:t>POx gels, e.g., formed by thiol-ene reaction, which exhibit</w:t>
      </w:r>
      <w:r w:rsidR="00F537F3" w:rsidRPr="00F6276A">
        <w:rPr>
          <w:rFonts w:ascii="Times New Roman" w:hAnsi="Times New Roman" w:cs="Times New Roman"/>
          <w:sz w:val="24"/>
          <w:szCs w:val="24"/>
          <w:lang w:val="en-US"/>
        </w:rPr>
        <w:t>ed</w:t>
      </w:r>
      <w:r w:rsidR="00F81792" w:rsidRPr="00F6276A">
        <w:rPr>
          <w:rFonts w:ascii="Times New Roman" w:hAnsi="Times New Roman" w:cs="Times New Roman"/>
          <w:sz w:val="24"/>
          <w:szCs w:val="24"/>
          <w:lang w:val="en-US"/>
        </w:rPr>
        <w:t xml:space="preserve"> </w:t>
      </w:r>
      <w:r w:rsidR="005514B6" w:rsidRPr="00F6276A">
        <w:rPr>
          <w:rFonts w:ascii="Times New Roman" w:hAnsi="Times New Roman" w:cs="Times New Roman"/>
          <w:sz w:val="24"/>
          <w:szCs w:val="24"/>
          <w:lang w:val="en-US"/>
        </w:rPr>
        <w:t xml:space="preserve">the </w:t>
      </w:r>
      <w:r w:rsidR="00FB2207" w:rsidRPr="00F6276A">
        <w:rPr>
          <w:rFonts w:ascii="Times New Roman" w:hAnsi="Times New Roman" w:cs="Times New Roman"/>
          <w:sz w:val="24"/>
          <w:szCs w:val="24"/>
          <w:lang w:val="en-US"/>
        </w:rPr>
        <w:t>non-porous structure</w:t>
      </w:r>
      <w:r w:rsidR="005514B6" w:rsidRPr="00F6276A">
        <w:rPr>
          <w:rFonts w:ascii="Times New Roman" w:hAnsi="Times New Roman" w:cs="Times New Roman"/>
          <w:sz w:val="24"/>
          <w:szCs w:val="24"/>
          <w:lang w:val="en-US"/>
        </w:rPr>
        <w:t> </w:t>
      </w:r>
      <w:r w:rsidR="005514B6" w:rsidRPr="00F6276A">
        <w:rPr>
          <w:rFonts w:ascii="Times New Roman" w:hAnsi="Times New Roman" w:cs="Times New Roman"/>
          <w:sz w:val="24"/>
          <w:szCs w:val="24"/>
          <w:lang w:val="en-US"/>
        </w:rPr>
        <w:fldChar w:fldCharType="begin">
          <w:fldData xml:space="preserve">PEVuZE5vdGU+PENpdGU+PEF1dGhvcj5EYXJnYXZpbGxlPC9BdXRob3I+PFllYXI+MjAxMjwvWWVh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=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PEVuZE5vdGU+PENpdGU+PEF1dGhvcj5EYXJnYXZpbGxlPC9BdXRob3I+PFllYXI+MjAxMjwvWWVh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=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5514B6" w:rsidRPr="00F6276A">
        <w:rPr>
          <w:rFonts w:ascii="Times New Roman" w:hAnsi="Times New Roman" w:cs="Times New Roman"/>
          <w:sz w:val="24"/>
          <w:szCs w:val="24"/>
          <w:lang w:val="en-US"/>
        </w:rPr>
      </w:r>
      <w:r w:rsidR="005514B6"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[28]</w:t>
      </w:r>
      <w:r w:rsidR="005514B6" w:rsidRPr="00F6276A">
        <w:rPr>
          <w:rFonts w:ascii="Times New Roman" w:hAnsi="Times New Roman" w:cs="Times New Roman"/>
          <w:sz w:val="24"/>
          <w:szCs w:val="24"/>
          <w:lang w:val="en-US"/>
        </w:rPr>
        <w:fldChar w:fldCharType="end"/>
      </w:r>
      <w:r w:rsidR="005514B6" w:rsidRPr="00F6276A">
        <w:rPr>
          <w:rFonts w:ascii="Times New Roman" w:hAnsi="Times New Roman" w:cs="Times New Roman"/>
          <w:sz w:val="24"/>
          <w:szCs w:val="24"/>
          <w:lang w:val="en-US"/>
        </w:rPr>
        <w:t>,</w:t>
      </w:r>
      <w:r w:rsidR="00F537F3" w:rsidRPr="00F6276A">
        <w:rPr>
          <w:rFonts w:ascii="Times New Roman" w:hAnsi="Times New Roman" w:cs="Times New Roman"/>
          <w:sz w:val="24"/>
          <w:szCs w:val="24"/>
          <w:lang w:val="en-US"/>
        </w:rPr>
        <w:t xml:space="preserve"> </w:t>
      </w:r>
      <w:r w:rsidR="00FB2207" w:rsidRPr="00F6276A">
        <w:rPr>
          <w:rFonts w:ascii="Times New Roman" w:hAnsi="Times New Roman" w:cs="Times New Roman"/>
          <w:sz w:val="24"/>
          <w:szCs w:val="24"/>
          <w:lang w:val="en-US"/>
        </w:rPr>
        <w:t>and the pores ha</w:t>
      </w:r>
      <w:r w:rsidR="00F537F3" w:rsidRPr="00F6276A">
        <w:rPr>
          <w:rFonts w:ascii="Times New Roman" w:hAnsi="Times New Roman" w:cs="Times New Roman"/>
          <w:sz w:val="24"/>
          <w:szCs w:val="24"/>
          <w:lang w:val="en-US"/>
        </w:rPr>
        <w:t>d</w:t>
      </w:r>
      <w:r w:rsidR="00FB2207" w:rsidRPr="00F6276A">
        <w:rPr>
          <w:rFonts w:ascii="Times New Roman" w:hAnsi="Times New Roman" w:cs="Times New Roman"/>
          <w:sz w:val="24"/>
          <w:szCs w:val="24"/>
          <w:lang w:val="en-US"/>
        </w:rPr>
        <w:t xml:space="preserve"> to be introduced </w:t>
      </w:r>
      <w:r w:rsidR="00A15690" w:rsidRPr="00F6276A">
        <w:rPr>
          <w:rFonts w:ascii="Times New Roman" w:hAnsi="Times New Roman" w:cs="Times New Roman"/>
          <w:sz w:val="24"/>
          <w:szCs w:val="24"/>
          <w:lang w:val="en-US"/>
        </w:rPr>
        <w:t>via</w:t>
      </w:r>
      <w:r w:rsidR="00FB2207" w:rsidRPr="00F6276A">
        <w:rPr>
          <w:rFonts w:ascii="Times New Roman" w:hAnsi="Times New Roman" w:cs="Times New Roman"/>
          <w:sz w:val="24"/>
          <w:szCs w:val="24"/>
          <w:lang w:val="en-US"/>
        </w:rPr>
        <w:t xml:space="preserve"> freeze-drying</w:t>
      </w:r>
      <w:r w:rsidR="00F537F3" w:rsidRPr="00F6276A">
        <w:rPr>
          <w:rFonts w:ascii="Times New Roman" w:hAnsi="Times New Roman" w:cs="Times New Roman"/>
          <w:sz w:val="24"/>
          <w:szCs w:val="24"/>
          <w:lang w:val="en-US"/>
        </w:rPr>
        <w:t> </w:t>
      </w:r>
      <w:r w:rsidR="00F537F3" w:rsidRPr="00F6276A">
        <w:rPr>
          <w:rFonts w:ascii="Times New Roman" w:hAnsi="Times New Roman" w:cs="Times New Roman"/>
          <w:sz w:val="24"/>
          <w:szCs w:val="24"/>
          <w:lang w:val="en-US"/>
        </w:rPr>
        <w:fldChar w:fldCharType="begin"/>
      </w:r>
      <w:r w:rsidR="00A35367" w:rsidRPr="00F6276A">
        <w:rPr>
          <w:rFonts w:ascii="Times New Roman" w:hAnsi="Times New Roman" w:cs="Times New Roman"/>
          <w:sz w:val="24"/>
          <w:szCs w:val="24"/>
          <w:lang w:val="en-US"/>
        </w:rPr>
        <w:instrText xml:space="preserve"> ADDIN EN.CITE &lt;EndNote&gt;&lt;Cite&gt;&lt;Author&gt;van der Heide&lt;/Author&gt;&lt;Year&gt;2017&lt;/Year&gt;&lt;RecNum&gt;503&lt;/RecNum&gt;&lt;DisplayText&gt;&lt;style size="10"&gt;[29]&lt;/style&gt;&lt;/DisplayText&gt;&lt;record&gt;&lt;rec-number&gt;503&lt;/rec-number&gt;&lt;foreign-keys&gt;&lt;key app="EN" db-id="zvwtvsaxn5d25hes2t5v90p82xzztzxzda9z" timestamp="1564151820"&gt;503&lt;/key&gt;&lt;/foreign-keys&gt;&lt;ref-type name="Journal Article"&gt;17&lt;/ref-type&gt;&lt;contributors&gt;&lt;authors&gt;&lt;author&gt;&lt;style face="normal" font="default" charset="238" size="100%"&gt;van der Heide, D. J.&lt;/style&gt;&lt;/author&gt;&lt;author&gt;&lt;style face="normal" font="default" charset="238" size="100%"&gt;Verbraeken, B.&lt;/style&gt;&lt;/author&gt;&lt;author&gt;&lt;style face="normal" font="default" charset="238" size="100%"&gt;Hoogenbloom, R.&lt;/style&gt;&lt;/author&gt;&lt;author&gt;&lt;style face="normal" font="default" charset="238" size="100%"&gt;Dargaville, T. R.&lt;/style&gt;&lt;/author&gt;&lt;author&gt;&lt;style face="normal" font="default" charset="238" size="100%"&gt;Hickey, D. K.&lt;/style&gt;&lt;/author&gt;&lt;/authors&gt;&lt;/contributors&gt;&lt;titles&gt;&lt;title&gt;&lt;style face="normal" font="default" size="100%"&gt;Porous poly (2-oxazoline) scaffolds for developing 3D&lt;/style&gt;&lt;style face="normal" font="default" charset="238" size="100%"&gt; &lt;/style&gt;&lt;style face="normal" font="default" size="100%"&gt;primary human tissue culture&lt;/style&gt;&lt;/title&gt;&lt;secondary-title&gt;Biomaterials and Tissue Technology&lt;/secondary-title&gt;&lt;/titles&gt;&lt;periodical&gt;&lt;full-title&gt;Biomaterials and Tissue Technology&lt;/full-title&gt;&lt;/periodical&gt;&lt;volume&gt;&lt;style face="normal" font="default" charset="238" size="100%"&gt;1&lt;/style&gt;&lt;/volume&gt;&lt;number&gt;&lt;style face="normal" font="default" charset="238" size="100%"&gt;1&lt;/style&gt;&lt;/number&gt;&lt;dates&gt;&lt;year&gt;&lt;style face="normal" font="default" charset="238" size="100%"&gt;2017&lt;/style&gt;&lt;/year&gt;&lt;/dates&gt;&lt;isbn&gt;2398-970X&lt;/isbn&gt;&lt;urls&gt;&lt;/urls&gt;&lt;electronic-resource-num&gt;10.15761/BTT.1000104&lt;/electronic-resource-num&gt;&lt;/record&gt;&lt;/Cite&gt;&lt;/EndNote&gt;</w:instrText>
      </w:r>
      <w:r w:rsidR="00F537F3"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[29]</w:t>
      </w:r>
      <w:r w:rsidR="00F537F3" w:rsidRPr="00F6276A">
        <w:rPr>
          <w:rFonts w:ascii="Times New Roman" w:hAnsi="Times New Roman" w:cs="Times New Roman"/>
          <w:sz w:val="24"/>
          <w:szCs w:val="24"/>
          <w:lang w:val="en-US"/>
        </w:rPr>
        <w:fldChar w:fldCharType="end"/>
      </w:r>
      <w:r w:rsidR="00FB2207" w:rsidRPr="00F6276A">
        <w:rPr>
          <w:rFonts w:ascii="Times New Roman" w:hAnsi="Times New Roman" w:cs="Times New Roman"/>
          <w:sz w:val="24"/>
          <w:szCs w:val="24"/>
          <w:lang w:val="en-US"/>
        </w:rPr>
        <w:t xml:space="preserve">. </w:t>
      </w:r>
      <w:r w:rsidR="004E2295" w:rsidRPr="00F6276A">
        <w:rPr>
          <w:rFonts w:ascii="Times New Roman" w:hAnsi="Times New Roman" w:cs="Times New Roman"/>
          <w:sz w:val="24"/>
          <w:szCs w:val="24"/>
          <w:lang w:val="en-US"/>
        </w:rPr>
        <w:t>Further, t</w:t>
      </w:r>
      <w:r w:rsidR="00864539" w:rsidRPr="00F6276A">
        <w:rPr>
          <w:rFonts w:ascii="Times New Roman" w:hAnsi="Times New Roman" w:cs="Times New Roman"/>
          <w:sz w:val="24"/>
          <w:szCs w:val="24"/>
          <w:lang w:val="en-US"/>
        </w:rPr>
        <w:t>he data was</w:t>
      </w:r>
      <w:r w:rsidR="004E2295" w:rsidRPr="00F6276A">
        <w:rPr>
          <w:rFonts w:ascii="Times New Roman" w:hAnsi="Times New Roman" w:cs="Times New Roman"/>
          <w:sz w:val="24"/>
          <w:szCs w:val="24"/>
          <w:lang w:val="en-US"/>
        </w:rPr>
        <w:t xml:space="preserve"> quantified in detail </w:t>
      </w:r>
      <w:r w:rsidR="00354483" w:rsidRPr="00F6276A">
        <w:rPr>
          <w:rFonts w:ascii="Times New Roman" w:hAnsi="Times New Roman" w:cs="Times New Roman"/>
          <w:sz w:val="24"/>
          <w:szCs w:val="24"/>
          <w:lang w:val="en-US"/>
        </w:rPr>
        <w:t xml:space="preserve">using </w:t>
      </w:r>
      <w:r w:rsidR="00EC26D6" w:rsidRPr="00F6276A">
        <w:rPr>
          <w:rFonts w:ascii="Times New Roman" w:hAnsi="Times New Roman" w:cs="Times New Roman"/>
          <w:sz w:val="24"/>
          <w:szCs w:val="24"/>
          <w:lang w:val="en-US"/>
        </w:rPr>
        <w:t>digital imag</w:t>
      </w:r>
      <w:r w:rsidR="005A2EE5" w:rsidRPr="00F6276A">
        <w:rPr>
          <w:rFonts w:ascii="Times New Roman" w:hAnsi="Times New Roman" w:cs="Times New Roman"/>
          <w:sz w:val="24"/>
          <w:szCs w:val="24"/>
          <w:lang w:val="en-US"/>
        </w:rPr>
        <w:t>e processing (Tab.</w:t>
      </w:r>
      <w:r w:rsidR="00354483" w:rsidRPr="00F6276A">
        <w:rPr>
          <w:rFonts w:ascii="Times New Roman" w:hAnsi="Times New Roman" w:cs="Times New Roman"/>
          <w:sz w:val="24"/>
          <w:szCs w:val="24"/>
          <w:lang w:val="en-US"/>
        </w:rPr>
        <w:t> </w:t>
      </w:r>
      <w:r w:rsidR="00354483" w:rsidRPr="00F6276A">
        <w:rPr>
          <w:rFonts w:ascii="Times New Roman" w:hAnsi="Times New Roman" w:cs="Times New Roman"/>
          <w:color w:val="FF0000"/>
          <w:sz w:val="24"/>
          <w:szCs w:val="24"/>
          <w:lang w:val="en-US"/>
        </w:rPr>
        <w:t>2</w:t>
      </w:r>
      <w:r w:rsidR="00354483" w:rsidRPr="00F6276A">
        <w:rPr>
          <w:rFonts w:ascii="Times New Roman" w:hAnsi="Times New Roman" w:cs="Times New Roman"/>
          <w:sz w:val="24"/>
          <w:szCs w:val="24"/>
          <w:lang w:val="en-US"/>
        </w:rPr>
        <w:t>)</w:t>
      </w:r>
      <w:r w:rsidR="004E2295" w:rsidRPr="00F6276A">
        <w:rPr>
          <w:rFonts w:ascii="Times New Roman" w:hAnsi="Times New Roman" w:cs="Times New Roman"/>
          <w:sz w:val="24"/>
          <w:szCs w:val="24"/>
          <w:lang w:val="en-US"/>
        </w:rPr>
        <w:t>. T</w:t>
      </w:r>
      <w:r w:rsidR="00354483" w:rsidRPr="00F6276A">
        <w:rPr>
          <w:rFonts w:ascii="Times New Roman" w:hAnsi="Times New Roman" w:cs="Times New Roman"/>
          <w:sz w:val="24"/>
          <w:szCs w:val="24"/>
          <w:lang w:val="en-US"/>
        </w:rPr>
        <w:t>he total porosity roughly</w:t>
      </w:r>
      <w:r w:rsidR="004E2295" w:rsidRPr="00F6276A">
        <w:rPr>
          <w:rFonts w:ascii="Times New Roman" w:hAnsi="Times New Roman" w:cs="Times New Roman"/>
          <w:sz w:val="24"/>
          <w:szCs w:val="24"/>
          <w:lang w:val="en-US"/>
        </w:rPr>
        <w:t xml:space="preserve"> decreased after freeze-drying, which proves high water</w:t>
      </w:r>
      <w:r w:rsidR="00864539" w:rsidRPr="00F6276A">
        <w:rPr>
          <w:rFonts w:ascii="Times New Roman" w:hAnsi="Times New Roman" w:cs="Times New Roman"/>
          <w:sz w:val="24"/>
          <w:szCs w:val="24"/>
          <w:lang w:val="en-US"/>
        </w:rPr>
        <w:t>-</w:t>
      </w:r>
      <w:r w:rsidR="004E2295" w:rsidRPr="00F6276A">
        <w:rPr>
          <w:rFonts w:ascii="Times New Roman" w:hAnsi="Times New Roman" w:cs="Times New Roman"/>
          <w:sz w:val="24"/>
          <w:szCs w:val="24"/>
          <w:lang w:val="en-US"/>
        </w:rPr>
        <w:t>holding capability of the gels. Moreover, t</w:t>
      </w:r>
      <w:r w:rsidR="00354483" w:rsidRPr="00F6276A">
        <w:rPr>
          <w:rFonts w:ascii="Times New Roman" w:hAnsi="Times New Roman" w:cs="Times New Roman"/>
          <w:sz w:val="24"/>
          <w:szCs w:val="24"/>
          <w:lang w:val="en-US"/>
        </w:rPr>
        <w:t>he vast majority of pores had</w:t>
      </w:r>
      <w:r w:rsidR="00653B9F" w:rsidRPr="00F6276A">
        <w:rPr>
          <w:rFonts w:ascii="Times New Roman" w:hAnsi="Times New Roman" w:cs="Times New Roman"/>
          <w:sz w:val="24"/>
          <w:szCs w:val="24"/>
          <w:lang w:val="en-US"/>
        </w:rPr>
        <w:t xml:space="preserve"> the</w:t>
      </w:r>
      <w:r w:rsidR="00354483" w:rsidRPr="00F6276A">
        <w:rPr>
          <w:rFonts w:ascii="Times New Roman" w:hAnsi="Times New Roman" w:cs="Times New Roman"/>
          <w:sz w:val="24"/>
          <w:szCs w:val="24"/>
          <w:lang w:val="en-US"/>
        </w:rPr>
        <w:t xml:space="preserve"> open st</w:t>
      </w:r>
      <w:r w:rsidR="00653B9F" w:rsidRPr="00F6276A">
        <w:rPr>
          <w:rFonts w:ascii="Times New Roman" w:hAnsi="Times New Roman" w:cs="Times New Roman"/>
          <w:sz w:val="24"/>
          <w:szCs w:val="24"/>
          <w:lang w:val="en-US"/>
        </w:rPr>
        <w:t>ructure, while the amount of</w:t>
      </w:r>
      <w:r w:rsidR="00354483" w:rsidRPr="00F6276A">
        <w:rPr>
          <w:rFonts w:ascii="Times New Roman" w:hAnsi="Times New Roman" w:cs="Times New Roman"/>
          <w:sz w:val="24"/>
          <w:szCs w:val="24"/>
          <w:lang w:val="en-US"/>
        </w:rPr>
        <w:t xml:space="preserve"> closed pores was negligible</w:t>
      </w:r>
      <w:r w:rsidR="00864539" w:rsidRPr="00F6276A">
        <w:rPr>
          <w:rFonts w:ascii="Times New Roman" w:hAnsi="Times New Roman" w:cs="Times New Roman"/>
          <w:sz w:val="24"/>
          <w:szCs w:val="24"/>
          <w:lang w:val="en-US"/>
        </w:rPr>
        <w:t xml:space="preserve"> (less than 1% of the volume)</w:t>
      </w:r>
      <w:r w:rsidR="00354483" w:rsidRPr="00F6276A">
        <w:rPr>
          <w:rFonts w:ascii="Times New Roman" w:hAnsi="Times New Roman" w:cs="Times New Roman"/>
          <w:sz w:val="24"/>
          <w:szCs w:val="24"/>
          <w:lang w:val="en-US"/>
        </w:rPr>
        <w:t xml:space="preserve">. </w:t>
      </w:r>
      <w:r w:rsidR="004E2295" w:rsidRPr="00F6276A">
        <w:rPr>
          <w:rFonts w:ascii="Times New Roman" w:hAnsi="Times New Roman" w:cs="Times New Roman"/>
          <w:sz w:val="24"/>
          <w:szCs w:val="24"/>
          <w:lang w:val="en-US"/>
        </w:rPr>
        <w:t>To conclude, b</w:t>
      </w:r>
      <w:r w:rsidR="00DA3D35" w:rsidRPr="00F6276A">
        <w:rPr>
          <w:rFonts w:ascii="Times New Roman" w:hAnsi="Times New Roman" w:cs="Times New Roman"/>
          <w:sz w:val="24"/>
          <w:szCs w:val="24"/>
          <w:lang w:val="en-US"/>
        </w:rPr>
        <w:t>ased on the SEM</w:t>
      </w:r>
      <w:r w:rsidR="00653B9F" w:rsidRPr="00F6276A">
        <w:rPr>
          <w:rFonts w:ascii="Times New Roman" w:hAnsi="Times New Roman" w:cs="Times New Roman"/>
          <w:sz w:val="24"/>
          <w:szCs w:val="24"/>
          <w:lang w:val="en-US"/>
        </w:rPr>
        <w:t>/EDX</w:t>
      </w:r>
      <w:r w:rsidR="001C308C" w:rsidRPr="00F6276A">
        <w:rPr>
          <w:rFonts w:ascii="Times New Roman" w:hAnsi="Times New Roman" w:cs="Times New Roman"/>
          <w:sz w:val="24"/>
          <w:szCs w:val="24"/>
          <w:lang w:val="en-US"/>
        </w:rPr>
        <w:t xml:space="preserve"> and CT</w:t>
      </w:r>
      <w:r w:rsidR="00DA3D35" w:rsidRPr="00F6276A">
        <w:rPr>
          <w:rFonts w:ascii="Times New Roman" w:hAnsi="Times New Roman" w:cs="Times New Roman"/>
          <w:sz w:val="24"/>
          <w:szCs w:val="24"/>
          <w:lang w:val="en-US"/>
        </w:rPr>
        <w:t xml:space="preserve"> observations, it can be asserted </w:t>
      </w:r>
      <w:r w:rsidR="00864539" w:rsidRPr="00F6276A">
        <w:rPr>
          <w:rFonts w:ascii="Times New Roman" w:hAnsi="Times New Roman" w:cs="Times New Roman"/>
          <w:sz w:val="24"/>
          <w:szCs w:val="24"/>
          <w:lang w:val="en-US"/>
        </w:rPr>
        <w:t>that PO</w:t>
      </w:r>
      <w:r w:rsidR="00B96CC0" w:rsidRPr="00F6276A">
        <w:rPr>
          <w:rFonts w:ascii="Times New Roman" w:hAnsi="Times New Roman" w:cs="Times New Roman"/>
          <w:sz w:val="24"/>
          <w:szCs w:val="24"/>
          <w:lang w:val="en-US"/>
        </w:rPr>
        <w:t>x</w:t>
      </w:r>
      <w:r w:rsidR="00864539" w:rsidRPr="00F6276A">
        <w:rPr>
          <w:rFonts w:ascii="Times New Roman" w:hAnsi="Times New Roman" w:cs="Times New Roman"/>
          <w:sz w:val="24"/>
          <w:szCs w:val="24"/>
          <w:lang w:val="en-US"/>
        </w:rPr>
        <w:t>-based magnetic gels were successfully fabricated despite</w:t>
      </w:r>
      <w:r w:rsidR="00DA3D35" w:rsidRPr="00F6276A">
        <w:rPr>
          <w:rFonts w:ascii="Times New Roman" w:hAnsi="Times New Roman" w:cs="Times New Roman"/>
          <w:sz w:val="24"/>
          <w:szCs w:val="24"/>
          <w:lang w:val="en-US"/>
        </w:rPr>
        <w:t xml:space="preserve"> possible difficulties accompanying the production of micro</w:t>
      </w:r>
      <w:r w:rsidR="00384CBF" w:rsidRPr="00F6276A">
        <w:rPr>
          <w:rFonts w:ascii="Times New Roman" w:hAnsi="Times New Roman" w:cs="Times New Roman"/>
          <w:sz w:val="24"/>
          <w:szCs w:val="24"/>
          <w:lang w:val="en-US"/>
        </w:rPr>
        <w:t>n</w:t>
      </w:r>
      <w:r w:rsidR="00DA3D35" w:rsidRPr="00F6276A">
        <w:rPr>
          <w:rFonts w:ascii="Times New Roman" w:hAnsi="Times New Roman" w:cs="Times New Roman"/>
          <w:sz w:val="24"/>
          <w:szCs w:val="24"/>
          <w:lang w:val="en-US"/>
        </w:rPr>
        <w:t>-sized high-density particulate gel systems </w:t>
      </w:r>
      <w:r w:rsidR="00A54CAB"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bT40MzY8L1JlY051bT48RGlzcGxheVRleHQ+PHN0eWxlIHNpemU9IjEwIj5bMV08L3N0eWxlPjwv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PEVuZE5vdGU+PENpdGU+PEF1dGhvcj5IdTwvQXV0aG9yPjxZZWFyPjIwMTU8L1llYXI+PFJlY051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DA3D35" w:rsidRPr="00F6276A">
        <w:rPr>
          <w:rFonts w:ascii="Times New Roman" w:hAnsi="Times New Roman" w:cs="Times New Roman"/>
          <w:noProof/>
          <w:sz w:val="24"/>
          <w:szCs w:val="24"/>
          <w:lang w:val="en-US"/>
        </w:rPr>
        <w:t>[1]</w:t>
      </w:r>
      <w:r w:rsidR="00A54CAB" w:rsidRPr="00F6276A">
        <w:rPr>
          <w:rFonts w:ascii="Times New Roman" w:hAnsi="Times New Roman" w:cs="Times New Roman"/>
          <w:sz w:val="24"/>
          <w:szCs w:val="24"/>
          <w:lang w:val="en-US"/>
        </w:rPr>
        <w:fldChar w:fldCharType="end"/>
      </w:r>
      <w:r w:rsidR="00864539" w:rsidRPr="00F6276A">
        <w:rPr>
          <w:rFonts w:ascii="Times New Roman" w:hAnsi="Times New Roman" w:cs="Times New Roman"/>
          <w:sz w:val="24"/>
          <w:szCs w:val="24"/>
          <w:lang w:val="en-US"/>
        </w:rPr>
        <w:t>.</w:t>
      </w:r>
      <w:r w:rsidR="002D1D39" w:rsidRPr="00F6276A">
        <w:rPr>
          <w:rFonts w:ascii="Times New Roman" w:hAnsi="Times New Roman" w:cs="Times New Roman"/>
          <w:sz w:val="24"/>
          <w:szCs w:val="24"/>
          <w:lang w:val="en-US"/>
        </w:rPr>
        <w:t xml:space="preserve"> Such high-porosity materials with </w:t>
      </w:r>
      <w:r w:rsidR="00393021" w:rsidRPr="00F6276A">
        <w:rPr>
          <w:rFonts w:ascii="Times New Roman" w:hAnsi="Times New Roman" w:cs="Times New Roman"/>
          <w:sz w:val="24"/>
          <w:szCs w:val="24"/>
          <w:lang w:val="en-US"/>
        </w:rPr>
        <w:t xml:space="preserve">the </w:t>
      </w:r>
      <w:r w:rsidR="002D1D39" w:rsidRPr="00F6276A">
        <w:rPr>
          <w:rFonts w:ascii="Times New Roman" w:hAnsi="Times New Roman" w:cs="Times New Roman"/>
          <w:sz w:val="24"/>
          <w:szCs w:val="24"/>
          <w:lang w:val="en-US"/>
        </w:rPr>
        <w:t xml:space="preserve">interconnected pores can found </w:t>
      </w:r>
      <w:r w:rsidR="00393021" w:rsidRPr="00F6276A">
        <w:rPr>
          <w:rFonts w:ascii="Times New Roman" w:hAnsi="Times New Roman" w:cs="Times New Roman"/>
          <w:sz w:val="24"/>
          <w:szCs w:val="24"/>
          <w:lang w:val="en-US"/>
        </w:rPr>
        <w:t>the</w:t>
      </w:r>
      <w:r w:rsidR="002D1D39" w:rsidRPr="00F6276A">
        <w:rPr>
          <w:rFonts w:ascii="Times New Roman" w:hAnsi="Times New Roman" w:cs="Times New Roman"/>
          <w:sz w:val="24"/>
          <w:szCs w:val="24"/>
          <w:lang w:val="en-US"/>
        </w:rPr>
        <w:t xml:space="preserve"> utilization in biomedical applications, as constructs which can be seeded by </w:t>
      </w:r>
      <w:r w:rsidR="00A15690" w:rsidRPr="00F6276A">
        <w:rPr>
          <w:rFonts w:ascii="Times New Roman" w:hAnsi="Times New Roman" w:cs="Times New Roman"/>
          <w:sz w:val="24"/>
          <w:szCs w:val="24"/>
          <w:lang w:val="en-US"/>
        </w:rPr>
        <w:t xml:space="preserve">the </w:t>
      </w:r>
      <w:r w:rsidR="002D1D39" w:rsidRPr="00F6276A">
        <w:rPr>
          <w:rFonts w:ascii="Times New Roman" w:hAnsi="Times New Roman" w:cs="Times New Roman"/>
          <w:sz w:val="24"/>
          <w:szCs w:val="24"/>
          <w:lang w:val="en-US"/>
        </w:rPr>
        <w:t>cells to promote their migration and proliferation</w:t>
      </w:r>
      <w:r w:rsidR="00F537F3" w:rsidRPr="00F6276A">
        <w:rPr>
          <w:rFonts w:ascii="Times New Roman" w:hAnsi="Times New Roman" w:cs="Times New Roman"/>
          <w:sz w:val="24"/>
          <w:szCs w:val="24"/>
          <w:lang w:val="en-US"/>
        </w:rPr>
        <w:t> </w:t>
      </w:r>
      <w:r w:rsidR="00F537F3" w:rsidRPr="00F6276A">
        <w:rPr>
          <w:rFonts w:ascii="Times New Roman" w:hAnsi="Times New Roman" w:cs="Times New Roman"/>
          <w:sz w:val="24"/>
          <w:szCs w:val="24"/>
          <w:lang w:val="en-US"/>
        </w:rPr>
        <w:fldChar w:fldCharType="begin"/>
      </w:r>
      <w:r w:rsidR="00A35367" w:rsidRPr="00F6276A">
        <w:rPr>
          <w:rFonts w:ascii="Times New Roman" w:hAnsi="Times New Roman" w:cs="Times New Roman"/>
          <w:sz w:val="24"/>
          <w:szCs w:val="24"/>
          <w:lang w:val="en-US"/>
        </w:rPr>
        <w:instrText xml:space="preserve"> ADDIN EN.CITE &lt;EndNote&gt;&lt;Cite&gt;&lt;Author&gt;van der Heide&lt;/Author&gt;&lt;Year&gt;2017&lt;/Year&gt;&lt;RecNum&gt;503&lt;/RecNum&gt;&lt;DisplayText&gt;&lt;style size="10"&gt;[29]&lt;/style&gt;&lt;/DisplayText&gt;&lt;record&gt;&lt;rec-number&gt;503&lt;/rec-number&gt;&lt;foreign-keys&gt;&lt;key app="EN" db-id="zvwtvsaxn5d25hes2t5v90p82xzztzxzda9z" timestamp="1564151820"&gt;503&lt;/key&gt;&lt;/foreign-keys&gt;&lt;ref-type name="Journal Article"&gt;17&lt;/ref-type&gt;&lt;contributors&gt;&lt;authors&gt;&lt;author&gt;&lt;style face="normal" font="default" charset="238" size="100%"&gt;van der Heide, D. J.&lt;/style&gt;&lt;/author&gt;&lt;author&gt;&lt;style face="normal" font="default" charset="238" size="100%"&gt;Verbraeken, B.&lt;/style&gt;&lt;/author&gt;&lt;author&gt;&lt;style face="normal" font="default" charset="238" size="100%"&gt;Hoogenbloom, R.&lt;/style&gt;&lt;/author&gt;&lt;author&gt;&lt;style face="normal" font="default" charset="238" size="100%"&gt;Dargaville, T. R.&lt;/style&gt;&lt;/author&gt;&lt;author&gt;&lt;style face="normal" font="default" charset="238" size="100%"&gt;Hickey, D. K.&lt;/style&gt;&lt;/author&gt;&lt;/authors&gt;&lt;/contributors&gt;&lt;titles&gt;&lt;title&gt;&lt;style face="normal" font="default" size="100%"&gt;Porous poly (2-oxazoline) scaffolds for developing 3D&lt;/style&gt;&lt;style face="normal" font="default" charset="238" size="100%"&gt; &lt;/style&gt;&lt;style face="normal" font="default" size="100%"&gt;primary human tissue culture&lt;/style&gt;&lt;/title&gt;&lt;secondary-title&gt;Biomaterials and Tissue Technology&lt;/secondary-title&gt;&lt;/titles&gt;&lt;periodical&gt;&lt;full-title&gt;Biomaterials and Tissue Technology&lt;/full-title&gt;&lt;/periodical&gt;&lt;volume&gt;&lt;style face="normal" font="default" charset="238" size="100%"&gt;1&lt;/style&gt;&lt;/volume&gt;&lt;number&gt;&lt;style face="normal" font="default" charset="238" size="100%"&gt;1&lt;/style&gt;&lt;/number&gt;&lt;dates&gt;&lt;year&gt;&lt;style face="normal" font="default" charset="238" size="100%"&gt;2017&lt;/style&gt;&lt;/year&gt;&lt;/dates&gt;&lt;isbn&gt;2398-970X&lt;/isbn&gt;&lt;urls&gt;&lt;/urls&gt;&lt;electronic-resource-num&gt;10.15761/BTT.1000104&lt;/electronic-resource-num&gt;&lt;/record&gt;&lt;/Cite&gt;&lt;/EndNote&gt;</w:instrText>
      </w:r>
      <w:r w:rsidR="00F537F3"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[29]</w:t>
      </w:r>
      <w:r w:rsidR="00F537F3" w:rsidRPr="00F6276A">
        <w:rPr>
          <w:rFonts w:ascii="Times New Roman" w:hAnsi="Times New Roman" w:cs="Times New Roman"/>
          <w:sz w:val="24"/>
          <w:szCs w:val="24"/>
          <w:lang w:val="en-US"/>
        </w:rPr>
        <w:fldChar w:fldCharType="end"/>
      </w:r>
      <w:r w:rsidR="002D1D39" w:rsidRPr="00F6276A">
        <w:rPr>
          <w:rFonts w:ascii="Times New Roman" w:hAnsi="Times New Roman" w:cs="Times New Roman"/>
          <w:sz w:val="24"/>
          <w:szCs w:val="24"/>
          <w:lang w:val="en-US"/>
        </w:rPr>
        <w:t xml:space="preserve">. </w:t>
      </w:r>
    </w:p>
    <w:p w14:paraId="7D9D92BB" w14:textId="77777777" w:rsidR="001A5825" w:rsidRPr="00F6276A" w:rsidRDefault="001A5825" w:rsidP="00DA71F5">
      <w:pPr>
        <w:spacing w:after="0" w:line="480" w:lineRule="auto"/>
        <w:jc w:val="center"/>
        <w:rPr>
          <w:rFonts w:ascii="Times New Roman" w:hAnsi="Times New Roman" w:cs="Times New Roman"/>
          <w:sz w:val="24"/>
          <w:szCs w:val="24"/>
        </w:rPr>
      </w:pPr>
    </w:p>
    <w:p w14:paraId="2112FB28" w14:textId="77777777" w:rsidR="00A17813" w:rsidRPr="00F6276A" w:rsidRDefault="00A17813" w:rsidP="00DA71F5">
      <w:pPr>
        <w:spacing w:after="0" w:line="480" w:lineRule="auto"/>
        <w:jc w:val="center"/>
        <w:rPr>
          <w:rFonts w:ascii="Times New Roman" w:hAnsi="Times New Roman" w:cs="Times New Roman"/>
          <w:sz w:val="24"/>
          <w:szCs w:val="24"/>
        </w:rPr>
      </w:pPr>
      <w:r w:rsidRPr="00F6276A">
        <w:rPr>
          <w:rFonts w:ascii="Times New Roman" w:hAnsi="Times New Roman" w:cs="Times New Roman"/>
          <w:noProof/>
          <w:sz w:val="24"/>
          <w:szCs w:val="24"/>
          <w:lang w:eastAsia="cs-CZ"/>
        </w:rPr>
        <w:drawing>
          <wp:inline distT="0" distB="0" distL="0" distR="0" wp14:anchorId="769522EF" wp14:editId="526A2B7A">
            <wp:extent cx="4552950" cy="4307034"/>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4570195" cy="4323348"/>
                    </a:xfrm>
                    <a:prstGeom prst="rect">
                      <a:avLst/>
                    </a:prstGeom>
                  </pic:spPr>
                </pic:pic>
              </a:graphicData>
            </a:graphic>
          </wp:inline>
        </w:drawing>
      </w:r>
    </w:p>
    <w:p w14:paraId="703A04AC" w14:textId="528822B8" w:rsidR="007003AA" w:rsidRPr="00F6276A" w:rsidRDefault="005A2EE5" w:rsidP="00DA71F5">
      <w:pPr>
        <w:spacing w:after="0" w:line="480" w:lineRule="auto"/>
        <w:jc w:val="center"/>
        <w:rPr>
          <w:rFonts w:ascii="Times New Roman" w:hAnsi="Times New Roman" w:cs="Times New Roman"/>
          <w:sz w:val="24"/>
          <w:szCs w:val="24"/>
          <w:lang w:val="en-GB"/>
        </w:rPr>
      </w:pPr>
      <w:r w:rsidRPr="00F6276A">
        <w:rPr>
          <w:rFonts w:ascii="Times New Roman" w:hAnsi="Times New Roman" w:cs="Times New Roman"/>
          <w:sz w:val="24"/>
          <w:szCs w:val="24"/>
          <w:lang w:val="en-GB"/>
        </w:rPr>
        <w:t>Fig.</w:t>
      </w:r>
      <w:r w:rsidR="007003AA" w:rsidRPr="00F6276A">
        <w:rPr>
          <w:rFonts w:ascii="Times New Roman" w:hAnsi="Times New Roman" w:cs="Times New Roman"/>
          <w:sz w:val="24"/>
          <w:szCs w:val="24"/>
          <w:lang w:val="en-GB"/>
        </w:rPr>
        <w:t> </w:t>
      </w:r>
      <w:r w:rsidR="00560AAB" w:rsidRPr="00F6276A">
        <w:rPr>
          <w:rFonts w:ascii="Times New Roman" w:hAnsi="Times New Roman" w:cs="Times New Roman"/>
          <w:color w:val="FF0000"/>
          <w:sz w:val="24"/>
          <w:szCs w:val="24"/>
          <w:lang w:val="en-GB"/>
        </w:rPr>
        <w:t>5</w:t>
      </w:r>
      <w:r w:rsidR="00316DDC" w:rsidRPr="00F6276A">
        <w:rPr>
          <w:rFonts w:ascii="Times New Roman" w:hAnsi="Times New Roman" w:cs="Times New Roman"/>
          <w:sz w:val="24"/>
          <w:szCs w:val="24"/>
          <w:lang w:val="en-GB"/>
        </w:rPr>
        <w:t>:</w:t>
      </w:r>
      <w:r w:rsidR="007003AA" w:rsidRPr="00F6276A">
        <w:rPr>
          <w:rFonts w:ascii="Times New Roman" w:hAnsi="Times New Roman" w:cs="Times New Roman"/>
          <w:sz w:val="24"/>
          <w:szCs w:val="24"/>
          <w:lang w:val="en-GB"/>
        </w:rPr>
        <w:t xml:space="preserve"> </w:t>
      </w:r>
      <w:r w:rsidR="00584143" w:rsidRPr="00F6276A">
        <w:rPr>
          <w:rFonts w:ascii="Times New Roman" w:hAnsi="Times New Roman" w:cs="Times New Roman"/>
          <w:sz w:val="24"/>
          <w:szCs w:val="24"/>
          <w:lang w:val="en-GB"/>
        </w:rPr>
        <w:t>The reconstructed CT images of</w:t>
      </w:r>
      <w:r w:rsidR="007579B8" w:rsidRPr="00F6276A">
        <w:rPr>
          <w:rFonts w:ascii="Times New Roman" w:hAnsi="Times New Roman" w:cs="Times New Roman"/>
          <w:sz w:val="24"/>
          <w:szCs w:val="24"/>
          <w:lang w:val="en-GB"/>
        </w:rPr>
        <w:t xml:space="preserve"> </w:t>
      </w:r>
      <w:r w:rsidR="00A17813" w:rsidRPr="00F6276A">
        <w:rPr>
          <w:rFonts w:ascii="Times New Roman" w:hAnsi="Times New Roman" w:cs="Times New Roman"/>
          <w:sz w:val="24"/>
          <w:szCs w:val="24"/>
          <w:lang w:val="en-GB"/>
        </w:rPr>
        <w:t>Gel 2: in the freeze-dried</w:t>
      </w:r>
      <w:r w:rsidR="00584143" w:rsidRPr="00F6276A">
        <w:rPr>
          <w:rFonts w:ascii="Times New Roman" w:hAnsi="Times New Roman" w:cs="Times New Roman"/>
          <w:sz w:val="24"/>
          <w:szCs w:val="24"/>
          <w:lang w:val="en-GB"/>
        </w:rPr>
        <w:t xml:space="preserve"> (</w:t>
      </w:r>
      <w:r w:rsidR="00584143" w:rsidRPr="00F6276A">
        <w:rPr>
          <w:rFonts w:ascii="Times New Roman" w:hAnsi="Times New Roman" w:cs="Times New Roman"/>
          <w:i/>
          <w:sz w:val="24"/>
          <w:szCs w:val="24"/>
          <w:lang w:val="en-GB"/>
        </w:rPr>
        <w:t>a</w:t>
      </w:r>
      <w:r w:rsidR="00584143" w:rsidRPr="00F6276A">
        <w:rPr>
          <w:rFonts w:ascii="Times New Roman" w:hAnsi="Times New Roman" w:cs="Times New Roman"/>
          <w:sz w:val="24"/>
          <w:szCs w:val="24"/>
          <w:lang w:val="en-GB"/>
        </w:rPr>
        <w:t>, </w:t>
      </w:r>
      <w:r w:rsidR="00584143" w:rsidRPr="00F6276A">
        <w:rPr>
          <w:rFonts w:ascii="Times New Roman" w:hAnsi="Times New Roman" w:cs="Times New Roman"/>
          <w:i/>
          <w:sz w:val="24"/>
          <w:szCs w:val="24"/>
          <w:lang w:val="en-GB"/>
        </w:rPr>
        <w:t>c</w:t>
      </w:r>
      <w:r w:rsidR="007579B8" w:rsidRPr="00F6276A">
        <w:rPr>
          <w:rFonts w:ascii="Times New Roman" w:hAnsi="Times New Roman" w:cs="Times New Roman"/>
          <w:sz w:val="24"/>
          <w:szCs w:val="24"/>
          <w:lang w:val="en-GB"/>
        </w:rPr>
        <w:t>),</w:t>
      </w:r>
      <w:r w:rsidR="00A17813" w:rsidRPr="00F6276A">
        <w:rPr>
          <w:rFonts w:ascii="Times New Roman" w:hAnsi="Times New Roman" w:cs="Times New Roman"/>
          <w:sz w:val="24"/>
          <w:szCs w:val="24"/>
          <w:lang w:val="en-GB"/>
        </w:rPr>
        <w:t xml:space="preserve"> and</w:t>
      </w:r>
      <w:r w:rsidR="007579B8" w:rsidRPr="00F6276A">
        <w:rPr>
          <w:rFonts w:ascii="Times New Roman" w:hAnsi="Times New Roman" w:cs="Times New Roman"/>
          <w:sz w:val="24"/>
          <w:szCs w:val="24"/>
          <w:lang w:val="en-GB"/>
        </w:rPr>
        <w:t xml:space="preserve"> in the swollen state</w:t>
      </w:r>
      <w:r w:rsidR="00584143" w:rsidRPr="00F6276A">
        <w:rPr>
          <w:rFonts w:ascii="Times New Roman" w:hAnsi="Times New Roman" w:cs="Times New Roman"/>
          <w:sz w:val="24"/>
          <w:szCs w:val="24"/>
          <w:lang w:val="en-GB"/>
        </w:rPr>
        <w:t xml:space="preserve"> (</w:t>
      </w:r>
      <w:r w:rsidR="00584143" w:rsidRPr="00F6276A">
        <w:rPr>
          <w:rFonts w:ascii="Times New Roman" w:hAnsi="Times New Roman" w:cs="Times New Roman"/>
          <w:i/>
          <w:sz w:val="24"/>
          <w:szCs w:val="24"/>
          <w:lang w:val="en-GB"/>
        </w:rPr>
        <w:t>b</w:t>
      </w:r>
      <w:r w:rsidR="00584143" w:rsidRPr="00F6276A">
        <w:rPr>
          <w:rFonts w:ascii="Times New Roman" w:hAnsi="Times New Roman" w:cs="Times New Roman"/>
          <w:sz w:val="24"/>
          <w:szCs w:val="24"/>
          <w:lang w:val="en-GB"/>
        </w:rPr>
        <w:t>, </w:t>
      </w:r>
      <w:r w:rsidR="00584143" w:rsidRPr="00F6276A">
        <w:rPr>
          <w:rFonts w:ascii="Times New Roman" w:hAnsi="Times New Roman" w:cs="Times New Roman"/>
          <w:i/>
          <w:sz w:val="24"/>
          <w:szCs w:val="24"/>
          <w:lang w:val="en-GB"/>
        </w:rPr>
        <w:t>d</w:t>
      </w:r>
      <w:r w:rsidR="00584143" w:rsidRPr="00F6276A">
        <w:rPr>
          <w:rFonts w:ascii="Times New Roman" w:hAnsi="Times New Roman" w:cs="Times New Roman"/>
          <w:sz w:val="24"/>
          <w:szCs w:val="24"/>
          <w:lang w:val="en-GB"/>
        </w:rPr>
        <w:t xml:space="preserve">), respectively. </w:t>
      </w:r>
      <w:r w:rsidR="00FF2E53" w:rsidRPr="00F6276A">
        <w:rPr>
          <w:rFonts w:ascii="Times New Roman" w:hAnsi="Times New Roman" w:cs="Times New Roman"/>
          <w:sz w:val="24"/>
          <w:szCs w:val="24"/>
          <w:lang w:val="en-GB"/>
        </w:rPr>
        <w:t>Dimensions</w:t>
      </w:r>
      <w:r w:rsidR="007003AA" w:rsidRPr="00F6276A">
        <w:rPr>
          <w:rFonts w:ascii="Times New Roman" w:hAnsi="Times New Roman" w:cs="Times New Roman"/>
          <w:sz w:val="24"/>
          <w:szCs w:val="24"/>
          <w:lang w:val="en-GB"/>
        </w:rPr>
        <w:t xml:space="preserve"> of </w:t>
      </w:r>
      <w:r w:rsidR="00FF2E53" w:rsidRPr="00F6276A">
        <w:rPr>
          <w:rFonts w:ascii="Times New Roman" w:hAnsi="Times New Roman" w:cs="Times New Roman"/>
          <w:sz w:val="24"/>
          <w:szCs w:val="24"/>
          <w:lang w:val="en-GB"/>
        </w:rPr>
        <w:t xml:space="preserve">the </w:t>
      </w:r>
      <w:r w:rsidR="007003AA" w:rsidRPr="00F6276A">
        <w:rPr>
          <w:rFonts w:ascii="Times New Roman" w:hAnsi="Times New Roman" w:cs="Times New Roman"/>
          <w:sz w:val="24"/>
          <w:szCs w:val="24"/>
          <w:lang w:val="en-GB"/>
        </w:rPr>
        <w:t>presented cross section</w:t>
      </w:r>
      <w:r w:rsidR="00FF2E53" w:rsidRPr="00F6276A">
        <w:rPr>
          <w:rFonts w:ascii="Times New Roman" w:hAnsi="Times New Roman" w:cs="Times New Roman"/>
          <w:sz w:val="24"/>
          <w:szCs w:val="24"/>
          <w:lang w:val="en-GB"/>
        </w:rPr>
        <w:t>s is 2.</w:t>
      </w:r>
      <w:r w:rsidR="0047425D" w:rsidRPr="00F6276A">
        <w:rPr>
          <w:rFonts w:ascii="Times New Roman" w:hAnsi="Times New Roman" w:cs="Times New Roman"/>
          <w:sz w:val="24"/>
          <w:szCs w:val="24"/>
          <w:lang w:val="en-GB"/>
        </w:rPr>
        <w:t>27</w:t>
      </w:r>
      <w:r w:rsidR="00FF2E53" w:rsidRPr="00F6276A">
        <w:rPr>
          <w:rFonts w:ascii="Times New Roman" w:hAnsi="Times New Roman" w:cs="Times New Roman"/>
          <w:sz w:val="24"/>
          <w:szCs w:val="24"/>
          <w:lang w:val="en-GB"/>
        </w:rPr>
        <w:t> mm in a diameter,</w:t>
      </w:r>
      <w:r w:rsidR="007003AA" w:rsidRPr="00F6276A">
        <w:rPr>
          <w:rFonts w:ascii="Times New Roman" w:hAnsi="Times New Roman" w:cs="Times New Roman"/>
          <w:sz w:val="24"/>
          <w:szCs w:val="24"/>
          <w:lang w:val="en-GB"/>
        </w:rPr>
        <w:t xml:space="preserve"> and </w:t>
      </w:r>
      <w:r w:rsidR="0047425D" w:rsidRPr="00F6276A">
        <w:rPr>
          <w:rFonts w:ascii="Times New Roman" w:hAnsi="Times New Roman" w:cs="Times New Roman"/>
          <w:sz w:val="24"/>
          <w:szCs w:val="24"/>
          <w:lang w:val="en-GB"/>
        </w:rPr>
        <w:t>3</w:t>
      </w:r>
      <w:r w:rsidR="00FF2E53" w:rsidRPr="00F6276A">
        <w:rPr>
          <w:rFonts w:ascii="Times New Roman" w:hAnsi="Times New Roman" w:cs="Times New Roman"/>
          <w:sz w:val="24"/>
          <w:szCs w:val="24"/>
          <w:lang w:val="en-GB"/>
        </w:rPr>
        <w:t> </w:t>
      </w:r>
      <w:r w:rsidR="007003AA" w:rsidRPr="00F6276A">
        <w:rPr>
          <w:rFonts w:ascii="Times New Roman" w:hAnsi="Times New Roman" w:cs="Times New Roman"/>
          <w:sz w:val="24"/>
          <w:szCs w:val="24"/>
          <w:lang w:val="en-GB"/>
        </w:rPr>
        <w:t xml:space="preserve">mm </w:t>
      </w:r>
      <w:r w:rsidR="00FF2E53" w:rsidRPr="00F6276A">
        <w:rPr>
          <w:rFonts w:ascii="Times New Roman" w:hAnsi="Times New Roman" w:cs="Times New Roman"/>
          <w:sz w:val="24"/>
          <w:szCs w:val="24"/>
          <w:lang w:val="en-GB"/>
        </w:rPr>
        <w:t>in height</w:t>
      </w:r>
      <w:r w:rsidR="007003AA" w:rsidRPr="00F6276A">
        <w:rPr>
          <w:rFonts w:ascii="Times New Roman" w:hAnsi="Times New Roman" w:cs="Times New Roman"/>
          <w:sz w:val="24"/>
          <w:szCs w:val="24"/>
          <w:lang w:val="en-GB"/>
        </w:rPr>
        <w:t>.</w:t>
      </w:r>
    </w:p>
    <w:p w14:paraId="7CD21DD6" w14:textId="77777777" w:rsidR="00B31A65" w:rsidRPr="00F6276A" w:rsidRDefault="00B31A65" w:rsidP="00DA71F5">
      <w:pPr>
        <w:spacing w:after="0" w:line="480" w:lineRule="auto"/>
        <w:jc w:val="center"/>
        <w:rPr>
          <w:rFonts w:ascii="Times New Roman" w:hAnsi="Times New Roman" w:cs="Times New Roman"/>
          <w:sz w:val="24"/>
          <w:szCs w:val="24"/>
          <w:lang w:val="en-GB"/>
        </w:rPr>
      </w:pPr>
    </w:p>
    <w:p w14:paraId="23CF958D" w14:textId="77777777" w:rsidR="00882D3E" w:rsidRPr="00F6276A" w:rsidRDefault="005A2EE5" w:rsidP="00DA71F5">
      <w:pPr>
        <w:spacing w:after="0" w:line="480" w:lineRule="auto"/>
        <w:rPr>
          <w:rFonts w:ascii="Times New Roman" w:hAnsi="Times New Roman" w:cs="Times New Roman"/>
          <w:sz w:val="24"/>
          <w:szCs w:val="24"/>
          <w:lang w:val="en-GB"/>
        </w:rPr>
      </w:pPr>
      <w:r w:rsidRPr="00F6276A">
        <w:rPr>
          <w:rFonts w:ascii="Times New Roman" w:hAnsi="Times New Roman" w:cs="Times New Roman"/>
          <w:sz w:val="24"/>
          <w:szCs w:val="24"/>
          <w:lang w:val="en-GB"/>
        </w:rPr>
        <w:t>Tab.</w:t>
      </w:r>
      <w:r w:rsidR="00882D3E" w:rsidRPr="00F6276A">
        <w:rPr>
          <w:rFonts w:ascii="Times New Roman" w:hAnsi="Times New Roman" w:cs="Times New Roman"/>
          <w:color w:val="FF0000"/>
          <w:sz w:val="24"/>
          <w:szCs w:val="24"/>
          <w:lang w:val="en-GB"/>
        </w:rPr>
        <w:t> 2</w:t>
      </w:r>
      <w:r w:rsidR="00316DDC" w:rsidRPr="00F6276A">
        <w:rPr>
          <w:rFonts w:ascii="Times New Roman" w:hAnsi="Times New Roman" w:cs="Times New Roman"/>
          <w:sz w:val="24"/>
          <w:szCs w:val="24"/>
          <w:lang w:val="en-GB"/>
        </w:rPr>
        <w:t>:</w:t>
      </w:r>
      <w:r w:rsidR="00882D3E" w:rsidRPr="00F6276A">
        <w:rPr>
          <w:rFonts w:ascii="Times New Roman" w:hAnsi="Times New Roman" w:cs="Times New Roman"/>
          <w:sz w:val="24"/>
          <w:szCs w:val="24"/>
          <w:lang w:val="en-GB"/>
        </w:rPr>
        <w:t xml:space="preserve"> Numerical results from 3D image analysis of Gel 2.</w:t>
      </w:r>
    </w:p>
    <w:tbl>
      <w:tblPr>
        <w:tblW w:w="9549" w:type="dxa"/>
        <w:jc w:val="center"/>
        <w:tblBorders>
          <w:top w:val="single" w:sz="8" w:space="0" w:color="auto"/>
          <w:bottom w:val="single" w:sz="8" w:space="0" w:color="auto"/>
        </w:tblBorders>
        <w:tblLook w:val="04A0" w:firstRow="1" w:lastRow="0" w:firstColumn="1" w:lastColumn="0" w:noHBand="0" w:noVBand="1"/>
      </w:tblPr>
      <w:tblGrid>
        <w:gridCol w:w="3002"/>
        <w:gridCol w:w="2044"/>
        <w:gridCol w:w="2065"/>
        <w:gridCol w:w="2438"/>
      </w:tblGrid>
      <w:tr w:rsidR="00882D3E" w:rsidRPr="00F6276A" w14:paraId="433EF8EE" w14:textId="77777777" w:rsidTr="0015131A">
        <w:trPr>
          <w:trHeight w:val="275"/>
          <w:jc w:val="center"/>
        </w:trPr>
        <w:tc>
          <w:tcPr>
            <w:tcW w:w="3002" w:type="dxa"/>
            <w:tcBorders>
              <w:bottom w:val="single" w:sz="4" w:space="0" w:color="auto"/>
            </w:tcBorders>
            <w:shd w:val="clear" w:color="auto" w:fill="auto"/>
            <w:vAlign w:val="center"/>
          </w:tcPr>
          <w:p w14:paraId="6DA910F8" w14:textId="77777777" w:rsidR="00882D3E" w:rsidRPr="00F6276A" w:rsidRDefault="00882D3E" w:rsidP="00DA71F5">
            <w:pPr>
              <w:pStyle w:val="MDPI42tablebody"/>
              <w:spacing w:line="480" w:lineRule="auto"/>
              <w:rPr>
                <w:rFonts w:ascii="Times New Roman" w:hAnsi="Times New Roman"/>
                <w:b/>
                <w:sz w:val="24"/>
                <w:szCs w:val="24"/>
              </w:rPr>
            </w:pPr>
            <w:r w:rsidRPr="00F6276A">
              <w:rPr>
                <w:rFonts w:ascii="Times New Roman" w:hAnsi="Times New Roman"/>
                <w:b/>
                <w:sz w:val="24"/>
                <w:szCs w:val="24"/>
              </w:rPr>
              <w:t>Parameter</w:t>
            </w:r>
          </w:p>
        </w:tc>
        <w:tc>
          <w:tcPr>
            <w:tcW w:w="2044" w:type="dxa"/>
            <w:tcBorders>
              <w:bottom w:val="single" w:sz="4" w:space="0" w:color="auto"/>
            </w:tcBorders>
            <w:shd w:val="clear" w:color="auto" w:fill="auto"/>
            <w:vAlign w:val="center"/>
          </w:tcPr>
          <w:p w14:paraId="09FCF6A1" w14:textId="77777777" w:rsidR="00882D3E" w:rsidRPr="00F6276A" w:rsidRDefault="00882D3E" w:rsidP="00DA71F5">
            <w:pPr>
              <w:pStyle w:val="MDPI42tablebody"/>
              <w:spacing w:line="480" w:lineRule="auto"/>
              <w:rPr>
                <w:rFonts w:ascii="Times New Roman" w:hAnsi="Times New Roman"/>
                <w:b/>
                <w:sz w:val="24"/>
                <w:szCs w:val="24"/>
              </w:rPr>
            </w:pPr>
            <w:r w:rsidRPr="00F6276A">
              <w:rPr>
                <w:rFonts w:ascii="Times New Roman" w:hAnsi="Times New Roman"/>
                <w:b/>
                <w:sz w:val="24"/>
                <w:szCs w:val="24"/>
              </w:rPr>
              <w:t>Unit</w:t>
            </w:r>
          </w:p>
        </w:tc>
        <w:tc>
          <w:tcPr>
            <w:tcW w:w="2065" w:type="dxa"/>
            <w:tcBorders>
              <w:bottom w:val="single" w:sz="4" w:space="0" w:color="auto"/>
            </w:tcBorders>
            <w:vAlign w:val="center"/>
          </w:tcPr>
          <w:p w14:paraId="488E2DC5" w14:textId="77777777" w:rsidR="00882D3E" w:rsidRPr="00F6276A" w:rsidRDefault="00882D3E" w:rsidP="00DA71F5">
            <w:pPr>
              <w:pStyle w:val="MDPI42tablebody"/>
              <w:spacing w:line="480" w:lineRule="auto"/>
              <w:rPr>
                <w:rFonts w:ascii="Times New Roman" w:hAnsi="Times New Roman"/>
                <w:b/>
                <w:sz w:val="24"/>
                <w:szCs w:val="24"/>
              </w:rPr>
            </w:pPr>
            <w:r w:rsidRPr="00F6276A">
              <w:rPr>
                <w:rFonts w:ascii="Times New Roman" w:hAnsi="Times New Roman"/>
                <w:b/>
                <w:sz w:val="24"/>
                <w:szCs w:val="24"/>
              </w:rPr>
              <w:t>Freeze-dried gel</w:t>
            </w:r>
          </w:p>
        </w:tc>
        <w:tc>
          <w:tcPr>
            <w:tcW w:w="2438" w:type="dxa"/>
            <w:tcBorders>
              <w:bottom w:val="single" w:sz="4" w:space="0" w:color="auto"/>
            </w:tcBorders>
            <w:vAlign w:val="center"/>
          </w:tcPr>
          <w:p w14:paraId="117EA9A6" w14:textId="77777777" w:rsidR="00882D3E" w:rsidRPr="00F6276A" w:rsidRDefault="00882D3E" w:rsidP="00DA71F5">
            <w:pPr>
              <w:pStyle w:val="MDPI42tablebody"/>
              <w:spacing w:line="480" w:lineRule="auto"/>
              <w:rPr>
                <w:rFonts w:ascii="Times New Roman" w:hAnsi="Times New Roman"/>
                <w:b/>
                <w:sz w:val="24"/>
                <w:szCs w:val="24"/>
              </w:rPr>
            </w:pPr>
            <w:r w:rsidRPr="00F6276A">
              <w:rPr>
                <w:rFonts w:ascii="Times New Roman" w:hAnsi="Times New Roman"/>
                <w:b/>
                <w:sz w:val="24"/>
                <w:szCs w:val="24"/>
              </w:rPr>
              <w:t>Hydrogel</w:t>
            </w:r>
          </w:p>
        </w:tc>
      </w:tr>
      <w:tr w:rsidR="00882D3E" w:rsidRPr="00F6276A" w14:paraId="4E17C2FA" w14:textId="77777777" w:rsidTr="0015131A">
        <w:trPr>
          <w:trHeight w:val="301"/>
          <w:jc w:val="center"/>
        </w:trPr>
        <w:tc>
          <w:tcPr>
            <w:tcW w:w="3002" w:type="dxa"/>
            <w:shd w:val="clear" w:color="auto" w:fill="auto"/>
            <w:vAlign w:val="center"/>
          </w:tcPr>
          <w:p w14:paraId="61E0A211"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Analyzed volume</w:t>
            </w:r>
          </w:p>
        </w:tc>
        <w:tc>
          <w:tcPr>
            <w:tcW w:w="2044" w:type="dxa"/>
            <w:shd w:val="clear" w:color="auto" w:fill="auto"/>
            <w:vAlign w:val="center"/>
          </w:tcPr>
          <w:p w14:paraId="01B65DB1"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mm</w:t>
            </w:r>
            <w:r w:rsidRPr="00F6276A">
              <w:rPr>
                <w:rFonts w:ascii="Times New Roman" w:hAnsi="Times New Roman"/>
                <w:sz w:val="24"/>
                <w:szCs w:val="24"/>
                <w:vertAlign w:val="superscript"/>
              </w:rPr>
              <w:t>3</w:t>
            </w:r>
          </w:p>
        </w:tc>
        <w:tc>
          <w:tcPr>
            <w:tcW w:w="2065" w:type="dxa"/>
            <w:vAlign w:val="center"/>
          </w:tcPr>
          <w:p w14:paraId="4C34F7E9"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11.8</w:t>
            </w:r>
          </w:p>
        </w:tc>
        <w:tc>
          <w:tcPr>
            <w:tcW w:w="2438" w:type="dxa"/>
            <w:vAlign w:val="center"/>
          </w:tcPr>
          <w:p w14:paraId="271790B9"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11.8</w:t>
            </w:r>
          </w:p>
        </w:tc>
      </w:tr>
      <w:tr w:rsidR="00882D3E" w:rsidRPr="00F6276A" w14:paraId="091F574F" w14:textId="77777777" w:rsidTr="0015131A">
        <w:trPr>
          <w:trHeight w:val="301"/>
          <w:jc w:val="center"/>
        </w:trPr>
        <w:tc>
          <w:tcPr>
            <w:tcW w:w="3002" w:type="dxa"/>
            <w:shd w:val="clear" w:color="auto" w:fill="auto"/>
            <w:vAlign w:val="center"/>
          </w:tcPr>
          <w:p w14:paraId="009FCC63"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Pore volume</w:t>
            </w:r>
          </w:p>
        </w:tc>
        <w:tc>
          <w:tcPr>
            <w:tcW w:w="2044" w:type="dxa"/>
            <w:shd w:val="clear" w:color="auto" w:fill="auto"/>
            <w:vAlign w:val="center"/>
          </w:tcPr>
          <w:p w14:paraId="0D70A418"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mm</w:t>
            </w:r>
            <w:r w:rsidRPr="00F6276A">
              <w:rPr>
                <w:rFonts w:ascii="Times New Roman" w:hAnsi="Times New Roman"/>
                <w:sz w:val="24"/>
                <w:szCs w:val="24"/>
                <w:vertAlign w:val="superscript"/>
              </w:rPr>
              <w:t>3</w:t>
            </w:r>
          </w:p>
        </w:tc>
        <w:tc>
          <w:tcPr>
            <w:tcW w:w="2065" w:type="dxa"/>
            <w:vAlign w:val="center"/>
          </w:tcPr>
          <w:p w14:paraId="3553F40D"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2.6 ± 0.1</w:t>
            </w:r>
          </w:p>
        </w:tc>
        <w:tc>
          <w:tcPr>
            <w:tcW w:w="2438" w:type="dxa"/>
            <w:vAlign w:val="center"/>
          </w:tcPr>
          <w:p w14:paraId="70C67910"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7.9 ± 0.1</w:t>
            </w:r>
          </w:p>
        </w:tc>
      </w:tr>
      <w:tr w:rsidR="00882D3E" w:rsidRPr="00F6276A" w14:paraId="3A7CA386" w14:textId="77777777" w:rsidTr="0015131A">
        <w:trPr>
          <w:trHeight w:val="301"/>
          <w:jc w:val="center"/>
        </w:trPr>
        <w:tc>
          <w:tcPr>
            <w:tcW w:w="3002" w:type="dxa"/>
            <w:shd w:val="clear" w:color="auto" w:fill="auto"/>
            <w:vAlign w:val="center"/>
          </w:tcPr>
          <w:p w14:paraId="12653091"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Porosity</w:t>
            </w:r>
          </w:p>
        </w:tc>
        <w:tc>
          <w:tcPr>
            <w:tcW w:w="2044" w:type="dxa"/>
            <w:shd w:val="clear" w:color="auto" w:fill="auto"/>
            <w:vAlign w:val="center"/>
          </w:tcPr>
          <w:p w14:paraId="4F04ED5D"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w:t>
            </w:r>
          </w:p>
        </w:tc>
        <w:tc>
          <w:tcPr>
            <w:tcW w:w="2065" w:type="dxa"/>
            <w:vAlign w:val="center"/>
          </w:tcPr>
          <w:p w14:paraId="0B12D597"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22.5 ± 0.3</w:t>
            </w:r>
          </w:p>
        </w:tc>
        <w:tc>
          <w:tcPr>
            <w:tcW w:w="2438" w:type="dxa"/>
            <w:vAlign w:val="center"/>
          </w:tcPr>
          <w:p w14:paraId="6C98BC4C"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67.0 ± 1.0</w:t>
            </w:r>
          </w:p>
        </w:tc>
      </w:tr>
      <w:tr w:rsidR="00882D3E" w:rsidRPr="00F6276A" w14:paraId="08657349" w14:textId="77777777" w:rsidTr="0015131A">
        <w:trPr>
          <w:trHeight w:val="301"/>
          <w:jc w:val="center"/>
        </w:trPr>
        <w:tc>
          <w:tcPr>
            <w:tcW w:w="3002" w:type="dxa"/>
            <w:tcBorders>
              <w:bottom w:val="single" w:sz="8" w:space="0" w:color="auto"/>
            </w:tcBorders>
            <w:shd w:val="clear" w:color="auto" w:fill="auto"/>
            <w:vAlign w:val="center"/>
          </w:tcPr>
          <w:p w14:paraId="5A9A2584"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Open pores</w:t>
            </w:r>
          </w:p>
        </w:tc>
        <w:tc>
          <w:tcPr>
            <w:tcW w:w="2044" w:type="dxa"/>
            <w:tcBorders>
              <w:bottom w:val="single" w:sz="8" w:space="0" w:color="auto"/>
            </w:tcBorders>
            <w:shd w:val="clear" w:color="auto" w:fill="auto"/>
            <w:vAlign w:val="center"/>
          </w:tcPr>
          <w:p w14:paraId="669E30FC"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w:t>
            </w:r>
          </w:p>
        </w:tc>
        <w:tc>
          <w:tcPr>
            <w:tcW w:w="2065" w:type="dxa"/>
            <w:tcBorders>
              <w:bottom w:val="single" w:sz="8" w:space="0" w:color="auto"/>
            </w:tcBorders>
            <w:vAlign w:val="center"/>
          </w:tcPr>
          <w:p w14:paraId="5DCA334C"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21.7 ± 0.4</w:t>
            </w:r>
          </w:p>
        </w:tc>
        <w:tc>
          <w:tcPr>
            <w:tcW w:w="2438" w:type="dxa"/>
            <w:tcBorders>
              <w:bottom w:val="single" w:sz="8" w:space="0" w:color="auto"/>
            </w:tcBorders>
            <w:vAlign w:val="center"/>
          </w:tcPr>
          <w:p w14:paraId="311EDF33" w14:textId="77777777" w:rsidR="00882D3E" w:rsidRPr="00F6276A" w:rsidRDefault="00882D3E" w:rsidP="00DA71F5">
            <w:pPr>
              <w:pStyle w:val="MDPI42tablebody"/>
              <w:spacing w:line="480" w:lineRule="auto"/>
              <w:rPr>
                <w:rFonts w:ascii="Times New Roman" w:hAnsi="Times New Roman"/>
                <w:sz w:val="24"/>
                <w:szCs w:val="24"/>
              </w:rPr>
            </w:pPr>
            <w:r w:rsidRPr="00F6276A">
              <w:rPr>
                <w:rFonts w:ascii="Times New Roman" w:hAnsi="Times New Roman"/>
                <w:sz w:val="24"/>
                <w:szCs w:val="24"/>
              </w:rPr>
              <w:t>66.8 ± 1.2</w:t>
            </w:r>
          </w:p>
        </w:tc>
      </w:tr>
    </w:tbl>
    <w:p w14:paraId="37045D22" w14:textId="77777777" w:rsidR="007003AA" w:rsidRPr="00F6276A" w:rsidRDefault="007003AA" w:rsidP="00DA71F5">
      <w:pPr>
        <w:tabs>
          <w:tab w:val="left" w:pos="1775"/>
        </w:tabs>
        <w:spacing w:after="0" w:line="480" w:lineRule="auto"/>
        <w:jc w:val="both"/>
        <w:rPr>
          <w:rFonts w:ascii="Times New Roman" w:hAnsi="Times New Roman" w:cs="Times New Roman"/>
          <w:color w:val="000000" w:themeColor="text1"/>
          <w:sz w:val="24"/>
          <w:szCs w:val="24"/>
          <w:lang w:val="en-US"/>
        </w:rPr>
      </w:pPr>
    </w:p>
    <w:p w14:paraId="3D75C23C" w14:textId="77777777" w:rsidR="00A17813" w:rsidRPr="00F6276A" w:rsidRDefault="00A17813" w:rsidP="00DA71F5">
      <w:pPr>
        <w:spacing w:after="0" w:line="480" w:lineRule="auto"/>
        <w:jc w:val="both"/>
        <w:rPr>
          <w:rFonts w:ascii="Times New Roman" w:hAnsi="Times New Roman" w:cs="Times New Roman"/>
          <w:b/>
          <w:sz w:val="24"/>
          <w:szCs w:val="24"/>
          <w:lang w:val="en-US"/>
        </w:rPr>
      </w:pPr>
    </w:p>
    <w:p w14:paraId="69A94C50" w14:textId="77D3C564" w:rsidR="00221DA9"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3.4 </w:t>
      </w:r>
      <w:r w:rsidR="00A969F5" w:rsidRPr="00F6276A">
        <w:rPr>
          <w:rFonts w:ascii="Times New Roman" w:hAnsi="Times New Roman" w:cs="Times New Roman"/>
          <w:b/>
          <w:sz w:val="24"/>
          <w:szCs w:val="24"/>
          <w:lang w:val="en-US"/>
        </w:rPr>
        <w:t>Magnetic properties.</w:t>
      </w:r>
      <w:r w:rsidR="00A969F5" w:rsidRPr="00F6276A">
        <w:rPr>
          <w:rFonts w:ascii="Times New Roman" w:hAnsi="Times New Roman" w:cs="Times New Roman"/>
          <w:sz w:val="24"/>
          <w:szCs w:val="24"/>
          <w:lang w:val="en-US"/>
        </w:rPr>
        <w:t xml:space="preserve"> </w:t>
      </w:r>
      <w:r w:rsidR="00775A3D" w:rsidRPr="00F6276A">
        <w:rPr>
          <w:rFonts w:ascii="Times New Roman" w:hAnsi="Times New Roman" w:cs="Times New Roman"/>
          <w:sz w:val="24"/>
          <w:szCs w:val="24"/>
          <w:lang w:val="en-US"/>
        </w:rPr>
        <w:t xml:space="preserve">The </w:t>
      </w:r>
      <w:r w:rsidR="00653B9F" w:rsidRPr="00F6276A">
        <w:rPr>
          <w:rFonts w:ascii="Times New Roman" w:hAnsi="Times New Roman" w:cs="Times New Roman"/>
          <w:sz w:val="24"/>
          <w:szCs w:val="24"/>
          <w:lang w:val="en-US"/>
        </w:rPr>
        <w:t xml:space="preserve">magnetization spectra of </w:t>
      </w:r>
      <w:r w:rsidR="00B87D9E" w:rsidRPr="00F6276A">
        <w:rPr>
          <w:rFonts w:ascii="Times New Roman" w:hAnsi="Times New Roman" w:cs="Times New Roman"/>
          <w:sz w:val="24"/>
          <w:szCs w:val="24"/>
          <w:lang w:val="en-US"/>
        </w:rPr>
        <w:t xml:space="preserve">water-equilibrated </w:t>
      </w:r>
      <w:r w:rsidR="00775A3D" w:rsidRPr="00F6276A">
        <w:rPr>
          <w:rFonts w:ascii="Times New Roman" w:hAnsi="Times New Roman" w:cs="Times New Roman"/>
          <w:sz w:val="24"/>
          <w:szCs w:val="24"/>
          <w:lang w:val="en-US"/>
        </w:rPr>
        <w:t>POx-based gels containing the CI p</w:t>
      </w:r>
      <w:r w:rsidR="005A2EE5" w:rsidRPr="00F6276A">
        <w:rPr>
          <w:rFonts w:ascii="Times New Roman" w:hAnsi="Times New Roman" w:cs="Times New Roman"/>
          <w:sz w:val="24"/>
          <w:szCs w:val="24"/>
          <w:lang w:val="en-US"/>
        </w:rPr>
        <w:t>articles are presented in Fig.</w:t>
      </w:r>
      <w:r w:rsidR="00775A3D"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6</w:t>
      </w:r>
      <w:r w:rsidR="00775A3D" w:rsidRPr="00F6276A">
        <w:rPr>
          <w:rFonts w:ascii="Times New Roman" w:hAnsi="Times New Roman" w:cs="Times New Roman"/>
          <w:sz w:val="24"/>
          <w:szCs w:val="24"/>
          <w:lang w:val="en-US"/>
        </w:rPr>
        <w:t xml:space="preserve">. </w:t>
      </w:r>
      <w:r w:rsidR="00317340" w:rsidRPr="00F6276A">
        <w:rPr>
          <w:rFonts w:ascii="Times New Roman" w:hAnsi="Times New Roman" w:cs="Times New Roman"/>
          <w:sz w:val="24"/>
          <w:szCs w:val="24"/>
          <w:lang w:val="en-US"/>
        </w:rPr>
        <w:t xml:space="preserve">As can be seen, </w:t>
      </w:r>
      <w:r w:rsidR="000C2BD6" w:rsidRPr="00F6276A">
        <w:rPr>
          <w:rFonts w:ascii="Times New Roman" w:hAnsi="Times New Roman" w:cs="Times New Roman"/>
          <w:sz w:val="24"/>
          <w:szCs w:val="24"/>
          <w:lang w:val="en-US"/>
        </w:rPr>
        <w:t xml:space="preserve">the saturation magnetization </w:t>
      </w:r>
      <w:r w:rsidR="00052C7E" w:rsidRPr="00F6276A">
        <w:rPr>
          <w:rFonts w:ascii="Times New Roman" w:hAnsi="Times New Roman" w:cs="Times New Roman"/>
          <w:sz w:val="24"/>
          <w:szCs w:val="24"/>
          <w:lang w:val="en-US"/>
        </w:rPr>
        <w:t>was proportional to</w:t>
      </w:r>
      <w:r w:rsidR="000C2BD6" w:rsidRPr="00F6276A">
        <w:rPr>
          <w:rFonts w:ascii="Times New Roman" w:hAnsi="Times New Roman" w:cs="Times New Roman"/>
          <w:sz w:val="24"/>
          <w:szCs w:val="24"/>
          <w:lang w:val="en-US"/>
        </w:rPr>
        <w:t xml:space="preserve"> the CI particle content inside the b</w:t>
      </w:r>
      <w:r w:rsidR="00642864" w:rsidRPr="00F6276A">
        <w:rPr>
          <w:rFonts w:ascii="Times New Roman" w:hAnsi="Times New Roman" w:cs="Times New Roman"/>
          <w:sz w:val="24"/>
          <w:szCs w:val="24"/>
          <w:lang w:val="en-US"/>
        </w:rPr>
        <w:t xml:space="preserve">ody of the hydrogels having </w:t>
      </w:r>
      <w:r w:rsidR="000C2BD6" w:rsidRPr="00F6276A">
        <w:rPr>
          <w:rFonts w:ascii="Times New Roman" w:hAnsi="Times New Roman" w:cs="Times New Roman"/>
          <w:sz w:val="24"/>
          <w:szCs w:val="24"/>
          <w:lang w:val="en-US"/>
        </w:rPr>
        <w:t>values close to 10, 17, and 26 emu·g</w:t>
      </w:r>
      <w:r w:rsidR="000C2BD6" w:rsidRPr="00F6276A">
        <w:rPr>
          <w:rFonts w:ascii="Times New Roman" w:hAnsi="Times New Roman" w:cs="Times New Roman"/>
          <w:sz w:val="24"/>
          <w:szCs w:val="24"/>
          <w:vertAlign w:val="superscript"/>
          <w:lang w:val="en-US"/>
        </w:rPr>
        <w:t>–1</w:t>
      </w:r>
      <w:r w:rsidR="009F2209" w:rsidRPr="00F6276A">
        <w:rPr>
          <w:rFonts w:ascii="Times New Roman" w:hAnsi="Times New Roman" w:cs="Times New Roman"/>
          <w:sz w:val="24"/>
          <w:szCs w:val="24"/>
          <w:lang w:val="en-US"/>
        </w:rPr>
        <w:t xml:space="preserve"> for </w:t>
      </w:r>
      <w:r w:rsidR="000C2BD6" w:rsidRPr="00F6276A">
        <w:rPr>
          <w:rFonts w:ascii="Times New Roman" w:hAnsi="Times New Roman" w:cs="Times New Roman"/>
          <w:sz w:val="24"/>
          <w:szCs w:val="24"/>
          <w:lang w:val="en-US"/>
        </w:rPr>
        <w:t>Gel 1</w:t>
      </w:r>
      <w:r w:rsidR="00653B9F" w:rsidRPr="00F6276A">
        <w:rPr>
          <w:rFonts w:ascii="Times New Roman" w:hAnsi="Times New Roman" w:cs="Times New Roman"/>
          <w:sz w:val="24"/>
          <w:szCs w:val="24"/>
          <w:lang w:val="en-US"/>
        </w:rPr>
        <w:t>–</w:t>
      </w:r>
      <w:r w:rsidR="000C2BD6" w:rsidRPr="00F6276A">
        <w:rPr>
          <w:rFonts w:ascii="Times New Roman" w:hAnsi="Times New Roman" w:cs="Times New Roman"/>
          <w:sz w:val="24"/>
          <w:szCs w:val="24"/>
          <w:lang w:val="en-US"/>
        </w:rPr>
        <w:t xml:space="preserve">3, respectively. These values seem to be reasonable taking into the account the saturation magnetization of </w:t>
      </w:r>
      <w:r w:rsidR="00052C7E" w:rsidRPr="00F6276A">
        <w:rPr>
          <w:rFonts w:ascii="Times New Roman" w:hAnsi="Times New Roman" w:cs="Times New Roman"/>
          <w:sz w:val="24"/>
          <w:szCs w:val="24"/>
          <w:lang w:val="en-US"/>
        </w:rPr>
        <w:t>powder-state</w:t>
      </w:r>
      <w:r w:rsidR="009F2209" w:rsidRPr="00F6276A">
        <w:rPr>
          <w:rFonts w:ascii="Times New Roman" w:hAnsi="Times New Roman" w:cs="Times New Roman"/>
          <w:sz w:val="24"/>
          <w:szCs w:val="24"/>
          <w:lang w:val="en-US"/>
        </w:rPr>
        <w:t xml:space="preserve"> CI particles (</w:t>
      </w:r>
      <w:r w:rsidR="005A19F1" w:rsidRPr="00F6276A">
        <w:rPr>
          <w:rFonts w:ascii="Times New Roman" w:hAnsi="Times New Roman" w:cs="Times New Roman"/>
          <w:sz w:val="24"/>
          <w:szCs w:val="24"/>
          <w:lang w:val="en-US"/>
        </w:rPr>
        <w:t xml:space="preserve">ca. </w:t>
      </w:r>
      <w:r w:rsidR="009F2209" w:rsidRPr="00F6276A">
        <w:rPr>
          <w:rFonts w:ascii="Times New Roman" w:eastAsiaTheme="minorEastAsia" w:hAnsi="Times New Roman" w:cs="Times New Roman"/>
          <w:sz w:val="24"/>
          <w:szCs w:val="24"/>
          <w:lang w:val="en-US"/>
        </w:rPr>
        <w:t>200 emu·g</w:t>
      </w:r>
      <w:r w:rsidR="009F2209" w:rsidRPr="00F6276A">
        <w:rPr>
          <w:rFonts w:ascii="Times New Roman" w:eastAsiaTheme="minorEastAsia" w:hAnsi="Times New Roman" w:cs="Times New Roman"/>
          <w:sz w:val="24"/>
          <w:szCs w:val="24"/>
          <w:vertAlign w:val="superscript"/>
          <w:lang w:val="en-US"/>
        </w:rPr>
        <w:t>–1</w:t>
      </w:r>
      <w:r w:rsidR="009F2209" w:rsidRPr="00F6276A">
        <w:rPr>
          <w:rFonts w:ascii="Times New Roman" w:hAnsi="Times New Roman" w:cs="Times New Roman"/>
          <w:sz w:val="24"/>
          <w:szCs w:val="24"/>
          <w:lang w:val="en-US"/>
        </w:rPr>
        <w:t>) of the same grade </w:t>
      </w:r>
      <w:r w:rsidR="00A54CAB" w:rsidRPr="00F6276A">
        <w:rPr>
          <w:rFonts w:ascii="Times New Roman" w:hAnsi="Times New Roman" w:cs="Times New Roman"/>
          <w:sz w:val="24"/>
          <w:szCs w:val="24"/>
          <w:lang w:val="en-US"/>
        </w:rPr>
        <w:fldChar w:fldCharType="begin"/>
      </w:r>
      <w:r w:rsidR="0044577C" w:rsidRPr="00F6276A">
        <w:rPr>
          <w:rFonts w:ascii="Times New Roman" w:hAnsi="Times New Roman" w:cs="Times New Roman"/>
          <w:sz w:val="24"/>
          <w:szCs w:val="24"/>
          <w:lang w:val="en-US"/>
        </w:rPr>
        <w:instrText xml:space="preserve"> ADDIN EN.CITE &lt;EndNote&gt;&lt;Cite&gt;&lt;Author&gt;Mrlik&lt;/Author&gt;&lt;Year&gt;2016&lt;/Year&gt;&lt;RecNum&gt;93&lt;/RecNum&gt;&lt;DisplayText&gt;&lt;style size="10"&gt;[30]&lt;/style&gt;&lt;/DisplayText&gt;&lt;record&gt;&lt;rec-number&gt;93&lt;/rec-number&gt;&lt;foreign-keys&gt;&lt;key app="EN" db-id="xfpwwte5v22p9aevzslv2px3fr20evx0fv2e" timestamp="1525292199"&gt;93&lt;/key&gt;&lt;/foreign-keys&gt;&lt;ref-type name="Journal Article"&gt;17&lt;/ref-type&gt;&lt;contributors&gt;&lt;authors&gt;&lt;author&gt;Cvek, M.&lt;/author&gt;&lt;author&gt;Mrlik, M.&lt;/author&gt;&lt;author&gt;Pavlinek, V.&lt;/author&gt;&lt;/authors&gt;&lt;/contributors&gt;&lt;auth-address&gt;[Cvek, Martin; Mrlik, Miroslav; Pavlinek, Vladimir] Tomas Bata Univ Zlin, Univ Inst, Ctr Polymer Syst, Trida T Bati 5678, Zlin 76001, Czech Republic.&amp;#xD;Mrlik, M (reprint author), Tomas Bata Univ Zlin, Univ Inst, Ctr Polymer Syst, Trida T Bati 5678, Zlin 76001, Czech Republic.&amp;#xD;mrlik@cps.utb.cz&lt;/auth-address&gt;&lt;titles&gt;&lt;title&gt;A rheological evaluation of steady shear magnetorheological flow behavior using three-parameter viscoplastic models&lt;/title&gt;&lt;secondary-title&gt;Journal of Rheology&lt;/secondary-title&gt;&lt;alt-title&gt;J. Rheol.&lt;/alt-title&gt;&lt;/titles&gt;&lt;periodical&gt;&lt;full-title&gt;Journal of Rheology&lt;/full-title&gt;&lt;abbr-1&gt;J. Rheol.&lt;/abbr-1&gt;&lt;/periodical&gt;&lt;alt-periodical&gt;&lt;full-title&gt;Journal of Rheology&lt;/full-title&gt;&lt;abbr-1&gt;J. Rheol.&lt;/abbr-1&gt;&lt;/alt-periodical&gt;&lt;pages&gt;687-694&lt;/pages&gt;&lt;volume&gt;60&lt;/volume&gt;&lt;number&gt;4&lt;/number&gt;&lt;keywords&gt;&lt;keyword&gt;CARBONYL IRON PARTICLES&lt;/keyword&gt;&lt;keyword&gt;ROBERTSON-STIFF FLUIDS&lt;/keyword&gt;&lt;keyword&gt;YIELD-STRESS&lt;/keyword&gt;&lt;keyword&gt;RESPONSE-TIME&lt;/keyword&gt;&lt;keyword&gt;MR FLUID&lt;/keyword&gt;&lt;keyword&gt;SUSPENSIONS&lt;/keyword&gt;&lt;keyword&gt;SEDIMENTATION&lt;/keyword&gt;&lt;keyword&gt;STABILITY&lt;/keyword&gt;&lt;keyword&gt;Mechanics&lt;/keyword&gt;&lt;/keywords&gt;&lt;dates&gt;&lt;year&gt;2016&lt;/year&gt;&lt;pub-dates&gt;&lt;date&gt;Jul-Aug&lt;/date&gt;&lt;/pub-dates&gt;&lt;/dates&gt;&lt;isbn&gt;0148-6055&lt;/isbn&gt;&lt;accession-num&gt;WOS:000379585600013&lt;/accession-num&gt;&lt;work-type&gt;Article&lt;/work-type&gt;&lt;urls&gt;&lt;related-urls&gt;&lt;url&gt;&amp;lt;Go to ISI&amp;gt;://WOS:000379585600013&lt;/url&gt;&lt;/related-urls&gt;&lt;/urls&gt;&lt;electronic-resource-num&gt;10.1122/1.4954249&lt;/electronic-resource-num&gt;&lt;language&gt;English&lt;/language&gt;&lt;/record&gt;&lt;/Cite&gt;&lt;/EndNote&gt;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[30]</w:t>
      </w:r>
      <w:r w:rsidR="00A54CAB" w:rsidRPr="00F6276A">
        <w:rPr>
          <w:rFonts w:ascii="Times New Roman" w:hAnsi="Times New Roman" w:cs="Times New Roman"/>
          <w:sz w:val="24"/>
          <w:szCs w:val="24"/>
          <w:lang w:val="en-US"/>
        </w:rPr>
        <w:fldChar w:fldCharType="end"/>
      </w:r>
      <w:r w:rsidR="00C5064B" w:rsidRPr="00F6276A">
        <w:rPr>
          <w:rFonts w:ascii="Times New Roman" w:hAnsi="Times New Roman" w:cs="Times New Roman"/>
          <w:sz w:val="24"/>
          <w:szCs w:val="24"/>
          <w:lang w:val="en-US"/>
        </w:rPr>
        <w:t xml:space="preserve"> and the content of absorbed water (Tab. </w:t>
      </w:r>
      <w:r w:rsidR="00C5064B" w:rsidRPr="00F6276A">
        <w:rPr>
          <w:rFonts w:ascii="Times New Roman" w:hAnsi="Times New Roman" w:cs="Times New Roman"/>
          <w:color w:val="FF0000"/>
          <w:sz w:val="24"/>
          <w:szCs w:val="24"/>
          <w:lang w:val="en-US"/>
        </w:rPr>
        <w:t>2</w:t>
      </w:r>
      <w:r w:rsidR="00C5064B" w:rsidRPr="00F6276A">
        <w:rPr>
          <w:rFonts w:ascii="Times New Roman" w:hAnsi="Times New Roman" w:cs="Times New Roman"/>
          <w:sz w:val="24"/>
          <w:szCs w:val="24"/>
          <w:lang w:val="en-US"/>
        </w:rPr>
        <w:t>), which obviously has a significant effect on mass magnetization values</w:t>
      </w:r>
      <w:r w:rsidR="008426D4"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PEVuZE5vdGU+PENpdGU+PEF1dGhvcj5aaGFvPC9BdXRob3I+PFllYXI+MjAxMTwvWWVhcj48UmVj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PEVuZE5vdGU+PENpdGU+PEF1dGhvcj5aaGFvPC9BdXRob3I+PFllYXI+MjAxMTwvWWVhcj48UmVj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[31]</w:t>
      </w:r>
      <w:r w:rsidR="00A54CAB" w:rsidRPr="00F6276A">
        <w:rPr>
          <w:rFonts w:ascii="Times New Roman" w:hAnsi="Times New Roman" w:cs="Times New Roman"/>
          <w:sz w:val="24"/>
          <w:szCs w:val="24"/>
          <w:lang w:val="en-US"/>
        </w:rPr>
        <w:fldChar w:fldCharType="end"/>
      </w:r>
      <w:r w:rsidR="009F2209" w:rsidRPr="00F6276A">
        <w:rPr>
          <w:rFonts w:ascii="Times New Roman" w:hAnsi="Times New Roman" w:cs="Times New Roman"/>
          <w:sz w:val="24"/>
          <w:szCs w:val="24"/>
          <w:lang w:val="en-US"/>
        </w:rPr>
        <w:t>.</w:t>
      </w:r>
      <w:r w:rsidR="000E002E" w:rsidRPr="00F6276A">
        <w:rPr>
          <w:rFonts w:ascii="Times New Roman" w:hAnsi="Times New Roman" w:cs="Times New Roman"/>
          <w:sz w:val="24"/>
          <w:szCs w:val="24"/>
          <w:lang w:val="en-US"/>
        </w:rPr>
        <w:t xml:space="preserve"> </w:t>
      </w:r>
      <w:r w:rsidR="00CD6E1F" w:rsidRPr="00F6276A">
        <w:rPr>
          <w:rFonts w:ascii="Times New Roman" w:hAnsi="Times New Roman" w:cs="Times New Roman"/>
          <w:sz w:val="24"/>
          <w:szCs w:val="24"/>
          <w:lang w:val="en-US"/>
        </w:rPr>
        <w:t>When compared</w:t>
      </w:r>
      <w:r w:rsidR="000E002E" w:rsidRPr="00F6276A">
        <w:rPr>
          <w:rFonts w:ascii="Times New Roman" w:hAnsi="Times New Roman" w:cs="Times New Roman"/>
          <w:sz w:val="24"/>
          <w:szCs w:val="24"/>
          <w:lang w:val="en-US"/>
        </w:rPr>
        <w:t xml:space="preserve"> to</w:t>
      </w:r>
      <w:r w:rsidR="00CD6E1F" w:rsidRPr="00F6276A">
        <w:rPr>
          <w:rFonts w:ascii="Times New Roman" w:hAnsi="Times New Roman" w:cs="Times New Roman"/>
          <w:sz w:val="24"/>
          <w:szCs w:val="24"/>
          <w:lang w:val="en-US"/>
        </w:rPr>
        <w:t xml:space="preserve"> the</w:t>
      </w:r>
      <w:r w:rsidR="000E002E" w:rsidRPr="00F6276A">
        <w:rPr>
          <w:rFonts w:ascii="Times New Roman" w:hAnsi="Times New Roman" w:cs="Times New Roman"/>
          <w:sz w:val="24"/>
          <w:szCs w:val="24"/>
          <w:lang w:val="en-US"/>
        </w:rPr>
        <w:t xml:space="preserve"> hydrogels containing hard magnetic fillers, such as barium ferrites, the presented POx-based analogues exhibited relatively narrow magnetic hysteresis, </w:t>
      </w:r>
      <w:r w:rsidR="008426D4" w:rsidRPr="00F6276A">
        <w:rPr>
          <w:rFonts w:ascii="Times New Roman" w:hAnsi="Times New Roman" w:cs="Times New Roman"/>
          <w:sz w:val="24"/>
          <w:szCs w:val="24"/>
          <w:lang w:val="en-US"/>
        </w:rPr>
        <w:t>and</w:t>
      </w:r>
      <w:r w:rsidR="000E002E" w:rsidRPr="00F6276A">
        <w:rPr>
          <w:rFonts w:ascii="Times New Roman" w:hAnsi="Times New Roman" w:cs="Times New Roman"/>
          <w:sz w:val="24"/>
          <w:szCs w:val="24"/>
          <w:lang w:val="en-US"/>
        </w:rPr>
        <w:t xml:space="preserve"> higher magnetization values at the same particle content </w:t>
      </w:r>
      <w:r w:rsidR="00A54CAB" w:rsidRPr="00F6276A">
        <w:rPr>
          <w:rFonts w:ascii="Times New Roman" w:hAnsi="Times New Roman" w:cs="Times New Roman"/>
          <w:sz w:val="24"/>
          <w:szCs w:val="24"/>
          <w:lang w:val="en-US"/>
        </w:rPr>
        <w:fldChar w:fldCharType="begin"/>
      </w:r>
      <w:r w:rsidR="0044577C" w:rsidRPr="00F6276A">
        <w:rPr>
          <w:rFonts w:ascii="Times New Roman" w:hAnsi="Times New Roman" w:cs="Times New Roman"/>
          <w:sz w:val="24"/>
          <w:szCs w:val="24"/>
          <w:lang w:val="en-US"/>
        </w:rPr>
        <w:instrText xml:space="preserve"> ADDIN EN.CITE &lt;EndNote&gt;&lt;Cite&gt;&lt;Author&gt;Mitsumata&lt;/Author&gt;&lt;Year&gt;2008&lt;/Year&gt;&lt;RecNum&gt;446&lt;/RecNum&gt;&lt;DisplayText&gt;&lt;style size="10"&gt;[32]&lt;/style&gt;&lt;/DisplayText&gt;&lt;record&gt;&lt;rec-number&gt;446&lt;/rec-number&gt;&lt;foreign-keys&gt;&lt;key app="EN" db-id="xfpwwte5v22p9aevzslv2px3fr20evx0fv2e" timestamp="1567495951"&gt;446&lt;/key&gt;&lt;/foreign-keys&gt;&lt;ref-type name="Journal Article"&gt;17&lt;/ref-type&gt;&lt;contributors&gt;&lt;authors&gt;&lt;author&gt;Mitsumata, T.&lt;/author&gt;&lt;author&gt;Wakabayashi, T.&lt;/author&gt;&lt;author&gt;Okazaki, T.&lt;/author&gt;&lt;/authors&gt;&lt;/contributors&gt;&lt;auth-address&gt;[Mitsumata, Tetsu; Wakabayashi, Takashi] Yamagata Univ, Grad Sch Engn, Dept Polymer Sci &amp;amp; Engn, Yonezawa, Yamagata 9928510, Japan. [Okazaki, Takahiko] Bando Chem Ind Ltd, Ctr Res &amp;amp; Dev, Kobe, Hyogo 6520882, Japan.&amp;#xD;Mitsumata, T (reprint author), Yamagata Univ, Grad Sch Engn, Dept Polymer Sci &amp;amp; Engn, Yonezawa, Yamagata 9928510, Japan.&amp;#xD;tetsu@yz.yamagata-u.ac.jp&lt;/auth-address&gt;&lt;titles&gt;&lt;title&gt;Particle Dispersibility and Giant Reduction in Dynamic Modulus of Magnetic Gels Containing Barium Ferrite and Iron Oxide Particles&lt;/title&gt;&lt;secondary-title&gt;Journal of Physical Chemistry B&lt;/secondary-title&gt;&lt;alt-title&gt;J. Phys. Chem. B&lt;/alt-title&gt;&lt;/titles&gt;&lt;periodical&gt;&lt;full-title&gt;Journal of Physical Chemistry B&lt;/full-title&gt;&lt;abbr-1&gt;J. Phys. Chem. B&lt;/abbr-1&gt;&lt;/periodical&gt;&lt;alt-periodical&gt;&lt;full-title&gt;Journal of Physical Chemistry B&lt;/full-title&gt;&lt;abbr-1&gt;J. Phys. Chem. B&lt;/abbr-1&gt;&lt;/alt-periodical&gt;&lt;pages&gt;14132-14139&lt;/pages&gt;&lt;volume&gt;112&lt;/volume&gt;&lt;number&gt;45&lt;/number&gt;&lt;keywords&gt;&lt;keyword&gt;MAGNETORHEOLOGICAL RUBBER MATERIALS&lt;/keyword&gt;&lt;keyword&gt;COMPOSITE GELS&lt;/keyword&gt;&lt;keyword&gt;ELASTOMERS&lt;/keyword&gt;&lt;keyword&gt;SPHERES&lt;/keyword&gt;&lt;keyword&gt;Chemistry, Physical&lt;/keyword&gt;&lt;/keywords&gt;&lt;dates&gt;&lt;year&gt;2008&lt;/year&gt;&lt;pub-dates&gt;&lt;date&gt;Nov&lt;/date&gt;&lt;/pub-dates&gt;&lt;/dates&gt;&lt;isbn&gt;1520-6106&lt;/isbn&gt;&lt;accession-num&gt;WOS:000260675800007&lt;/accession-num&gt;&lt;work-type&gt;Article&lt;/work-type&gt;&lt;urls&gt;&lt;related-urls&gt;&lt;url&gt;&amp;lt;Go to ISI&amp;gt;://WOS:000260675800007&lt;/url&gt;&lt;/related-urls&gt;&lt;/urls&gt;&lt;electronic-resource-num&gt;10.1021/jp805955j&lt;/electronic-resource-num&gt;&lt;language&gt;English&lt;/language&gt;&lt;/record&gt;&lt;/Cite&gt;&lt;/EndNote&gt;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[32]</w:t>
      </w:r>
      <w:r w:rsidR="00A54CAB" w:rsidRPr="00F6276A">
        <w:rPr>
          <w:rFonts w:ascii="Times New Roman" w:hAnsi="Times New Roman" w:cs="Times New Roman"/>
          <w:sz w:val="24"/>
          <w:szCs w:val="24"/>
          <w:lang w:val="en-US"/>
        </w:rPr>
        <w:fldChar w:fldCharType="end"/>
      </w:r>
      <w:r w:rsidR="000E002E" w:rsidRPr="00F6276A">
        <w:rPr>
          <w:rFonts w:ascii="Times New Roman" w:hAnsi="Times New Roman" w:cs="Times New Roman"/>
          <w:sz w:val="24"/>
          <w:szCs w:val="24"/>
          <w:lang w:val="en-US"/>
        </w:rPr>
        <w:t>.</w:t>
      </w:r>
      <w:r w:rsidR="00715B6C" w:rsidRPr="00F6276A">
        <w:rPr>
          <w:rFonts w:ascii="Times New Roman" w:hAnsi="Times New Roman" w:cs="Times New Roman"/>
          <w:sz w:val="24"/>
          <w:szCs w:val="24"/>
          <w:lang w:val="en-US"/>
        </w:rPr>
        <w:t xml:space="preserve"> Indeed, even higher magnetization can be obtained by increasing </w:t>
      </w:r>
      <w:r w:rsidR="00A15690" w:rsidRPr="00F6276A">
        <w:rPr>
          <w:rFonts w:ascii="Times New Roman" w:hAnsi="Times New Roman" w:cs="Times New Roman"/>
          <w:sz w:val="24"/>
          <w:szCs w:val="24"/>
          <w:lang w:val="en-US"/>
        </w:rPr>
        <w:t xml:space="preserve">the </w:t>
      </w:r>
      <w:r w:rsidR="00715B6C" w:rsidRPr="00F6276A">
        <w:rPr>
          <w:rFonts w:ascii="Times New Roman" w:hAnsi="Times New Roman" w:cs="Times New Roman"/>
          <w:sz w:val="24"/>
          <w:szCs w:val="24"/>
          <w:lang w:val="en-US"/>
        </w:rPr>
        <w:t>particle content, but this may provoke the fragility of the composite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715B6C"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221DA9" w:rsidRPr="00F6276A">
        <w:rPr>
          <w:rFonts w:ascii="Times New Roman" w:hAnsi="Times New Roman" w:cs="Times New Roman"/>
          <w:sz w:val="24"/>
          <w:szCs w:val="24"/>
          <w:lang w:val="en-US"/>
        </w:rPr>
        <w:t>.</w:t>
      </w:r>
    </w:p>
    <w:p w14:paraId="1EE19512" w14:textId="77777777" w:rsidR="00221DA9" w:rsidRPr="00F6276A" w:rsidRDefault="00221DA9"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4E12BC83" wp14:editId="3FD6DB96">
            <wp:extent cx="4607097" cy="3240000"/>
            <wp:effectExtent l="0" t="0" r="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4607097" cy="3240000"/>
                    </a:xfrm>
                    <a:prstGeom prst="rect">
                      <a:avLst/>
                    </a:prstGeom>
                  </pic:spPr>
                </pic:pic>
              </a:graphicData>
            </a:graphic>
          </wp:inline>
        </w:drawing>
      </w:r>
    </w:p>
    <w:p w14:paraId="4F209E9E" w14:textId="566EBDE6" w:rsidR="00444082" w:rsidRPr="00F6276A" w:rsidRDefault="005A2EE5"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444082"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6</w:t>
      </w:r>
      <w:r w:rsidR="00316DDC" w:rsidRPr="00F6276A">
        <w:rPr>
          <w:rFonts w:ascii="Times New Roman" w:hAnsi="Times New Roman" w:cs="Times New Roman"/>
          <w:sz w:val="24"/>
          <w:szCs w:val="24"/>
          <w:lang w:val="en-US"/>
        </w:rPr>
        <w:t>:</w:t>
      </w:r>
      <w:r w:rsidR="00444082" w:rsidRPr="00F6276A">
        <w:rPr>
          <w:rFonts w:ascii="Times New Roman" w:hAnsi="Times New Roman" w:cs="Times New Roman"/>
          <w:sz w:val="24"/>
          <w:szCs w:val="24"/>
          <w:lang w:val="en-US"/>
        </w:rPr>
        <w:t xml:space="preserve"> VSM spectra of </w:t>
      </w:r>
      <w:r w:rsidR="00621FD6" w:rsidRPr="00F6276A">
        <w:rPr>
          <w:rFonts w:ascii="Times New Roman" w:hAnsi="Times New Roman" w:cs="Times New Roman"/>
          <w:sz w:val="24"/>
          <w:szCs w:val="24"/>
          <w:lang w:val="en-US"/>
        </w:rPr>
        <w:t xml:space="preserve">the </w:t>
      </w:r>
      <w:r w:rsidR="007A34D1" w:rsidRPr="00F6276A">
        <w:rPr>
          <w:rFonts w:ascii="Times New Roman" w:hAnsi="Times New Roman" w:cs="Times New Roman"/>
          <w:sz w:val="24"/>
          <w:szCs w:val="24"/>
          <w:lang w:val="en-US"/>
        </w:rPr>
        <w:t xml:space="preserve">POx-based </w:t>
      </w:r>
      <w:r w:rsidR="00641DBD" w:rsidRPr="00F6276A">
        <w:rPr>
          <w:rFonts w:ascii="Times New Roman" w:hAnsi="Times New Roman" w:cs="Times New Roman"/>
          <w:sz w:val="24"/>
          <w:szCs w:val="24"/>
          <w:lang w:val="en-US"/>
        </w:rPr>
        <w:t xml:space="preserve">magnetic hydrogels </w:t>
      </w:r>
      <w:r w:rsidR="000D741B" w:rsidRPr="00F6276A">
        <w:rPr>
          <w:rFonts w:ascii="Times New Roman" w:hAnsi="Times New Roman" w:cs="Times New Roman"/>
          <w:sz w:val="24"/>
          <w:szCs w:val="24"/>
          <w:lang w:val="en-US"/>
        </w:rPr>
        <w:t>(Gel 1–3)</w:t>
      </w:r>
      <w:r w:rsidR="00C51746" w:rsidRPr="00F6276A">
        <w:rPr>
          <w:rFonts w:ascii="Times New Roman" w:hAnsi="Times New Roman" w:cs="Times New Roman"/>
          <w:sz w:val="24"/>
          <w:szCs w:val="24"/>
          <w:lang w:val="en-US"/>
        </w:rPr>
        <w:t>.</w:t>
      </w:r>
    </w:p>
    <w:p w14:paraId="3171ED63" w14:textId="77777777" w:rsidR="00C51746" w:rsidRPr="00F6276A" w:rsidRDefault="00C51746" w:rsidP="00DA71F5">
      <w:pPr>
        <w:spacing w:after="0" w:line="480" w:lineRule="auto"/>
        <w:jc w:val="center"/>
        <w:rPr>
          <w:rFonts w:ascii="Times New Roman" w:hAnsi="Times New Roman" w:cs="Times New Roman"/>
          <w:sz w:val="24"/>
          <w:szCs w:val="24"/>
          <w:lang w:val="en-US"/>
        </w:rPr>
      </w:pPr>
    </w:p>
    <w:p w14:paraId="7AACCE92" w14:textId="28E3CBED" w:rsidR="0044155A" w:rsidRPr="00F6276A" w:rsidRDefault="00715B6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A </w:t>
      </w:r>
      <w:r w:rsidR="001C215B" w:rsidRPr="00F6276A">
        <w:rPr>
          <w:rFonts w:ascii="Times New Roman" w:hAnsi="Times New Roman" w:cs="Times New Roman"/>
          <w:sz w:val="24"/>
          <w:szCs w:val="24"/>
          <w:lang w:val="en-US"/>
        </w:rPr>
        <w:t xml:space="preserve">next </w:t>
      </w:r>
      <w:r w:rsidRPr="00F6276A">
        <w:rPr>
          <w:rFonts w:ascii="Times New Roman" w:hAnsi="Times New Roman" w:cs="Times New Roman"/>
          <w:sz w:val="24"/>
          <w:szCs w:val="24"/>
          <w:lang w:val="en-US"/>
        </w:rPr>
        <w:t xml:space="preserve">question arises </w:t>
      </w:r>
      <w:r w:rsidR="001C215B" w:rsidRPr="00F6276A">
        <w:rPr>
          <w:rFonts w:ascii="Times New Roman" w:hAnsi="Times New Roman" w:cs="Times New Roman"/>
          <w:sz w:val="24"/>
          <w:szCs w:val="24"/>
          <w:lang w:val="en-US"/>
        </w:rPr>
        <w:t xml:space="preserve">when dealing with the </w:t>
      </w:r>
      <w:r w:rsidR="0044155A" w:rsidRPr="00F6276A">
        <w:rPr>
          <w:rFonts w:ascii="Times New Roman" w:hAnsi="Times New Roman" w:cs="Times New Roman"/>
          <w:sz w:val="24"/>
          <w:szCs w:val="24"/>
          <w:lang w:val="en-US"/>
        </w:rPr>
        <w:t xml:space="preserve">field-induced </w:t>
      </w:r>
      <w:r w:rsidR="00E50AAE" w:rsidRPr="00F6276A">
        <w:rPr>
          <w:rFonts w:ascii="Times New Roman" w:hAnsi="Times New Roman" w:cs="Times New Roman"/>
          <w:sz w:val="24"/>
          <w:szCs w:val="24"/>
          <w:lang w:val="en-US"/>
        </w:rPr>
        <w:t>motion</w:t>
      </w:r>
      <w:r w:rsidR="001C215B" w:rsidRPr="00F6276A">
        <w:rPr>
          <w:rFonts w:ascii="Times New Roman" w:hAnsi="Times New Roman" w:cs="Times New Roman"/>
          <w:sz w:val="24"/>
          <w:szCs w:val="24"/>
          <w:lang w:val="en-US"/>
        </w:rPr>
        <w:t xml:space="preserve"> </w:t>
      </w:r>
      <w:r w:rsidR="0044155A" w:rsidRPr="00F6276A">
        <w:rPr>
          <w:rFonts w:ascii="Times New Roman" w:hAnsi="Times New Roman" w:cs="Times New Roman"/>
          <w:sz w:val="24"/>
          <w:szCs w:val="24"/>
          <w:lang w:val="en-US"/>
        </w:rPr>
        <w:t xml:space="preserve">(displacement and rotation) </w:t>
      </w:r>
      <w:r w:rsidR="001C215B" w:rsidRPr="00F6276A">
        <w:rPr>
          <w:rFonts w:ascii="Times New Roman" w:hAnsi="Times New Roman" w:cs="Times New Roman"/>
          <w:sz w:val="24"/>
          <w:szCs w:val="24"/>
          <w:lang w:val="en-US"/>
        </w:rPr>
        <w:t xml:space="preserve">of the </w:t>
      </w:r>
      <w:r w:rsidR="0044155A" w:rsidRPr="00F6276A">
        <w:rPr>
          <w:rFonts w:ascii="Times New Roman" w:hAnsi="Times New Roman" w:cs="Times New Roman"/>
          <w:sz w:val="24"/>
          <w:szCs w:val="24"/>
          <w:lang w:val="en-US"/>
        </w:rPr>
        <w:t xml:space="preserve">CI </w:t>
      </w:r>
      <w:r w:rsidR="001C215B" w:rsidRPr="00F6276A">
        <w:rPr>
          <w:rFonts w:ascii="Times New Roman" w:hAnsi="Times New Roman" w:cs="Times New Roman"/>
          <w:sz w:val="24"/>
          <w:szCs w:val="24"/>
          <w:lang w:val="en-US"/>
        </w:rPr>
        <w:t xml:space="preserve">particles </w:t>
      </w:r>
      <w:r w:rsidR="0044155A" w:rsidRPr="00F6276A">
        <w:rPr>
          <w:rFonts w:ascii="Times New Roman" w:hAnsi="Times New Roman" w:cs="Times New Roman"/>
          <w:sz w:val="24"/>
          <w:szCs w:val="24"/>
          <w:lang w:val="en-US"/>
        </w:rPr>
        <w:t>inside the POx-based matrix</w:t>
      </w:r>
      <w:r w:rsidR="001C215B" w:rsidRPr="00F6276A">
        <w:rPr>
          <w:rFonts w:ascii="Times New Roman" w:hAnsi="Times New Roman" w:cs="Times New Roman"/>
          <w:sz w:val="24"/>
          <w:szCs w:val="24"/>
          <w:lang w:val="en-US"/>
        </w:rPr>
        <w:t xml:space="preserve">. </w:t>
      </w:r>
      <w:r w:rsidR="0044155A" w:rsidRPr="00F6276A">
        <w:rPr>
          <w:rFonts w:ascii="Times New Roman" w:hAnsi="Times New Roman" w:cs="Times New Roman"/>
          <w:sz w:val="24"/>
          <w:szCs w:val="24"/>
          <w:lang w:val="en-US"/>
        </w:rPr>
        <w:t xml:space="preserve">As demonstrated on </w:t>
      </w:r>
      <w:r w:rsidR="00D5672D" w:rsidRPr="00F6276A">
        <w:rPr>
          <w:rFonts w:ascii="Times New Roman" w:hAnsi="Times New Roman" w:cs="Times New Roman"/>
          <w:sz w:val="24"/>
          <w:szCs w:val="24"/>
          <w:lang w:val="en-US"/>
        </w:rPr>
        <w:t xml:space="preserve">the </w:t>
      </w:r>
      <w:r w:rsidR="0044155A" w:rsidRPr="00F6276A">
        <w:rPr>
          <w:rFonts w:ascii="Times New Roman" w:hAnsi="Times New Roman" w:cs="Times New Roman"/>
          <w:sz w:val="24"/>
          <w:szCs w:val="24"/>
          <w:lang w:val="en-US"/>
        </w:rPr>
        <w:t>magnetorheological suspensions </w:t>
      </w:r>
      <w:r w:rsidR="00A54CAB" w:rsidRPr="00F6276A">
        <w:rPr>
          <w:rFonts w:ascii="Times New Roman" w:hAnsi="Times New Roman" w:cs="Times New Roman"/>
          <w:sz w:val="24"/>
          <w:szCs w:val="24"/>
          <w:lang w:val="en-US"/>
        </w:rPr>
        <w:fldChar w:fldCharType="begin">
          <w:fldData xml:space="preserve">PEVuZE5vdGU+PENpdGU+PEF1dGhvcj5kZSBWaWNlbnRlPC9BdXRob3I+PFllYXI+MjAwMjwvWWVh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PEVuZE5vdGU+PENpdGU+PEF1dGhvcj5kZSBWaWNlbnRlPC9BdXRob3I+PFllYXI+MjAwMjwvWWVh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[33]</w:t>
      </w:r>
      <w:r w:rsidR="00A54CAB" w:rsidRPr="00F6276A">
        <w:rPr>
          <w:rFonts w:ascii="Times New Roman" w:hAnsi="Times New Roman" w:cs="Times New Roman"/>
          <w:sz w:val="24"/>
          <w:szCs w:val="24"/>
          <w:lang w:val="en-US"/>
        </w:rPr>
        <w:fldChar w:fldCharType="end"/>
      </w:r>
      <w:r w:rsidR="0044155A" w:rsidRPr="00F6276A">
        <w:rPr>
          <w:rFonts w:ascii="Times New Roman" w:hAnsi="Times New Roman" w:cs="Times New Roman"/>
          <w:sz w:val="24"/>
          <w:szCs w:val="24"/>
          <w:lang w:val="en-US"/>
        </w:rPr>
        <w:t>, and elastomers </w:t>
      </w:r>
      <w:r w:rsidR="00A54CAB"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[34]</w:t>
      </w:r>
      <w:r w:rsidR="00A54CAB" w:rsidRPr="00F6276A">
        <w:rPr>
          <w:rFonts w:ascii="Times New Roman" w:hAnsi="Times New Roman" w:cs="Times New Roman"/>
          <w:sz w:val="24"/>
          <w:szCs w:val="24"/>
          <w:lang w:val="en-US"/>
        </w:rPr>
        <w:fldChar w:fldCharType="end"/>
      </w:r>
      <w:r w:rsidR="0044155A" w:rsidRPr="00F6276A">
        <w:rPr>
          <w:rFonts w:ascii="Times New Roman" w:hAnsi="Times New Roman" w:cs="Times New Roman"/>
          <w:sz w:val="24"/>
          <w:szCs w:val="24"/>
          <w:lang w:val="en-US"/>
        </w:rPr>
        <w:t xml:space="preserve">, the field-induced motion of </w:t>
      </w:r>
      <w:r w:rsidR="00AA5A1B" w:rsidRPr="00F6276A">
        <w:rPr>
          <w:rFonts w:ascii="Times New Roman" w:hAnsi="Times New Roman" w:cs="Times New Roman"/>
          <w:sz w:val="24"/>
          <w:szCs w:val="24"/>
          <w:lang w:val="en-US"/>
        </w:rPr>
        <w:t>the embedded</w:t>
      </w:r>
      <w:r w:rsidR="0044155A" w:rsidRPr="00F6276A">
        <w:rPr>
          <w:rFonts w:ascii="Times New Roman" w:hAnsi="Times New Roman" w:cs="Times New Roman"/>
          <w:sz w:val="24"/>
          <w:szCs w:val="24"/>
          <w:lang w:val="en-US"/>
        </w:rPr>
        <w:t xml:space="preserve"> particles can significantly influence the magnetic response</w:t>
      </w:r>
      <w:r w:rsidR="00D5672D" w:rsidRPr="00F6276A">
        <w:rPr>
          <w:rFonts w:ascii="Times New Roman" w:hAnsi="Times New Roman" w:cs="Times New Roman"/>
          <w:sz w:val="24"/>
          <w:szCs w:val="24"/>
          <w:lang w:val="en-US"/>
        </w:rPr>
        <w:t xml:space="preserve"> of </w:t>
      </w:r>
      <w:r w:rsidR="000A250B" w:rsidRPr="00F6276A">
        <w:rPr>
          <w:rFonts w:ascii="Times New Roman" w:hAnsi="Times New Roman" w:cs="Times New Roman"/>
          <w:sz w:val="24"/>
          <w:szCs w:val="24"/>
          <w:lang w:val="en-US"/>
        </w:rPr>
        <w:t>such</w:t>
      </w:r>
      <w:r w:rsidR="0044155A" w:rsidRPr="00F6276A">
        <w:rPr>
          <w:rFonts w:ascii="Times New Roman" w:hAnsi="Times New Roman" w:cs="Times New Roman"/>
          <w:sz w:val="24"/>
          <w:szCs w:val="24"/>
          <w:lang w:val="en-US"/>
        </w:rPr>
        <w:t xml:space="preserve"> composites. </w:t>
      </w:r>
      <w:r w:rsidR="00F73034" w:rsidRPr="00F6276A">
        <w:rPr>
          <w:rFonts w:ascii="Times New Roman" w:hAnsi="Times New Roman" w:cs="Times New Roman"/>
          <w:sz w:val="24"/>
          <w:szCs w:val="24"/>
          <w:lang w:val="en-US"/>
        </w:rPr>
        <w:t>This phenomenon is associated with re-structuring of the material, when particles aggregate along the field direction due to dipole-dipole interactions, which was, apart from the magnetic measurements, demonstrated by direct microscopy and computer simulations </w:t>
      </w:r>
      <w:r w:rsidR="00A54CAB"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[34]</w:t>
      </w:r>
      <w:r w:rsidR="00A54CAB" w:rsidRPr="00F6276A">
        <w:rPr>
          <w:rFonts w:ascii="Times New Roman" w:hAnsi="Times New Roman" w:cs="Times New Roman"/>
          <w:sz w:val="24"/>
          <w:szCs w:val="24"/>
          <w:lang w:val="en-US"/>
        </w:rPr>
        <w:fldChar w:fldCharType="end"/>
      </w:r>
      <w:r w:rsidR="00F73034" w:rsidRPr="00F6276A">
        <w:rPr>
          <w:rFonts w:ascii="Times New Roman" w:hAnsi="Times New Roman" w:cs="Times New Roman"/>
          <w:sz w:val="24"/>
          <w:szCs w:val="24"/>
          <w:lang w:val="en-US"/>
        </w:rPr>
        <w:t>.</w:t>
      </w:r>
      <w:r w:rsidR="002C1AA9" w:rsidRPr="00F6276A">
        <w:rPr>
          <w:rFonts w:ascii="Times New Roman" w:hAnsi="Times New Roman" w:cs="Times New Roman"/>
          <w:sz w:val="24"/>
          <w:szCs w:val="24"/>
          <w:lang w:val="en-US"/>
        </w:rPr>
        <w:t xml:space="preserve"> </w:t>
      </w:r>
      <w:r w:rsidR="000A250B" w:rsidRPr="00F6276A">
        <w:rPr>
          <w:rFonts w:ascii="Times New Roman" w:hAnsi="Times New Roman" w:cs="Times New Roman"/>
          <w:sz w:val="24"/>
          <w:szCs w:val="24"/>
          <w:lang w:val="en-US"/>
        </w:rPr>
        <w:t xml:space="preserve">The manifestation of this phenomenon correlates with the matrix </w:t>
      </w:r>
      <w:r w:rsidR="00F73034" w:rsidRPr="00F6276A">
        <w:rPr>
          <w:rFonts w:ascii="Times New Roman" w:hAnsi="Times New Roman" w:cs="Times New Roman"/>
          <w:sz w:val="24"/>
          <w:szCs w:val="24"/>
          <w:lang w:val="en-US"/>
        </w:rPr>
        <w:t>properties</w:t>
      </w:r>
      <w:r w:rsidR="000A250B" w:rsidRPr="00F6276A">
        <w:rPr>
          <w:rFonts w:ascii="Times New Roman" w:hAnsi="Times New Roman" w:cs="Times New Roman"/>
          <w:sz w:val="24"/>
          <w:szCs w:val="24"/>
          <w:lang w:val="en-US"/>
        </w:rPr>
        <w:t xml:space="preserve">, </w:t>
      </w:r>
      <w:r w:rsidR="00F73034" w:rsidRPr="00F6276A">
        <w:rPr>
          <w:rFonts w:ascii="Times New Roman" w:hAnsi="Times New Roman" w:cs="Times New Roman"/>
          <w:sz w:val="24"/>
          <w:szCs w:val="24"/>
          <w:lang w:val="en-US"/>
        </w:rPr>
        <w:t xml:space="preserve">while </w:t>
      </w:r>
      <w:r w:rsidR="000A250B" w:rsidRPr="00F6276A">
        <w:rPr>
          <w:rFonts w:ascii="Times New Roman" w:hAnsi="Times New Roman" w:cs="Times New Roman"/>
          <w:sz w:val="24"/>
          <w:szCs w:val="24"/>
          <w:lang w:val="en-US"/>
        </w:rPr>
        <w:t>being negligible in</w:t>
      </w:r>
      <w:r w:rsidR="00F73034" w:rsidRPr="00F6276A">
        <w:rPr>
          <w:rFonts w:ascii="Times New Roman" w:hAnsi="Times New Roman" w:cs="Times New Roman"/>
          <w:sz w:val="24"/>
          <w:szCs w:val="24"/>
          <w:lang w:val="en-US"/>
        </w:rPr>
        <w:t xml:space="preserve"> rather</w:t>
      </w:r>
      <w:r w:rsidR="000A250B" w:rsidRPr="00F6276A">
        <w:rPr>
          <w:rFonts w:ascii="Times New Roman" w:hAnsi="Times New Roman" w:cs="Times New Roman"/>
          <w:sz w:val="24"/>
          <w:szCs w:val="24"/>
          <w:lang w:val="en-US"/>
        </w:rPr>
        <w:t xml:space="preserve"> stiff systems (</w:t>
      </w:r>
      <w:r w:rsidR="005C12D0" w:rsidRPr="00F6276A">
        <w:rPr>
          <w:rFonts w:ascii="Times New Roman" w:hAnsi="Times New Roman" w:cs="Times New Roman"/>
          <w:sz w:val="24"/>
          <w:szCs w:val="24"/>
          <w:lang w:val="en-US"/>
        </w:rPr>
        <w:t xml:space="preserve">shear </w:t>
      </w:r>
      <w:r w:rsidR="000A250B" w:rsidRPr="00F6276A">
        <w:rPr>
          <w:rFonts w:ascii="Times New Roman" w:hAnsi="Times New Roman" w:cs="Times New Roman"/>
          <w:sz w:val="24"/>
          <w:szCs w:val="24"/>
          <w:lang w:val="en-US"/>
        </w:rPr>
        <w:t xml:space="preserve">modulus of </w:t>
      </w:r>
      <w:r w:rsidR="005C12D0" w:rsidRPr="00F6276A">
        <w:rPr>
          <w:rFonts w:ascii="Times New Roman" w:hAnsi="Times New Roman" w:cs="Times New Roman"/>
          <w:sz w:val="24"/>
          <w:szCs w:val="24"/>
          <w:lang w:val="en-US"/>
        </w:rPr>
        <w:t>hundreds kPa</w:t>
      </w:r>
      <w:r w:rsidR="000A250B" w:rsidRPr="00F6276A">
        <w:rPr>
          <w:rFonts w:ascii="Times New Roman" w:hAnsi="Times New Roman" w:cs="Times New Roman"/>
          <w:sz w:val="24"/>
          <w:szCs w:val="24"/>
          <w:lang w:val="en-US"/>
        </w:rPr>
        <w:t>)</w:t>
      </w:r>
      <w:r w:rsidR="005C12D0"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r>
      <w:r w:rsidR="00A35367" w:rsidRPr="00F6276A">
        <w:rPr>
          <w:rFonts w:ascii="Times New Roman" w:hAnsi="Times New Roman" w:cs="Times New Roman"/>
          <w:sz w:val="24"/>
          <w:szCs w:val="24"/>
          <w:lang w:val="en-US"/>
        </w:rPr>
        <w:instrText xml:space="preserve"> ADDIN EN.CITE &lt;EndNote&gt;&lt;Cite&gt;&lt;Author&gt;Cvek&lt;/Author&gt;&lt;Year&gt;2018&lt;/Year&gt;&lt;RecNum&gt;406&lt;/RecNum&gt;&lt;DisplayText&gt;&lt;style size="10"&gt;[35]&lt;/style&gt;&lt;/DisplayText&gt;&lt;record&gt;&lt;rec-number&gt;406&lt;/rec-number&gt;&lt;foreign-keys&gt;&lt;key app="EN" db-id="zvwtvsaxn5d25hes2t5v90p82xzztzxzda9z" timestamp="1546532734"&gt;406&lt;/key&gt;&lt;/foreign-keys&gt;&lt;ref-type name="Journal Article"&gt;17&lt;/ref-type&gt;&lt;contributors&gt;&lt;authors&gt;&lt;author&gt;Cvek, Martin&lt;/author&gt;&lt;author&gt;Mrlik, Miroslav&lt;/author&gt;&lt;author&gt;Sevcik, Jakub&lt;/author&gt;&lt;author&gt;Sedlacik, Michal&lt;/author&gt;&lt;/authors&gt;&lt;/contributors&gt;&lt;titles&gt;&lt;title&gt;Tailoring Performance, Damping, and Surface Properties of Magnetorheological Elastomers via Particle-Grafting Technology&lt;/title&gt;&lt;secondary-title&gt;Polymers&lt;/secondary-title&gt;&lt;/titles&gt;&lt;periodical&gt;&lt;full-title&gt;Polymers&lt;/full-title&gt;&lt;/periodical&gt;&lt;pages&gt;1411&lt;/pages&gt;&lt;volume&gt;10&lt;/volume&gt;&lt;number&gt;12&lt;/number&gt;&lt;dates&gt;&lt;year&gt;2018&lt;/year&gt;&lt;/dates&gt;&lt;isbn&gt;2073-4360&lt;/isbn&gt;&lt;accession-num&gt;doi:10.3390/polym10121411&lt;/accession-num&gt;&lt;urls&gt;&lt;related-urls&gt;&lt;url&gt;http://www.mdpi.com/2073-4360/10/12/1411&lt;/url&gt;&lt;/related-urls&gt;&lt;/urls&gt;&lt;/record&gt;&lt;/Cite&gt;&lt;/EndNote&gt;</w:instrText>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[35]</w:t>
      </w:r>
      <w:r w:rsidR="00A54CAB" w:rsidRPr="00F6276A">
        <w:rPr>
          <w:rFonts w:ascii="Times New Roman" w:hAnsi="Times New Roman" w:cs="Times New Roman"/>
          <w:sz w:val="24"/>
          <w:szCs w:val="24"/>
          <w:lang w:val="en-US"/>
        </w:rPr>
        <w:fldChar w:fldCharType="end"/>
      </w:r>
      <w:r w:rsidR="00F73034" w:rsidRPr="00F6276A">
        <w:rPr>
          <w:rFonts w:ascii="Times New Roman" w:hAnsi="Times New Roman" w:cs="Times New Roman"/>
          <w:sz w:val="24"/>
          <w:szCs w:val="24"/>
          <w:lang w:val="en-US"/>
        </w:rPr>
        <w:t xml:space="preserve">, and more pronounced in </w:t>
      </w:r>
      <w:r w:rsidR="005C12D0" w:rsidRPr="00F6276A">
        <w:rPr>
          <w:rFonts w:ascii="Times New Roman" w:hAnsi="Times New Roman" w:cs="Times New Roman"/>
          <w:sz w:val="24"/>
          <w:szCs w:val="24"/>
          <w:lang w:val="en-US"/>
        </w:rPr>
        <w:t>the softer ones</w:t>
      </w:r>
      <w:r w:rsidR="00593101" w:rsidRPr="00F6276A">
        <w:rPr>
          <w:rFonts w:ascii="Times New Roman" w:hAnsi="Times New Roman" w:cs="Times New Roman"/>
          <w:sz w:val="24"/>
          <w:szCs w:val="24"/>
          <w:lang w:val="en-US"/>
        </w:rPr>
        <w:t xml:space="preserve"> (shear modulus of tens kPa)</w:t>
      </w:r>
      <w:r w:rsidR="005C12D0"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[34]</w:t>
      </w:r>
      <w:r w:rsidR="00A54CAB" w:rsidRPr="00F6276A">
        <w:rPr>
          <w:rFonts w:ascii="Times New Roman" w:hAnsi="Times New Roman" w:cs="Times New Roman"/>
          <w:sz w:val="24"/>
          <w:szCs w:val="24"/>
          <w:lang w:val="en-US"/>
        </w:rPr>
        <w:fldChar w:fldCharType="end"/>
      </w:r>
      <w:r w:rsidR="005C12D0" w:rsidRPr="00F6276A">
        <w:rPr>
          <w:rFonts w:ascii="Times New Roman" w:hAnsi="Times New Roman" w:cs="Times New Roman"/>
          <w:sz w:val="24"/>
          <w:szCs w:val="24"/>
          <w:lang w:val="en-US"/>
        </w:rPr>
        <w:t>.</w:t>
      </w:r>
      <w:r w:rsidR="002C1AA9" w:rsidRPr="00F6276A">
        <w:rPr>
          <w:rFonts w:ascii="Times New Roman" w:hAnsi="Times New Roman" w:cs="Times New Roman"/>
          <w:sz w:val="24"/>
          <w:szCs w:val="24"/>
          <w:lang w:val="en-US"/>
        </w:rPr>
        <w:t xml:space="preserve"> Apart from that, it </w:t>
      </w:r>
      <w:r w:rsidR="0072519C" w:rsidRPr="00F6276A">
        <w:rPr>
          <w:rFonts w:ascii="Times New Roman" w:hAnsi="Times New Roman" w:cs="Times New Roman"/>
          <w:sz w:val="24"/>
          <w:szCs w:val="24"/>
          <w:lang w:val="en-US"/>
        </w:rPr>
        <w:t xml:space="preserve">is </w:t>
      </w:r>
      <w:r w:rsidR="002C1AA9" w:rsidRPr="00F6276A">
        <w:rPr>
          <w:rFonts w:ascii="Times New Roman" w:hAnsi="Times New Roman" w:cs="Times New Roman"/>
          <w:sz w:val="24"/>
          <w:szCs w:val="24"/>
          <w:lang w:val="en-US"/>
        </w:rPr>
        <w:t>also linked to other external conditions</w:t>
      </w:r>
      <w:r w:rsidR="0072519C" w:rsidRPr="00F6276A">
        <w:rPr>
          <w:rFonts w:ascii="Times New Roman" w:hAnsi="Times New Roman" w:cs="Times New Roman"/>
          <w:sz w:val="24"/>
          <w:szCs w:val="24"/>
          <w:lang w:val="en-US"/>
        </w:rPr>
        <w:t xml:space="preserve">, such as temperature, </w:t>
      </w:r>
      <w:r w:rsidR="002C1AA9" w:rsidRPr="00F6276A">
        <w:rPr>
          <w:rFonts w:ascii="Times New Roman" w:hAnsi="Times New Roman" w:cs="Times New Roman"/>
          <w:sz w:val="24"/>
          <w:szCs w:val="24"/>
          <w:lang w:val="en-US"/>
        </w:rPr>
        <w:t xml:space="preserve">due to temperature-dependence of mechanical properties of </w:t>
      </w:r>
      <w:r w:rsidR="0072519C" w:rsidRPr="00F6276A">
        <w:rPr>
          <w:rFonts w:ascii="Times New Roman" w:hAnsi="Times New Roman" w:cs="Times New Roman"/>
          <w:sz w:val="24"/>
          <w:szCs w:val="24"/>
          <w:lang w:val="en-US"/>
        </w:rPr>
        <w:t xml:space="preserve">the </w:t>
      </w:r>
      <w:r w:rsidR="002C1AA9" w:rsidRPr="00F6276A">
        <w:rPr>
          <w:rFonts w:ascii="Times New Roman" w:hAnsi="Times New Roman" w:cs="Times New Roman"/>
          <w:sz w:val="24"/>
          <w:szCs w:val="24"/>
          <w:lang w:val="en-US"/>
        </w:rPr>
        <w:t>polymers </w:t>
      </w:r>
      <w:r w:rsidR="00A54CAB" w:rsidRPr="00F6276A">
        <w:rPr>
          <w:rFonts w:ascii="Times New Roman" w:hAnsi="Times New Roman" w:cs="Times New Roman"/>
          <w:sz w:val="24"/>
          <w:szCs w:val="24"/>
          <w:lang w:val="en-US"/>
        </w:rPr>
        <w:fldChar w:fldCharType="begin">
          <w:fldData xml:space="preserve">PEVuZE5vdGU+PENpdGU+PEF1dGhvcj5Cb2RuYXJ1azwvQXV0aG9yPjxZZWFyPjIwMTg8L1llYXI+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PEVuZE5vdGU+PENpdGU+PEF1dGhvcj5Cb2RuYXJ1azwvQXV0aG9yPjxZZWFyPjIwMTg8L1llYXI+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[36]</w:t>
      </w:r>
      <w:r w:rsidR="00A54CAB" w:rsidRPr="00F6276A">
        <w:rPr>
          <w:rFonts w:ascii="Times New Roman" w:hAnsi="Times New Roman" w:cs="Times New Roman"/>
          <w:sz w:val="24"/>
          <w:szCs w:val="24"/>
          <w:lang w:val="en-US"/>
        </w:rPr>
        <w:fldChar w:fldCharType="end"/>
      </w:r>
      <w:r w:rsidR="002C1AA9" w:rsidRPr="00F6276A">
        <w:rPr>
          <w:rFonts w:ascii="Times New Roman" w:hAnsi="Times New Roman" w:cs="Times New Roman"/>
          <w:sz w:val="24"/>
          <w:szCs w:val="24"/>
          <w:lang w:val="en-US"/>
        </w:rPr>
        <w:t xml:space="preserve">. The evaluation of this phenomenon is preferentially realized via </w:t>
      </w:r>
      <w:r w:rsidR="0044155A" w:rsidRPr="00F6276A">
        <w:rPr>
          <w:rFonts w:ascii="Times New Roman" w:hAnsi="Times New Roman" w:cs="Times New Roman"/>
          <w:sz w:val="24"/>
          <w:szCs w:val="24"/>
          <w:lang w:val="en-US"/>
        </w:rPr>
        <w:t>susceptibility</w:t>
      </w:r>
      <w:r w:rsidR="00AA5A1B" w:rsidRPr="00F6276A">
        <w:rPr>
          <w:rFonts w:ascii="Times New Roman" w:hAnsi="Times New Roman" w:cs="Times New Roman"/>
          <w:sz w:val="24"/>
          <w:szCs w:val="24"/>
          <w:lang w:val="en-US"/>
        </w:rPr>
        <w:t xml:space="preserve"> representation, which can magnify the artefacts in the </w:t>
      </w:r>
      <w:r w:rsidR="002C1AA9" w:rsidRPr="00F6276A">
        <w:rPr>
          <w:rFonts w:ascii="Times New Roman" w:hAnsi="Times New Roman" w:cs="Times New Roman"/>
          <w:sz w:val="24"/>
          <w:szCs w:val="24"/>
          <w:lang w:val="en-US"/>
        </w:rPr>
        <w:t>low</w:t>
      </w:r>
      <w:r w:rsidR="00AA5A1B" w:rsidRPr="00F6276A">
        <w:rPr>
          <w:rFonts w:ascii="Times New Roman" w:hAnsi="Times New Roman" w:cs="Times New Roman"/>
          <w:sz w:val="24"/>
          <w:szCs w:val="24"/>
          <w:lang w:val="en-US"/>
        </w:rPr>
        <w:t xml:space="preserve">-field region. </w:t>
      </w:r>
    </w:p>
    <w:p w14:paraId="527DAE8D" w14:textId="12FFFDE1" w:rsidR="00DE248B" w:rsidRPr="00F6276A" w:rsidRDefault="005A2EE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As demonstrated in Fig.</w:t>
      </w:r>
      <w:r w:rsidR="00BE7003" w:rsidRPr="00F6276A">
        <w:rPr>
          <w:rFonts w:ascii="Times New Roman" w:hAnsi="Times New Roman" w:cs="Times New Roman"/>
          <w:sz w:val="24"/>
          <w:szCs w:val="24"/>
          <w:lang w:val="en-US"/>
        </w:rPr>
        <w:t> </w:t>
      </w:r>
      <w:r w:rsidR="00892941" w:rsidRPr="00F6276A">
        <w:rPr>
          <w:rFonts w:ascii="Times New Roman" w:hAnsi="Times New Roman" w:cs="Times New Roman"/>
          <w:color w:val="FF0000"/>
          <w:sz w:val="24"/>
          <w:szCs w:val="24"/>
          <w:lang w:val="en-US"/>
        </w:rPr>
        <w:t>3</w:t>
      </w:r>
      <w:r w:rsidR="00BE7003" w:rsidRPr="00F6276A">
        <w:rPr>
          <w:rFonts w:ascii="Times New Roman" w:hAnsi="Times New Roman" w:cs="Times New Roman"/>
          <w:sz w:val="24"/>
          <w:szCs w:val="24"/>
          <w:lang w:val="en-US"/>
        </w:rPr>
        <w:t>, the CI particles were trapped within the POx-based polymer network, thus considering the elasticity of hydrogels, m</w:t>
      </w:r>
      <w:r w:rsidR="00EC6668" w:rsidRPr="00F6276A">
        <w:rPr>
          <w:rFonts w:ascii="Times New Roman" w:hAnsi="Times New Roman" w:cs="Times New Roman"/>
          <w:sz w:val="24"/>
          <w:szCs w:val="24"/>
          <w:lang w:val="en-US"/>
        </w:rPr>
        <w:t xml:space="preserve">agnetorestrictive </w:t>
      </w:r>
      <w:r w:rsidR="00FE2A9E" w:rsidRPr="00F6276A">
        <w:rPr>
          <w:rFonts w:ascii="Times New Roman" w:hAnsi="Times New Roman" w:cs="Times New Roman"/>
          <w:sz w:val="24"/>
          <w:szCs w:val="24"/>
          <w:lang w:val="en-US"/>
        </w:rPr>
        <w:t xml:space="preserve">elongation </w:t>
      </w:r>
      <w:r w:rsidR="00BE7003" w:rsidRPr="00F6276A">
        <w:rPr>
          <w:rFonts w:ascii="Times New Roman" w:hAnsi="Times New Roman" w:cs="Times New Roman"/>
          <w:sz w:val="24"/>
          <w:szCs w:val="24"/>
          <w:lang w:val="en-US"/>
        </w:rPr>
        <w:t xml:space="preserve">can be expected. </w:t>
      </w:r>
      <w:r w:rsidR="00EC6668" w:rsidRPr="00F6276A">
        <w:rPr>
          <w:rFonts w:ascii="Times New Roman" w:hAnsi="Times New Roman" w:cs="Times New Roman"/>
          <w:sz w:val="24"/>
          <w:szCs w:val="24"/>
          <w:lang w:val="en-US"/>
        </w:rPr>
        <w:t>Figure </w:t>
      </w:r>
      <w:r w:rsidR="00560AAB" w:rsidRPr="00F6276A">
        <w:rPr>
          <w:rFonts w:ascii="Times New Roman" w:hAnsi="Times New Roman" w:cs="Times New Roman"/>
          <w:color w:val="FF0000"/>
          <w:sz w:val="24"/>
          <w:szCs w:val="24"/>
          <w:lang w:val="en-US"/>
        </w:rPr>
        <w:t>7</w:t>
      </w:r>
      <w:r w:rsidR="00BE7003" w:rsidRPr="00F6276A">
        <w:rPr>
          <w:rFonts w:ascii="Times New Roman" w:hAnsi="Times New Roman" w:cs="Times New Roman"/>
          <w:sz w:val="24"/>
          <w:szCs w:val="24"/>
          <w:lang w:val="en-US"/>
        </w:rPr>
        <w:t xml:space="preserve"> displays the susceptibility for all the magnetic gels. A car</w:t>
      </w:r>
      <w:r w:rsidR="00B46BBA" w:rsidRPr="00F6276A">
        <w:rPr>
          <w:rFonts w:ascii="Times New Roman" w:hAnsi="Times New Roman" w:cs="Times New Roman"/>
          <w:sz w:val="24"/>
          <w:szCs w:val="24"/>
          <w:lang w:val="en-US"/>
        </w:rPr>
        <w:t xml:space="preserve">eful examination revealed, </w:t>
      </w:r>
      <w:r w:rsidR="0072519C" w:rsidRPr="00F6276A">
        <w:rPr>
          <w:rFonts w:ascii="Times New Roman" w:hAnsi="Times New Roman" w:cs="Times New Roman"/>
          <w:sz w:val="24"/>
          <w:szCs w:val="24"/>
          <w:lang w:val="en-US"/>
        </w:rPr>
        <w:t xml:space="preserve">that </w:t>
      </w:r>
      <w:r w:rsidR="00B46BBA" w:rsidRPr="00F6276A">
        <w:rPr>
          <w:rFonts w:ascii="Times New Roman" w:hAnsi="Times New Roman" w:cs="Times New Roman"/>
          <w:sz w:val="24"/>
          <w:szCs w:val="24"/>
          <w:lang w:val="en-US"/>
        </w:rPr>
        <w:t>low</w:t>
      </w:r>
      <w:r w:rsidR="00EC6668" w:rsidRPr="00F6276A">
        <w:rPr>
          <w:rFonts w:ascii="Times New Roman" w:hAnsi="Times New Roman" w:cs="Times New Roman"/>
          <w:sz w:val="24"/>
          <w:szCs w:val="24"/>
          <w:lang w:val="en-US"/>
        </w:rPr>
        <w:t xml:space="preserve">-field susceptibility values </w:t>
      </w:r>
      <w:r w:rsidR="00B46BBA" w:rsidRPr="00F6276A">
        <w:rPr>
          <w:rFonts w:ascii="Times New Roman" w:hAnsi="Times New Roman" w:cs="Times New Roman"/>
          <w:sz w:val="24"/>
          <w:szCs w:val="24"/>
          <w:lang w:val="en-US"/>
        </w:rPr>
        <w:t>increased by c</w:t>
      </w:r>
      <w:r w:rsidR="00EC6668" w:rsidRPr="00F6276A">
        <w:rPr>
          <w:rFonts w:ascii="Times New Roman" w:hAnsi="Times New Roman" w:cs="Times New Roman"/>
          <w:sz w:val="24"/>
          <w:szCs w:val="24"/>
          <w:lang w:val="en-US"/>
        </w:rPr>
        <w:t xml:space="preserve">a. 3-fold </w:t>
      </w:r>
      <w:r w:rsidR="00B46BBA" w:rsidRPr="00F6276A">
        <w:rPr>
          <w:rFonts w:ascii="Times New Roman" w:hAnsi="Times New Roman" w:cs="Times New Roman"/>
          <w:sz w:val="24"/>
          <w:szCs w:val="24"/>
          <w:lang w:val="en-US"/>
        </w:rPr>
        <w:t>across the samples, while being the highest for Gel 3</w:t>
      </w:r>
      <w:r w:rsidR="00EC6668" w:rsidRPr="00F6276A">
        <w:rPr>
          <w:rFonts w:ascii="Times New Roman" w:hAnsi="Times New Roman" w:cs="Times New Roman"/>
          <w:sz w:val="24"/>
          <w:szCs w:val="24"/>
          <w:lang w:val="en-US"/>
        </w:rPr>
        <w:t>.</w:t>
      </w:r>
      <w:r w:rsidR="00B46BBA" w:rsidRPr="00F6276A">
        <w:rPr>
          <w:rFonts w:ascii="Times New Roman" w:hAnsi="Times New Roman" w:cs="Times New Roman"/>
          <w:sz w:val="24"/>
          <w:szCs w:val="24"/>
          <w:lang w:val="en-US"/>
        </w:rPr>
        <w:t xml:space="preserve"> </w:t>
      </w:r>
      <w:r w:rsidR="00DE248B" w:rsidRPr="00F6276A">
        <w:rPr>
          <w:rFonts w:ascii="Times New Roman" w:hAnsi="Times New Roman" w:cs="Times New Roman"/>
          <w:sz w:val="24"/>
          <w:szCs w:val="24"/>
          <w:lang w:val="en-US"/>
        </w:rPr>
        <w:t xml:space="preserve">Despite the fact, that modulus of magnetic gels </w:t>
      </w:r>
      <w:r w:rsidR="008426D4" w:rsidRPr="00F6276A">
        <w:rPr>
          <w:rFonts w:ascii="Times New Roman" w:hAnsi="Times New Roman" w:cs="Times New Roman"/>
          <w:sz w:val="24"/>
          <w:szCs w:val="24"/>
          <w:lang w:val="en-US"/>
        </w:rPr>
        <w:t xml:space="preserve">theoretically </w:t>
      </w:r>
      <w:r w:rsidR="00DE248B" w:rsidRPr="00F6276A">
        <w:rPr>
          <w:rFonts w:ascii="Times New Roman" w:hAnsi="Times New Roman" w:cs="Times New Roman"/>
          <w:sz w:val="24"/>
          <w:szCs w:val="24"/>
          <w:lang w:val="en-US"/>
        </w:rPr>
        <w:t>depends on the particle volume fraction following the Krieger–Dougherty equation </w:t>
      </w:r>
      <w:r w:rsidR="00A54CAB"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[17]</w:t>
      </w:r>
      <w:r w:rsidR="00A54CAB" w:rsidRPr="00F6276A">
        <w:rPr>
          <w:rFonts w:ascii="Times New Roman" w:hAnsi="Times New Roman" w:cs="Times New Roman"/>
          <w:sz w:val="24"/>
          <w:szCs w:val="24"/>
          <w:lang w:val="en-US"/>
        </w:rPr>
        <w:fldChar w:fldCharType="end"/>
      </w:r>
      <w:r w:rsidR="00DE248B" w:rsidRPr="00F6276A">
        <w:rPr>
          <w:rFonts w:ascii="Times New Roman" w:hAnsi="Times New Roman" w:cs="Times New Roman"/>
          <w:sz w:val="24"/>
          <w:szCs w:val="24"/>
          <w:lang w:val="en-US"/>
        </w:rPr>
        <w:t xml:space="preserve">, </w:t>
      </w:r>
      <w:r w:rsidR="004A6905" w:rsidRPr="00F6276A">
        <w:rPr>
          <w:rFonts w:ascii="Times New Roman" w:hAnsi="Times New Roman" w:cs="Times New Roman"/>
          <w:sz w:val="24"/>
          <w:szCs w:val="24"/>
          <w:lang w:val="en-US"/>
        </w:rPr>
        <w:t xml:space="preserve">the </w:t>
      </w:r>
      <w:r w:rsidR="00CA2449" w:rsidRPr="00F6276A">
        <w:rPr>
          <w:rFonts w:ascii="Times New Roman" w:hAnsi="Times New Roman" w:cs="Times New Roman"/>
          <w:sz w:val="24"/>
          <w:szCs w:val="24"/>
          <w:lang w:val="en-US"/>
        </w:rPr>
        <w:t>softest magnetic hydrogel, i.e.</w:t>
      </w:r>
      <w:r w:rsidR="004A6905" w:rsidRPr="00F6276A">
        <w:rPr>
          <w:rFonts w:ascii="Times New Roman" w:hAnsi="Times New Roman" w:cs="Times New Roman"/>
          <w:sz w:val="24"/>
          <w:szCs w:val="24"/>
          <w:lang w:val="en-US"/>
        </w:rPr>
        <w:t xml:space="preserve"> Gel 1, exhibited the lowest susceptibility values. Thus, the results clearly show that </w:t>
      </w:r>
      <w:r w:rsidR="00DE248B" w:rsidRPr="00F6276A">
        <w:rPr>
          <w:rFonts w:ascii="Times New Roman" w:hAnsi="Times New Roman" w:cs="Times New Roman"/>
          <w:sz w:val="24"/>
          <w:szCs w:val="24"/>
          <w:lang w:val="en-US"/>
        </w:rPr>
        <w:t xml:space="preserve">particle </w:t>
      </w:r>
      <w:r w:rsidR="004A6905" w:rsidRPr="00F6276A">
        <w:rPr>
          <w:rFonts w:ascii="Times New Roman" w:hAnsi="Times New Roman" w:cs="Times New Roman"/>
          <w:sz w:val="24"/>
          <w:szCs w:val="24"/>
          <w:lang w:val="en-US"/>
        </w:rPr>
        <w:t xml:space="preserve">content plays a greater role in grouping the particles then the </w:t>
      </w:r>
      <w:r w:rsidR="004B5283" w:rsidRPr="00F6276A">
        <w:rPr>
          <w:rFonts w:ascii="Times New Roman" w:hAnsi="Times New Roman" w:cs="Times New Roman"/>
          <w:sz w:val="24"/>
          <w:szCs w:val="24"/>
          <w:lang w:val="en-US"/>
        </w:rPr>
        <w:t xml:space="preserve">corresponding increase in matrix stiffness. </w:t>
      </w:r>
    </w:p>
    <w:p w14:paraId="3A9E2646" w14:textId="7F1136A1" w:rsidR="00641DBD" w:rsidRPr="00F6276A" w:rsidRDefault="004A6905"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Further, the width of the pattern can be </w:t>
      </w:r>
      <w:r w:rsidR="00653B9F" w:rsidRPr="00F6276A">
        <w:rPr>
          <w:rFonts w:ascii="Times New Roman" w:hAnsi="Times New Roman" w:cs="Times New Roman"/>
          <w:sz w:val="24"/>
          <w:szCs w:val="24"/>
          <w:lang w:val="en-US"/>
        </w:rPr>
        <w:t xml:space="preserve">also </w:t>
      </w:r>
      <w:r w:rsidRPr="00F6276A">
        <w:rPr>
          <w:rFonts w:ascii="Times New Roman" w:hAnsi="Times New Roman" w:cs="Times New Roman"/>
          <w:sz w:val="24"/>
          <w:szCs w:val="24"/>
          <w:lang w:val="en-US"/>
        </w:rPr>
        <w:t>linked to the matrix stiffness</w:t>
      </w:r>
      <w:r w:rsidR="00CB547F" w:rsidRPr="00F6276A">
        <w:rPr>
          <w:rFonts w:ascii="Times New Roman" w:hAnsi="Times New Roman" w:cs="Times New Roman"/>
          <w:sz w:val="24"/>
          <w:szCs w:val="24"/>
          <w:lang w:val="en-US"/>
        </w:rPr>
        <w:t xml:space="preserve"> (tested for samples with stiffness differing by a magnitude)</w:t>
      </w:r>
      <w:r w:rsidRPr="00F6276A">
        <w:rPr>
          <w:rFonts w:ascii="Times New Roman" w:hAnsi="Times New Roman" w:cs="Times New Roman"/>
          <w:sz w:val="24"/>
          <w:szCs w:val="24"/>
          <w:lang w:val="en-US"/>
        </w:rPr>
        <w:t xml:space="preserve"> a</w:t>
      </w:r>
      <w:r w:rsidR="00B46BBA" w:rsidRPr="00F6276A">
        <w:rPr>
          <w:rFonts w:ascii="Times New Roman" w:hAnsi="Times New Roman" w:cs="Times New Roman"/>
          <w:sz w:val="24"/>
          <w:szCs w:val="24"/>
          <w:lang w:val="en-US"/>
        </w:rPr>
        <w:t>s observed by Stepanov et al.</w:t>
      </w:r>
      <w:r w:rsidR="00A54CAB"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PEVuZE5vdGU+PENpdGU+PEF1dGhvcj5TdGVwYW5vdjwvQXV0aG9yPjxZZWFyPjIwMDg8L1llYXI+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[34]</w:t>
      </w:r>
      <w:r w:rsidR="00A54CAB" w:rsidRPr="00F6276A">
        <w:rPr>
          <w:rFonts w:ascii="Times New Roman" w:hAnsi="Times New Roman" w:cs="Times New Roman"/>
          <w:sz w:val="24"/>
          <w:szCs w:val="24"/>
          <w:lang w:val="en-US"/>
        </w:rPr>
        <w:fldChar w:fldCharType="end"/>
      </w:r>
      <w:r w:rsidR="00CB547F" w:rsidRPr="00F6276A">
        <w:rPr>
          <w:rFonts w:ascii="Times New Roman" w:hAnsi="Times New Roman" w:cs="Times New Roman"/>
          <w:sz w:val="24"/>
          <w:szCs w:val="24"/>
          <w:lang w:val="en-US"/>
        </w:rPr>
        <w:t xml:space="preserve">. In our case, the width of the susceptibility pattern was </w:t>
      </w:r>
      <w:r w:rsidR="0072519C" w:rsidRPr="00F6276A">
        <w:rPr>
          <w:rFonts w:ascii="Times New Roman" w:hAnsi="Times New Roman" w:cs="Times New Roman"/>
          <w:sz w:val="24"/>
          <w:szCs w:val="24"/>
          <w:lang w:val="en-US"/>
        </w:rPr>
        <w:t>comparable</w:t>
      </w:r>
      <w:r w:rsidR="005A2EE5" w:rsidRPr="00F6276A">
        <w:rPr>
          <w:rFonts w:ascii="Times New Roman" w:hAnsi="Times New Roman" w:cs="Times New Roman"/>
          <w:sz w:val="24"/>
          <w:szCs w:val="24"/>
          <w:lang w:val="en-US"/>
        </w:rPr>
        <w:t xml:space="preserve"> (Fig.</w:t>
      </w:r>
      <w:r w:rsidR="00CB547F"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7</w:t>
      </w:r>
      <w:r w:rsidR="00CB547F" w:rsidRPr="00F6276A">
        <w:rPr>
          <w:rFonts w:ascii="Times New Roman" w:hAnsi="Times New Roman" w:cs="Times New Roman"/>
          <w:sz w:val="24"/>
          <w:szCs w:val="24"/>
          <w:lang w:val="en-US"/>
        </w:rPr>
        <w:t>), and we assume that the sample re-structuration was completed under magnetic field strength slightly above ±500 kA·m</w:t>
      </w:r>
      <w:r w:rsidR="00CB547F" w:rsidRPr="00F6276A">
        <w:rPr>
          <w:rFonts w:ascii="Times New Roman" w:hAnsi="Times New Roman" w:cs="Times New Roman"/>
          <w:sz w:val="24"/>
          <w:szCs w:val="24"/>
          <w:vertAlign w:val="superscript"/>
          <w:lang w:val="en-US"/>
        </w:rPr>
        <w:t>–1</w:t>
      </w:r>
      <w:r w:rsidR="00CB547F" w:rsidRPr="00F6276A">
        <w:rPr>
          <w:rFonts w:ascii="Times New Roman" w:hAnsi="Times New Roman" w:cs="Times New Roman"/>
          <w:sz w:val="24"/>
          <w:szCs w:val="24"/>
          <w:lang w:val="en-US"/>
        </w:rPr>
        <w:t>.</w:t>
      </w:r>
      <w:r w:rsidR="002A55B0" w:rsidRPr="00F6276A">
        <w:rPr>
          <w:rFonts w:ascii="Times New Roman" w:hAnsi="Times New Roman" w:cs="Times New Roman"/>
          <w:sz w:val="24"/>
          <w:szCs w:val="24"/>
          <w:lang w:val="en-US"/>
        </w:rPr>
        <w:t xml:space="preserve"> Finally, let us notice that the local maxima in the susceptibility fu</w:t>
      </w:r>
      <w:r w:rsidR="005B4B75" w:rsidRPr="00F6276A">
        <w:rPr>
          <w:rFonts w:ascii="Times New Roman" w:hAnsi="Times New Roman" w:cs="Times New Roman"/>
          <w:sz w:val="24"/>
          <w:szCs w:val="24"/>
          <w:lang w:val="en-US"/>
        </w:rPr>
        <w:t xml:space="preserve">nctions can be </w:t>
      </w:r>
      <w:r w:rsidR="00D34063" w:rsidRPr="00F6276A">
        <w:rPr>
          <w:rFonts w:ascii="Times New Roman" w:hAnsi="Times New Roman" w:cs="Times New Roman"/>
          <w:sz w:val="24"/>
          <w:szCs w:val="24"/>
          <w:lang w:val="en-US"/>
        </w:rPr>
        <w:t>associated to the internal particle movement </w:t>
      </w:r>
      <w:r w:rsidR="00A54CAB" w:rsidRPr="00F6276A">
        <w:rPr>
          <w:rFonts w:ascii="Times New Roman" w:hAnsi="Times New Roman" w:cs="Times New Roman"/>
          <w:sz w:val="24"/>
          <w:szCs w:val="24"/>
          <w:lang w:val="en-US"/>
        </w:rPr>
        <w:fldChar w:fldCharType="begin">
          <w:fldData xml:space="preserve">PEVuZE5vdGU+PENpdGU+PEF1dGhvcj5Cb2RuYXJ1azwvQXV0aG9yPjxZZWFyPjIwMTg8L1llYXI+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PEVuZE5vdGU+PENpdGU+PEF1dGhvcj5Cb2RuYXJ1azwvQXV0aG9yPjxZZWFyPjIwMTg8L1llYXI+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[36]</w:t>
      </w:r>
      <w:r w:rsidR="00A54CAB" w:rsidRPr="00F6276A">
        <w:rPr>
          <w:rFonts w:ascii="Times New Roman" w:hAnsi="Times New Roman" w:cs="Times New Roman"/>
          <w:sz w:val="24"/>
          <w:szCs w:val="24"/>
          <w:lang w:val="en-US"/>
        </w:rPr>
        <w:fldChar w:fldCharType="end"/>
      </w:r>
      <w:r w:rsidR="007F6C63" w:rsidRPr="00F6276A">
        <w:rPr>
          <w:rFonts w:ascii="Times New Roman" w:hAnsi="Times New Roman" w:cs="Times New Roman"/>
          <w:sz w:val="24"/>
          <w:szCs w:val="24"/>
          <w:lang w:val="en-US"/>
        </w:rPr>
        <w:t>,</w:t>
      </w:r>
      <w:r w:rsidR="002A55B0" w:rsidRPr="00F6276A">
        <w:rPr>
          <w:rFonts w:ascii="Times New Roman" w:hAnsi="Times New Roman" w:cs="Times New Roman"/>
          <w:sz w:val="24"/>
          <w:szCs w:val="24"/>
          <w:lang w:val="en-US"/>
        </w:rPr>
        <w:t xml:space="preserve"> </w:t>
      </w:r>
      <w:r w:rsidR="001658C0" w:rsidRPr="00F6276A">
        <w:rPr>
          <w:rFonts w:ascii="Times New Roman" w:hAnsi="Times New Roman" w:cs="Times New Roman"/>
          <w:sz w:val="24"/>
          <w:szCs w:val="24"/>
          <w:lang w:val="en-US"/>
        </w:rPr>
        <w:t xml:space="preserve">which is the most intense during the </w:t>
      </w:r>
      <w:r w:rsidR="00D34063" w:rsidRPr="00F6276A">
        <w:rPr>
          <w:rFonts w:ascii="Times New Roman" w:hAnsi="Times New Roman" w:cs="Times New Roman"/>
          <w:sz w:val="24"/>
          <w:szCs w:val="24"/>
          <w:lang w:val="en-US"/>
        </w:rPr>
        <w:t>low-field</w:t>
      </w:r>
      <w:r w:rsidR="001658C0" w:rsidRPr="00F6276A">
        <w:rPr>
          <w:rFonts w:ascii="Times New Roman" w:hAnsi="Times New Roman" w:cs="Times New Roman"/>
          <w:sz w:val="24"/>
          <w:szCs w:val="24"/>
          <w:lang w:val="en-US"/>
        </w:rPr>
        <w:t xml:space="preserve"> magnetization.</w:t>
      </w:r>
      <w:r w:rsidR="0072519C" w:rsidRPr="00F6276A">
        <w:rPr>
          <w:rFonts w:ascii="Times New Roman" w:hAnsi="Times New Roman" w:cs="Times New Roman"/>
          <w:sz w:val="24"/>
          <w:szCs w:val="24"/>
          <w:lang w:val="en-US"/>
        </w:rPr>
        <w:t xml:space="preserve"> In this sense, t</w:t>
      </w:r>
      <w:r w:rsidR="001658C0" w:rsidRPr="00F6276A">
        <w:rPr>
          <w:rFonts w:ascii="Times New Roman" w:hAnsi="Times New Roman" w:cs="Times New Roman"/>
          <w:sz w:val="24"/>
          <w:szCs w:val="24"/>
          <w:lang w:val="en-US"/>
        </w:rPr>
        <w:t>he intensity of this</w:t>
      </w:r>
      <w:r w:rsidR="007F6C63" w:rsidRPr="00F6276A">
        <w:rPr>
          <w:rFonts w:ascii="Times New Roman" w:hAnsi="Times New Roman" w:cs="Times New Roman"/>
          <w:sz w:val="24"/>
          <w:szCs w:val="24"/>
          <w:lang w:val="en-US"/>
        </w:rPr>
        <w:t xml:space="preserve"> artefact </w:t>
      </w:r>
      <w:r w:rsidR="00653B9F" w:rsidRPr="00F6276A">
        <w:rPr>
          <w:rFonts w:ascii="Times New Roman" w:hAnsi="Times New Roman" w:cs="Times New Roman"/>
          <w:sz w:val="24"/>
          <w:szCs w:val="24"/>
          <w:lang w:val="en-US"/>
        </w:rPr>
        <w:t>indicates</w:t>
      </w:r>
      <w:r w:rsidR="00C664D1" w:rsidRPr="00F6276A">
        <w:rPr>
          <w:rFonts w:ascii="Times New Roman" w:hAnsi="Times New Roman" w:cs="Times New Roman"/>
          <w:sz w:val="24"/>
          <w:szCs w:val="24"/>
          <w:lang w:val="en-US"/>
        </w:rPr>
        <w:t xml:space="preserve"> that </w:t>
      </w:r>
      <w:r w:rsidR="007F6C63" w:rsidRPr="00F6276A">
        <w:rPr>
          <w:rFonts w:ascii="Times New Roman" w:hAnsi="Times New Roman" w:cs="Times New Roman"/>
          <w:sz w:val="24"/>
          <w:szCs w:val="24"/>
          <w:lang w:val="en-US"/>
        </w:rPr>
        <w:t xml:space="preserve">Gel 3 experienced the largest field-induced changes on the particle level. </w:t>
      </w:r>
      <w:r w:rsidR="00BE4763" w:rsidRPr="00F6276A">
        <w:rPr>
          <w:rFonts w:ascii="Times New Roman" w:hAnsi="Times New Roman" w:cs="Times New Roman"/>
          <w:sz w:val="24"/>
          <w:szCs w:val="24"/>
          <w:lang w:val="en-US"/>
        </w:rPr>
        <w:t>Considering such remarkable capability, it can be suggested that the POx-based magnetic hydrogels may found utilization as a platform for the magneto-mechanical stimulation of cells </w:t>
      </w:r>
      <w:r w:rsidR="00A54CAB" w:rsidRPr="00F6276A">
        <w:rPr>
          <w:rFonts w:ascii="Times New Roman" w:hAnsi="Times New Roman" w:cs="Times New Roman"/>
          <w:sz w:val="24"/>
          <w:szCs w:val="24"/>
          <w:lang w:val="en-US"/>
        </w:rPr>
        <w:fldChar w:fldCharType="begin">
          <w:fldData xml:space="preserve">PEVuZE5vdGU+PENpdGU+PEF1dGhvcj5SaWJlaXJvPC9BdXRob3I+PFllYXI+MjAxNjwvWWVhcj48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PEVuZE5vdGU+PENpdGU+PEF1dGhvcj5SaWJlaXJvPC9BdXRob3I+PFllYXI+MjAxNjwvWWVhcj48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[37]</w:t>
      </w:r>
      <w:r w:rsidR="00A54CAB" w:rsidRPr="00F6276A">
        <w:rPr>
          <w:rFonts w:ascii="Times New Roman" w:hAnsi="Times New Roman" w:cs="Times New Roman"/>
          <w:sz w:val="24"/>
          <w:szCs w:val="24"/>
          <w:lang w:val="en-US"/>
        </w:rPr>
        <w:fldChar w:fldCharType="end"/>
      </w:r>
      <w:r w:rsidR="00BE4763" w:rsidRPr="00F6276A">
        <w:rPr>
          <w:rFonts w:ascii="Times New Roman" w:hAnsi="Times New Roman" w:cs="Times New Roman"/>
          <w:sz w:val="24"/>
          <w:szCs w:val="24"/>
          <w:lang w:val="en-US"/>
        </w:rPr>
        <w:t>.</w:t>
      </w:r>
    </w:p>
    <w:p w14:paraId="602F171B" w14:textId="77777777" w:rsidR="00692192" w:rsidRPr="00F6276A" w:rsidRDefault="00692192"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30B2D5D8" wp14:editId="57C29CD4">
            <wp:extent cx="4766993" cy="3240000"/>
            <wp:effectExtent l="0" t="0" r="0"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766993" cy="3240000"/>
                    </a:xfrm>
                    <a:prstGeom prst="rect">
                      <a:avLst/>
                    </a:prstGeom>
                  </pic:spPr>
                </pic:pic>
              </a:graphicData>
            </a:graphic>
          </wp:inline>
        </w:drawing>
      </w:r>
    </w:p>
    <w:p w14:paraId="0996522F" w14:textId="4A20ED7E" w:rsidR="00C51746" w:rsidRPr="00F6276A" w:rsidRDefault="005A2EE5"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A971A9"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7</w:t>
      </w:r>
      <w:r w:rsidR="00316DDC" w:rsidRPr="00F6276A">
        <w:rPr>
          <w:rFonts w:ascii="Times New Roman" w:hAnsi="Times New Roman" w:cs="Times New Roman"/>
          <w:sz w:val="24"/>
          <w:szCs w:val="24"/>
          <w:lang w:val="en-US"/>
        </w:rPr>
        <w:t>:</w:t>
      </w:r>
      <w:r w:rsidR="00A971A9" w:rsidRPr="00F6276A">
        <w:rPr>
          <w:rFonts w:ascii="Times New Roman" w:hAnsi="Times New Roman" w:cs="Times New Roman"/>
          <w:sz w:val="24"/>
          <w:szCs w:val="24"/>
          <w:lang w:val="en-US"/>
        </w:rPr>
        <w:t xml:space="preserve"> Differential susceptibility curves of the POx-based magnetic hydrogels </w:t>
      </w:r>
      <w:r w:rsidR="000D741B" w:rsidRPr="00F6276A">
        <w:rPr>
          <w:rFonts w:ascii="Times New Roman" w:hAnsi="Times New Roman" w:cs="Times New Roman"/>
          <w:sz w:val="24"/>
          <w:szCs w:val="24"/>
          <w:lang w:val="en-US"/>
        </w:rPr>
        <w:t>(Gel 1–3)</w:t>
      </w:r>
      <w:r w:rsidR="00A971A9" w:rsidRPr="00F6276A">
        <w:rPr>
          <w:rFonts w:ascii="Times New Roman" w:hAnsi="Times New Roman" w:cs="Times New Roman"/>
          <w:sz w:val="24"/>
          <w:szCs w:val="24"/>
          <w:lang w:val="en-US"/>
        </w:rPr>
        <w:t xml:space="preserve">. The closed/open symbols denote data for decreasing/increasing magnetic field. </w:t>
      </w:r>
    </w:p>
    <w:p w14:paraId="66DB93B6" w14:textId="77777777" w:rsidR="00B31A65" w:rsidRPr="00F6276A" w:rsidRDefault="00B31A65" w:rsidP="00DA71F5">
      <w:pPr>
        <w:spacing w:after="0" w:line="480" w:lineRule="auto"/>
        <w:jc w:val="center"/>
        <w:rPr>
          <w:rFonts w:ascii="Times New Roman" w:hAnsi="Times New Roman" w:cs="Times New Roman"/>
          <w:sz w:val="24"/>
          <w:szCs w:val="24"/>
          <w:lang w:val="en-US"/>
        </w:rPr>
      </w:pPr>
    </w:p>
    <w:p w14:paraId="10BEA7A1" w14:textId="1D6EF0A2" w:rsidR="00226791"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3.5 </w:t>
      </w:r>
      <w:r w:rsidR="00713DCA" w:rsidRPr="00F6276A">
        <w:rPr>
          <w:rFonts w:ascii="Times New Roman" w:hAnsi="Times New Roman" w:cs="Times New Roman"/>
          <w:b/>
          <w:sz w:val="24"/>
          <w:szCs w:val="24"/>
          <w:lang w:val="en-US"/>
        </w:rPr>
        <w:t>Viscoelasticity and MR activity</w:t>
      </w:r>
      <w:r w:rsidR="00892941" w:rsidRPr="00F6276A">
        <w:rPr>
          <w:rFonts w:ascii="Times New Roman" w:hAnsi="Times New Roman" w:cs="Times New Roman"/>
          <w:b/>
          <w:sz w:val="24"/>
          <w:szCs w:val="24"/>
          <w:lang w:val="en-US"/>
        </w:rPr>
        <w:t>.</w:t>
      </w:r>
      <w:r w:rsidR="00892941" w:rsidRPr="00F6276A">
        <w:rPr>
          <w:rFonts w:ascii="Times New Roman" w:hAnsi="Times New Roman" w:cs="Times New Roman"/>
          <w:sz w:val="24"/>
          <w:szCs w:val="24"/>
          <w:lang w:val="en-US"/>
        </w:rPr>
        <w:t xml:space="preserve"> </w:t>
      </w:r>
      <w:r w:rsidR="0049456D" w:rsidRPr="00F6276A">
        <w:rPr>
          <w:rFonts w:ascii="Times New Roman" w:hAnsi="Times New Roman" w:cs="Times New Roman"/>
          <w:sz w:val="24"/>
          <w:szCs w:val="24"/>
          <w:lang w:val="en-US"/>
        </w:rPr>
        <w:t xml:space="preserve">Next, we investigated </w:t>
      </w:r>
      <w:r w:rsidR="00DF4892" w:rsidRPr="00F6276A">
        <w:rPr>
          <w:rFonts w:ascii="Times New Roman" w:hAnsi="Times New Roman" w:cs="Times New Roman"/>
          <w:sz w:val="24"/>
          <w:szCs w:val="24"/>
          <w:lang w:val="en-US"/>
        </w:rPr>
        <w:t xml:space="preserve">the </w:t>
      </w:r>
      <w:r w:rsidR="00713DCA" w:rsidRPr="00F6276A">
        <w:rPr>
          <w:rFonts w:ascii="Times New Roman" w:hAnsi="Times New Roman" w:cs="Times New Roman"/>
          <w:sz w:val="24"/>
          <w:szCs w:val="24"/>
          <w:lang w:val="en-US"/>
        </w:rPr>
        <w:t>viscoelastic and</w:t>
      </w:r>
      <w:r w:rsidR="004476D3" w:rsidRPr="00F6276A">
        <w:rPr>
          <w:rFonts w:ascii="Times New Roman" w:hAnsi="Times New Roman" w:cs="Times New Roman"/>
          <w:sz w:val="24"/>
          <w:szCs w:val="24"/>
          <w:lang w:val="en-US"/>
        </w:rPr>
        <w:t xml:space="preserve"> the </w:t>
      </w:r>
      <w:r w:rsidR="005848C3" w:rsidRPr="00F6276A">
        <w:rPr>
          <w:rFonts w:ascii="Times New Roman" w:hAnsi="Times New Roman" w:cs="Times New Roman"/>
          <w:sz w:val="24"/>
          <w:szCs w:val="24"/>
          <w:lang w:val="en-US"/>
        </w:rPr>
        <w:t xml:space="preserve">MR </w:t>
      </w:r>
      <w:r w:rsidR="0049456D" w:rsidRPr="00F6276A">
        <w:rPr>
          <w:rFonts w:ascii="Times New Roman" w:hAnsi="Times New Roman" w:cs="Times New Roman"/>
          <w:sz w:val="24"/>
          <w:szCs w:val="24"/>
          <w:lang w:val="en-US"/>
        </w:rPr>
        <w:t xml:space="preserve">response of the POx-based hydrogels. </w:t>
      </w:r>
      <w:r w:rsidR="00DF4892" w:rsidRPr="00F6276A">
        <w:rPr>
          <w:rFonts w:ascii="Times New Roman" w:hAnsi="Times New Roman" w:cs="Times New Roman"/>
          <w:sz w:val="24"/>
          <w:szCs w:val="24"/>
          <w:lang w:val="en-US"/>
        </w:rPr>
        <w:t>Figure </w:t>
      </w:r>
      <w:r w:rsidR="00560AAB" w:rsidRPr="00F6276A">
        <w:rPr>
          <w:rFonts w:ascii="Times New Roman" w:hAnsi="Times New Roman" w:cs="Times New Roman"/>
          <w:color w:val="FF0000"/>
          <w:sz w:val="24"/>
          <w:szCs w:val="24"/>
          <w:lang w:val="en-US"/>
        </w:rPr>
        <w:t>8</w:t>
      </w:r>
      <w:r w:rsidR="00DF4892" w:rsidRPr="00F6276A">
        <w:rPr>
          <w:rFonts w:ascii="Times New Roman" w:hAnsi="Times New Roman" w:cs="Times New Roman"/>
          <w:color w:val="FF0000"/>
          <w:sz w:val="24"/>
          <w:szCs w:val="24"/>
          <w:lang w:val="en-US"/>
        </w:rPr>
        <w:t>a</w:t>
      </w:r>
      <w:r w:rsidR="004031F9" w:rsidRPr="00F6276A">
        <w:rPr>
          <w:rFonts w:ascii="Times New Roman" w:hAnsi="Times New Roman" w:cs="Times New Roman"/>
          <w:sz w:val="24"/>
          <w:szCs w:val="24"/>
          <w:lang w:val="en-US"/>
        </w:rPr>
        <w:t xml:space="preserve"> shows the dependence</w:t>
      </w:r>
      <w:r w:rsidR="000D7D5D" w:rsidRPr="00F6276A">
        <w:rPr>
          <w:rFonts w:ascii="Times New Roman" w:hAnsi="Times New Roman" w:cs="Times New Roman"/>
          <w:sz w:val="24"/>
          <w:szCs w:val="24"/>
          <w:lang w:val="en-US"/>
        </w:rPr>
        <w:t>s</w:t>
      </w:r>
      <w:r w:rsidR="00EC25C2" w:rsidRPr="00F6276A">
        <w:rPr>
          <w:rFonts w:ascii="Times New Roman" w:hAnsi="Times New Roman" w:cs="Times New Roman"/>
          <w:sz w:val="24"/>
          <w:szCs w:val="24"/>
          <w:lang w:val="en-US"/>
        </w:rPr>
        <w:t xml:space="preserve"> of the storage, </w:t>
      </w:r>
      <w:r w:rsidR="00EC25C2" w:rsidRPr="00F6276A">
        <w:rPr>
          <w:rFonts w:ascii="Times New Roman" w:hAnsi="Times New Roman" w:cs="Times New Roman"/>
          <w:i/>
          <w:sz w:val="24"/>
          <w:szCs w:val="24"/>
          <w:lang w:val="en-US"/>
        </w:rPr>
        <w:t>G’</w:t>
      </w:r>
      <w:r w:rsidR="00EC25C2" w:rsidRPr="00F6276A">
        <w:rPr>
          <w:rFonts w:ascii="Times New Roman" w:hAnsi="Times New Roman" w:cs="Times New Roman"/>
          <w:sz w:val="24"/>
          <w:szCs w:val="24"/>
          <w:lang w:val="en-US"/>
        </w:rPr>
        <w:t xml:space="preserve">, and the loss, </w:t>
      </w:r>
      <w:r w:rsidR="00EC25C2" w:rsidRPr="00F6276A">
        <w:rPr>
          <w:rFonts w:ascii="Times New Roman" w:hAnsi="Times New Roman" w:cs="Times New Roman"/>
          <w:i/>
          <w:sz w:val="24"/>
          <w:szCs w:val="24"/>
          <w:lang w:val="en-US"/>
        </w:rPr>
        <w:t>G’’</w:t>
      </w:r>
      <w:r w:rsidR="00EC25C2" w:rsidRPr="00F6276A">
        <w:rPr>
          <w:rFonts w:ascii="Times New Roman" w:hAnsi="Times New Roman" w:cs="Times New Roman"/>
          <w:sz w:val="24"/>
          <w:szCs w:val="24"/>
          <w:lang w:val="en-US"/>
        </w:rPr>
        <w:t>, moduli on the applied</w:t>
      </w:r>
      <w:r w:rsidR="00F83F0F" w:rsidRPr="00F6276A">
        <w:rPr>
          <w:rFonts w:ascii="Times New Roman" w:hAnsi="Times New Roman" w:cs="Times New Roman"/>
          <w:sz w:val="24"/>
          <w:szCs w:val="24"/>
          <w:lang w:val="en-US"/>
        </w:rPr>
        <w:t xml:space="preserve"> strain amplitude</w:t>
      </w:r>
      <w:r w:rsidR="00EC25C2" w:rsidRPr="00F6276A">
        <w:rPr>
          <w:rFonts w:ascii="Times New Roman" w:hAnsi="Times New Roman" w:cs="Times New Roman"/>
          <w:sz w:val="24"/>
          <w:szCs w:val="24"/>
          <w:lang w:val="en-US"/>
        </w:rPr>
        <w:t xml:space="preserve">. </w:t>
      </w:r>
      <w:r w:rsidR="004031F9" w:rsidRPr="00F6276A">
        <w:rPr>
          <w:rFonts w:ascii="Times New Roman" w:hAnsi="Times New Roman" w:cs="Times New Roman"/>
          <w:sz w:val="24"/>
          <w:szCs w:val="24"/>
          <w:lang w:val="en-US"/>
        </w:rPr>
        <w:t>A</w:t>
      </w:r>
      <w:r w:rsidR="000D7D5D" w:rsidRPr="00F6276A">
        <w:rPr>
          <w:rFonts w:ascii="Times New Roman" w:hAnsi="Times New Roman" w:cs="Times New Roman"/>
          <w:sz w:val="24"/>
          <w:szCs w:val="24"/>
          <w:lang w:val="en-US"/>
        </w:rPr>
        <w:t>s seen, a</w:t>
      </w:r>
      <w:r w:rsidR="004031F9" w:rsidRPr="00F6276A">
        <w:rPr>
          <w:rFonts w:ascii="Times New Roman" w:hAnsi="Times New Roman" w:cs="Times New Roman"/>
          <w:sz w:val="24"/>
          <w:szCs w:val="24"/>
          <w:lang w:val="en-US"/>
        </w:rPr>
        <w:t xml:space="preserve">t low strain amplitudes, the </w:t>
      </w:r>
      <w:r w:rsidR="004031F9" w:rsidRPr="00F6276A">
        <w:rPr>
          <w:rFonts w:ascii="Times New Roman" w:hAnsi="Times New Roman" w:cs="Times New Roman"/>
          <w:i/>
          <w:sz w:val="24"/>
          <w:szCs w:val="24"/>
          <w:lang w:val="en-US"/>
        </w:rPr>
        <w:t>G’</w:t>
      </w:r>
      <w:r w:rsidR="004031F9" w:rsidRPr="00F6276A">
        <w:rPr>
          <w:rFonts w:ascii="Times New Roman" w:hAnsi="Times New Roman" w:cs="Times New Roman"/>
          <w:sz w:val="24"/>
          <w:szCs w:val="24"/>
          <w:lang w:val="en-US"/>
        </w:rPr>
        <w:t xml:space="preserve"> values exceeded the </w:t>
      </w:r>
      <w:r w:rsidR="004031F9" w:rsidRPr="00F6276A">
        <w:rPr>
          <w:rFonts w:ascii="Times New Roman" w:hAnsi="Times New Roman" w:cs="Times New Roman"/>
          <w:i/>
          <w:sz w:val="24"/>
          <w:szCs w:val="24"/>
          <w:lang w:val="en-US"/>
        </w:rPr>
        <w:t>G’’</w:t>
      </w:r>
      <w:r w:rsidR="004031F9" w:rsidRPr="00F6276A">
        <w:rPr>
          <w:rFonts w:ascii="Times New Roman" w:hAnsi="Times New Roman" w:cs="Times New Roman"/>
          <w:sz w:val="24"/>
          <w:szCs w:val="24"/>
          <w:lang w:val="en-US"/>
        </w:rPr>
        <w:t xml:space="preserve"> by more than a decade </w:t>
      </w:r>
      <w:r w:rsidR="000D7D5D" w:rsidRPr="00F6276A">
        <w:rPr>
          <w:rFonts w:ascii="Times New Roman" w:hAnsi="Times New Roman" w:cs="Times New Roman"/>
          <w:sz w:val="24"/>
          <w:szCs w:val="24"/>
          <w:lang w:val="en-US"/>
        </w:rPr>
        <w:t xml:space="preserve">for all the tested </w:t>
      </w:r>
      <w:r w:rsidR="00240B38" w:rsidRPr="00F6276A">
        <w:rPr>
          <w:rFonts w:ascii="Times New Roman" w:hAnsi="Times New Roman" w:cs="Times New Roman"/>
          <w:sz w:val="24"/>
          <w:szCs w:val="24"/>
          <w:lang w:val="en-US"/>
        </w:rPr>
        <w:t xml:space="preserve">hydrogels, which is </w:t>
      </w:r>
      <w:r w:rsidR="008426D4" w:rsidRPr="00F6276A">
        <w:rPr>
          <w:rFonts w:ascii="Times New Roman" w:hAnsi="Times New Roman" w:cs="Times New Roman"/>
          <w:sz w:val="24"/>
          <w:szCs w:val="24"/>
          <w:lang w:val="en-US"/>
        </w:rPr>
        <w:t xml:space="preserve">a </w:t>
      </w:r>
      <w:r w:rsidR="00240B38" w:rsidRPr="00F6276A">
        <w:rPr>
          <w:rFonts w:ascii="Times New Roman" w:hAnsi="Times New Roman" w:cs="Times New Roman"/>
          <w:sz w:val="24"/>
          <w:szCs w:val="24"/>
          <w:lang w:val="en-US"/>
        </w:rPr>
        <w:t xml:space="preserve">typical </w:t>
      </w:r>
      <w:r w:rsidR="008426D4" w:rsidRPr="00F6276A">
        <w:rPr>
          <w:rFonts w:ascii="Times New Roman" w:hAnsi="Times New Roman" w:cs="Times New Roman"/>
          <w:sz w:val="24"/>
          <w:szCs w:val="24"/>
          <w:lang w:val="en-US"/>
        </w:rPr>
        <w:t xml:space="preserve">feature </w:t>
      </w:r>
      <w:r w:rsidR="00240B38" w:rsidRPr="00F6276A">
        <w:rPr>
          <w:rFonts w:ascii="Times New Roman" w:hAnsi="Times New Roman" w:cs="Times New Roman"/>
          <w:sz w:val="24"/>
          <w:szCs w:val="24"/>
          <w:lang w:val="en-US"/>
        </w:rPr>
        <w:t>for</w:t>
      </w:r>
      <w:r w:rsidR="008426D4" w:rsidRPr="00F6276A">
        <w:rPr>
          <w:rFonts w:ascii="Times New Roman" w:hAnsi="Times New Roman" w:cs="Times New Roman"/>
          <w:sz w:val="24"/>
          <w:szCs w:val="24"/>
          <w:lang w:val="en-US"/>
        </w:rPr>
        <w:t xml:space="preserve"> the</w:t>
      </w:r>
      <w:r w:rsidR="00240B38" w:rsidRPr="00F6276A">
        <w:rPr>
          <w:rFonts w:ascii="Times New Roman" w:hAnsi="Times New Roman" w:cs="Times New Roman"/>
          <w:sz w:val="24"/>
          <w:szCs w:val="24"/>
          <w:lang w:val="en-US"/>
        </w:rPr>
        <w:t xml:space="preserve"> cross-linked polymeric systems</w:t>
      </w:r>
      <w:r w:rsidR="004031F9"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932939"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4031F9" w:rsidRPr="00F6276A">
        <w:rPr>
          <w:rFonts w:ascii="Times New Roman" w:hAnsi="Times New Roman" w:cs="Times New Roman"/>
          <w:sz w:val="24"/>
          <w:szCs w:val="24"/>
          <w:lang w:val="en-US"/>
        </w:rPr>
        <w:t>.</w:t>
      </w:r>
      <w:r w:rsidR="000D7D5D" w:rsidRPr="00F6276A">
        <w:rPr>
          <w:rFonts w:ascii="Times New Roman" w:hAnsi="Times New Roman" w:cs="Times New Roman"/>
          <w:sz w:val="24"/>
          <w:szCs w:val="24"/>
          <w:lang w:val="en-US"/>
        </w:rPr>
        <w:t xml:space="preserve"> </w:t>
      </w:r>
      <w:r w:rsidR="00F83F0F" w:rsidRPr="00F6276A">
        <w:rPr>
          <w:rFonts w:ascii="Times New Roman" w:hAnsi="Times New Roman" w:cs="Times New Roman"/>
          <w:sz w:val="24"/>
          <w:szCs w:val="24"/>
          <w:lang w:val="en-US"/>
        </w:rPr>
        <w:t xml:space="preserve">In this region, </w:t>
      </w:r>
      <w:r w:rsidR="00240B38" w:rsidRPr="00F6276A">
        <w:rPr>
          <w:rFonts w:ascii="Times New Roman" w:hAnsi="Times New Roman" w:cs="Times New Roman"/>
          <w:sz w:val="24"/>
          <w:szCs w:val="24"/>
          <w:lang w:val="en-US"/>
        </w:rPr>
        <w:t xml:space="preserve">the </w:t>
      </w:r>
      <w:r w:rsidR="00F83F0F" w:rsidRPr="00F6276A">
        <w:rPr>
          <w:rFonts w:ascii="Times New Roman" w:hAnsi="Times New Roman" w:cs="Times New Roman"/>
          <w:sz w:val="24"/>
          <w:szCs w:val="24"/>
          <w:lang w:val="en-US"/>
        </w:rPr>
        <w:t xml:space="preserve">both moduli were almost constant defining the LVR. </w:t>
      </w:r>
      <w:r w:rsidR="00323E75" w:rsidRPr="00F6276A">
        <w:rPr>
          <w:rFonts w:ascii="Times New Roman" w:hAnsi="Times New Roman" w:cs="Times New Roman"/>
          <w:sz w:val="24"/>
          <w:szCs w:val="24"/>
          <w:lang w:val="en-US"/>
        </w:rPr>
        <w:t xml:space="preserve">After exceeded a critical </w:t>
      </w:r>
      <w:r w:rsidR="00F83F0F" w:rsidRPr="00F6276A">
        <w:rPr>
          <w:rFonts w:ascii="Times New Roman" w:hAnsi="Times New Roman" w:cs="Times New Roman"/>
          <w:sz w:val="24"/>
          <w:szCs w:val="24"/>
          <w:lang w:val="en-US"/>
        </w:rPr>
        <w:t>strain amplitude</w:t>
      </w:r>
      <w:r w:rsidR="00323E75" w:rsidRPr="00F6276A">
        <w:rPr>
          <w:rFonts w:ascii="Times New Roman" w:hAnsi="Times New Roman" w:cs="Times New Roman"/>
          <w:sz w:val="24"/>
          <w:szCs w:val="24"/>
          <w:lang w:val="en-US"/>
        </w:rPr>
        <w:t>,</w:t>
      </w:r>
      <w:r w:rsidR="00F83F0F" w:rsidRPr="00F6276A">
        <w:rPr>
          <w:rFonts w:ascii="Times New Roman" w:hAnsi="Times New Roman" w:cs="Times New Roman"/>
          <w:sz w:val="24"/>
          <w:szCs w:val="24"/>
          <w:lang w:val="en-US"/>
        </w:rPr>
        <w:t xml:space="preserve"> the </w:t>
      </w:r>
      <w:r w:rsidR="00F83F0F" w:rsidRPr="00F6276A">
        <w:rPr>
          <w:rFonts w:ascii="Times New Roman" w:hAnsi="Times New Roman" w:cs="Times New Roman"/>
          <w:i/>
          <w:sz w:val="24"/>
          <w:szCs w:val="24"/>
          <w:lang w:val="en-US"/>
        </w:rPr>
        <w:t>G’</w:t>
      </w:r>
      <w:r w:rsidR="00F83F0F" w:rsidRPr="00F6276A">
        <w:rPr>
          <w:rFonts w:ascii="Times New Roman" w:hAnsi="Times New Roman" w:cs="Times New Roman"/>
          <w:sz w:val="24"/>
          <w:szCs w:val="24"/>
          <w:lang w:val="en-US"/>
        </w:rPr>
        <w:t xml:space="preserve"> values were </w:t>
      </w:r>
      <w:r w:rsidR="00323E75" w:rsidRPr="00F6276A">
        <w:rPr>
          <w:rFonts w:ascii="Times New Roman" w:hAnsi="Times New Roman" w:cs="Times New Roman"/>
          <w:sz w:val="24"/>
          <w:szCs w:val="24"/>
          <w:lang w:val="en-US"/>
        </w:rPr>
        <w:t xml:space="preserve">strongly </w:t>
      </w:r>
      <w:r w:rsidR="00F83F0F" w:rsidRPr="00F6276A">
        <w:rPr>
          <w:rFonts w:ascii="Times New Roman" w:hAnsi="Times New Roman" w:cs="Times New Roman"/>
          <w:sz w:val="24"/>
          <w:szCs w:val="24"/>
          <w:lang w:val="en-US"/>
        </w:rPr>
        <w:t>decreasing, while</w:t>
      </w:r>
      <w:r w:rsidR="00323E75" w:rsidRPr="00F6276A">
        <w:rPr>
          <w:rFonts w:ascii="Times New Roman" w:hAnsi="Times New Roman" w:cs="Times New Roman"/>
          <w:sz w:val="24"/>
          <w:szCs w:val="24"/>
          <w:lang w:val="en-US"/>
        </w:rPr>
        <w:t xml:space="preserve"> the</w:t>
      </w:r>
      <w:r w:rsidR="00F83F0F" w:rsidRPr="00F6276A">
        <w:rPr>
          <w:rFonts w:ascii="Times New Roman" w:hAnsi="Times New Roman" w:cs="Times New Roman"/>
          <w:sz w:val="24"/>
          <w:szCs w:val="24"/>
          <w:lang w:val="en-US"/>
        </w:rPr>
        <w:t xml:space="preserve"> </w:t>
      </w:r>
      <w:r w:rsidR="00F83F0F" w:rsidRPr="00F6276A">
        <w:rPr>
          <w:rFonts w:ascii="Times New Roman" w:hAnsi="Times New Roman" w:cs="Times New Roman"/>
          <w:i/>
          <w:sz w:val="24"/>
          <w:szCs w:val="24"/>
          <w:lang w:val="en-US"/>
        </w:rPr>
        <w:t>G’’</w:t>
      </w:r>
      <w:r w:rsidR="00F83F0F" w:rsidRPr="00F6276A">
        <w:rPr>
          <w:rFonts w:ascii="Times New Roman" w:hAnsi="Times New Roman" w:cs="Times New Roman"/>
          <w:sz w:val="24"/>
          <w:szCs w:val="24"/>
          <w:lang w:val="en-US"/>
        </w:rPr>
        <w:t xml:space="preserve"> followed the opposite trend</w:t>
      </w:r>
      <w:r w:rsidR="00FF6868" w:rsidRPr="00F6276A">
        <w:rPr>
          <w:rFonts w:ascii="Times New Roman" w:hAnsi="Times New Roman" w:cs="Times New Roman"/>
          <w:sz w:val="24"/>
          <w:szCs w:val="24"/>
          <w:lang w:val="en-US"/>
        </w:rPr>
        <w:t xml:space="preserve">, which finally resulted in the crossover of these quantities. Such behavior can be </w:t>
      </w:r>
      <w:r w:rsidR="0041608E" w:rsidRPr="00F6276A">
        <w:rPr>
          <w:rFonts w:ascii="Times New Roman" w:hAnsi="Times New Roman" w:cs="Times New Roman"/>
          <w:sz w:val="24"/>
          <w:szCs w:val="24"/>
          <w:lang w:val="en-US"/>
        </w:rPr>
        <w:t>explained</w:t>
      </w:r>
      <w:r w:rsidR="00FF6868" w:rsidRPr="00F6276A">
        <w:rPr>
          <w:rFonts w:ascii="Times New Roman" w:hAnsi="Times New Roman" w:cs="Times New Roman"/>
          <w:sz w:val="24"/>
          <w:szCs w:val="24"/>
          <w:lang w:val="en-US"/>
        </w:rPr>
        <w:t xml:space="preserve"> </w:t>
      </w:r>
      <w:r w:rsidR="0016730D" w:rsidRPr="00F6276A">
        <w:rPr>
          <w:rFonts w:ascii="Times New Roman" w:hAnsi="Times New Roman" w:cs="Times New Roman"/>
          <w:sz w:val="24"/>
          <w:szCs w:val="24"/>
          <w:lang w:val="en-US"/>
        </w:rPr>
        <w:t xml:space="preserve">due to </w:t>
      </w:r>
      <w:r w:rsidR="0014633E" w:rsidRPr="00F6276A">
        <w:rPr>
          <w:rFonts w:ascii="Times New Roman" w:hAnsi="Times New Roman" w:cs="Times New Roman"/>
          <w:sz w:val="24"/>
          <w:szCs w:val="24"/>
          <w:lang w:val="en-US"/>
        </w:rPr>
        <w:t xml:space="preserve">the </w:t>
      </w:r>
      <w:r w:rsidR="0016730D" w:rsidRPr="00F6276A">
        <w:rPr>
          <w:rFonts w:ascii="Times New Roman" w:hAnsi="Times New Roman" w:cs="Times New Roman"/>
          <w:sz w:val="24"/>
          <w:szCs w:val="24"/>
          <w:lang w:val="en-US"/>
        </w:rPr>
        <w:t>existence of</w:t>
      </w:r>
      <w:r w:rsidR="0041608E" w:rsidRPr="00F6276A">
        <w:rPr>
          <w:rFonts w:ascii="Times New Roman" w:hAnsi="Times New Roman" w:cs="Times New Roman"/>
          <w:sz w:val="24"/>
          <w:szCs w:val="24"/>
          <w:lang w:val="en-US"/>
        </w:rPr>
        <w:t xml:space="preserve"> </w:t>
      </w:r>
      <w:r w:rsidR="00FF6868" w:rsidRPr="00F6276A">
        <w:rPr>
          <w:rFonts w:ascii="Times New Roman" w:hAnsi="Times New Roman" w:cs="Times New Roman"/>
          <w:sz w:val="24"/>
          <w:szCs w:val="24"/>
          <w:lang w:val="en-US"/>
        </w:rPr>
        <w:t>the non-linear viscoelasticity region in whi</w:t>
      </w:r>
      <w:r w:rsidR="00323E75" w:rsidRPr="00F6276A">
        <w:rPr>
          <w:rFonts w:ascii="Times New Roman" w:hAnsi="Times New Roman" w:cs="Times New Roman"/>
          <w:sz w:val="24"/>
          <w:szCs w:val="24"/>
          <w:lang w:val="en-US"/>
        </w:rPr>
        <w:t>ch, the irreversible deformation</w:t>
      </w:r>
      <w:r w:rsidR="00FF6868" w:rsidRPr="00F6276A">
        <w:rPr>
          <w:rFonts w:ascii="Times New Roman" w:hAnsi="Times New Roman" w:cs="Times New Roman"/>
          <w:sz w:val="24"/>
          <w:szCs w:val="24"/>
          <w:lang w:val="en-US"/>
        </w:rPr>
        <w:t xml:space="preserve"> of the composite structure occurs </w:t>
      </w:r>
      <w:r w:rsidR="00A54CAB" w:rsidRPr="00F6276A">
        <w:rPr>
          <w:rFonts w:ascii="Times New Roman" w:hAnsi="Times New Roman" w:cs="Times New Roman"/>
          <w:sz w:val="24"/>
          <w:szCs w:val="24"/>
          <w:lang w:val="en-US"/>
        </w:rPr>
        <w:fldChar w:fldCharType="begin">
          <w:fldData xml:space="preserve">PEVuZE5vdGU+PENpdGU+PEF1dGhvcj5Nb3JkaW5hPC9BdXRob3I+PFllYXI+MjAxNjwvWWVhcj48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PEVuZE5vdGU+PENpdGU+PEF1dGhvcj5Nb3JkaW5hPC9BdXRob3I+PFllYXI+MjAxNjwvWWVhcj48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932939" w:rsidRPr="00F6276A">
        <w:rPr>
          <w:rFonts w:ascii="Times New Roman" w:hAnsi="Times New Roman" w:cs="Times New Roman"/>
          <w:noProof/>
          <w:sz w:val="24"/>
          <w:szCs w:val="24"/>
          <w:lang w:val="en-US"/>
        </w:rPr>
        <w:t>[10]</w:t>
      </w:r>
      <w:r w:rsidR="00A54CAB" w:rsidRPr="00F6276A">
        <w:rPr>
          <w:rFonts w:ascii="Times New Roman" w:hAnsi="Times New Roman" w:cs="Times New Roman"/>
          <w:sz w:val="24"/>
          <w:szCs w:val="24"/>
          <w:lang w:val="en-US"/>
        </w:rPr>
        <w:fldChar w:fldCharType="end"/>
      </w:r>
      <w:r w:rsidR="00FF6868" w:rsidRPr="00F6276A">
        <w:rPr>
          <w:rFonts w:ascii="Times New Roman" w:hAnsi="Times New Roman" w:cs="Times New Roman"/>
          <w:sz w:val="24"/>
          <w:szCs w:val="24"/>
          <w:lang w:val="en-US"/>
        </w:rPr>
        <w:t>.</w:t>
      </w:r>
      <w:r w:rsidR="00323E75" w:rsidRPr="00F6276A">
        <w:rPr>
          <w:rFonts w:ascii="Times New Roman" w:hAnsi="Times New Roman" w:cs="Times New Roman"/>
          <w:sz w:val="24"/>
          <w:szCs w:val="24"/>
          <w:lang w:val="en-US"/>
        </w:rPr>
        <w:t xml:space="preserve"> The friction between the particles and possible rupture of polymer segments are considered as the main factors responsible for </w:t>
      </w:r>
      <w:r w:rsidR="004621EB" w:rsidRPr="00F6276A">
        <w:rPr>
          <w:rFonts w:ascii="Times New Roman" w:hAnsi="Times New Roman" w:cs="Times New Roman"/>
          <w:sz w:val="24"/>
          <w:szCs w:val="24"/>
          <w:lang w:val="en-US"/>
        </w:rPr>
        <w:t xml:space="preserve">the </w:t>
      </w:r>
      <w:r w:rsidR="00323E75" w:rsidRPr="00F6276A">
        <w:rPr>
          <w:rFonts w:ascii="Times New Roman" w:hAnsi="Times New Roman" w:cs="Times New Roman"/>
          <w:i/>
          <w:sz w:val="24"/>
          <w:szCs w:val="24"/>
          <w:lang w:val="en-US"/>
        </w:rPr>
        <w:t>G’’</w:t>
      </w:r>
      <w:r w:rsidR="00323E75" w:rsidRPr="00F6276A">
        <w:rPr>
          <w:rFonts w:ascii="Times New Roman" w:hAnsi="Times New Roman" w:cs="Times New Roman"/>
          <w:sz w:val="24"/>
          <w:szCs w:val="24"/>
          <w:lang w:val="en-US"/>
        </w:rPr>
        <w:t xml:space="preserve"> increase </w:t>
      </w:r>
      <w:r w:rsidR="00A54CAB" w:rsidRPr="00F6276A">
        <w:rPr>
          <w:rFonts w:ascii="Times New Roman" w:hAnsi="Times New Roman" w:cs="Times New Roman"/>
          <w:sz w:val="24"/>
          <w:szCs w:val="24"/>
          <w:lang w:val="en-US"/>
        </w:rPr>
        <w:fldChar w:fldCharType="begin">
          <w:fldData xml:space="preserve">PEVuZE5vdGU+PENpdGU+PEF1dGhvcj5Tb3Jva2luPC9BdXRob3I+PFllYXI+MjAxNTwvWWVhcj48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=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PEVuZE5vdGU+PENpdGU+PEF1dGhvcj5Tb3Jva2luPC9BdXRob3I+PFllYXI+MjAxNTwvWWVhcj48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=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[38]</w:t>
      </w:r>
      <w:r w:rsidR="00A54CAB" w:rsidRPr="00F6276A">
        <w:rPr>
          <w:rFonts w:ascii="Times New Roman" w:hAnsi="Times New Roman" w:cs="Times New Roman"/>
          <w:sz w:val="24"/>
          <w:szCs w:val="24"/>
          <w:lang w:val="en-US"/>
        </w:rPr>
        <w:fldChar w:fldCharType="end"/>
      </w:r>
      <w:r w:rsidR="004621EB" w:rsidRPr="00F6276A">
        <w:rPr>
          <w:rFonts w:ascii="Times New Roman" w:hAnsi="Times New Roman" w:cs="Times New Roman"/>
          <w:sz w:val="24"/>
          <w:szCs w:val="24"/>
          <w:lang w:val="en-US"/>
        </w:rPr>
        <w:t xml:space="preserve">. </w:t>
      </w:r>
      <w:r w:rsidR="0066543A" w:rsidRPr="00F6276A">
        <w:rPr>
          <w:rFonts w:ascii="Times New Roman" w:hAnsi="Times New Roman" w:cs="Times New Roman"/>
          <w:sz w:val="24"/>
          <w:szCs w:val="24"/>
          <w:lang w:val="en-US"/>
        </w:rPr>
        <w:t xml:space="preserve">In </w:t>
      </w:r>
      <w:r w:rsidR="005A2EE5" w:rsidRPr="00F6276A">
        <w:rPr>
          <w:rFonts w:ascii="Times New Roman" w:hAnsi="Times New Roman" w:cs="Times New Roman"/>
          <w:sz w:val="24"/>
          <w:szCs w:val="24"/>
          <w:lang w:val="en-US"/>
        </w:rPr>
        <w:t>neat POx matrix, the</w:t>
      </w:r>
      <w:r w:rsidR="0066543A" w:rsidRPr="00F6276A">
        <w:rPr>
          <w:rFonts w:ascii="Times New Roman" w:hAnsi="Times New Roman" w:cs="Times New Roman"/>
          <w:sz w:val="24"/>
          <w:szCs w:val="24"/>
          <w:lang w:val="en-US"/>
        </w:rPr>
        <w:t xml:space="preserve"> former mechanism is not applied</w:t>
      </w:r>
      <w:r w:rsidR="005A2EE5" w:rsidRPr="00F6276A">
        <w:rPr>
          <w:rFonts w:ascii="Times New Roman" w:hAnsi="Times New Roman" w:cs="Times New Roman"/>
          <w:sz w:val="24"/>
          <w:szCs w:val="24"/>
          <w:lang w:val="en-US"/>
        </w:rPr>
        <w:t xml:space="preserve">, therefore a weaker non-linearity </w:t>
      </w:r>
      <w:r w:rsidR="0066543A" w:rsidRPr="00F6276A">
        <w:rPr>
          <w:rFonts w:ascii="Times New Roman" w:hAnsi="Times New Roman" w:cs="Times New Roman"/>
          <w:sz w:val="24"/>
          <w:szCs w:val="24"/>
          <w:lang w:val="en-US"/>
        </w:rPr>
        <w:t xml:space="preserve">was observed </w:t>
      </w:r>
      <w:r w:rsidR="005A2EE5" w:rsidRPr="00F6276A">
        <w:rPr>
          <w:rFonts w:ascii="Times New Roman" w:hAnsi="Times New Roman" w:cs="Times New Roman"/>
          <w:sz w:val="24"/>
          <w:szCs w:val="24"/>
          <w:lang w:val="en-US"/>
        </w:rPr>
        <w:t xml:space="preserve">when compared to its particle-based </w:t>
      </w:r>
      <w:r w:rsidR="00D34063" w:rsidRPr="00F6276A">
        <w:rPr>
          <w:rFonts w:ascii="Times New Roman" w:hAnsi="Times New Roman" w:cs="Times New Roman"/>
          <w:sz w:val="24"/>
          <w:szCs w:val="24"/>
          <w:lang w:val="en-US"/>
        </w:rPr>
        <w:t xml:space="preserve">analogues. </w:t>
      </w:r>
      <w:r w:rsidR="0041608E" w:rsidRPr="00F6276A">
        <w:rPr>
          <w:rFonts w:ascii="Times New Roman" w:hAnsi="Times New Roman" w:cs="Times New Roman"/>
          <w:sz w:val="24"/>
          <w:szCs w:val="24"/>
          <w:lang w:val="en-US"/>
        </w:rPr>
        <w:t xml:space="preserve">It is also worth mentioning that the </w:t>
      </w:r>
      <w:r w:rsidR="0041608E" w:rsidRPr="00F6276A">
        <w:rPr>
          <w:rFonts w:ascii="Times New Roman" w:hAnsi="Times New Roman" w:cs="Times New Roman"/>
          <w:i/>
          <w:sz w:val="24"/>
          <w:szCs w:val="24"/>
          <w:lang w:val="en-US"/>
        </w:rPr>
        <w:t>G’’</w:t>
      </w:r>
      <w:r w:rsidR="0041608E" w:rsidRPr="00F6276A">
        <w:rPr>
          <w:rFonts w:ascii="Times New Roman" w:hAnsi="Times New Roman" w:cs="Times New Roman"/>
          <w:sz w:val="24"/>
          <w:szCs w:val="24"/>
          <w:lang w:val="en-US"/>
        </w:rPr>
        <w:t xml:space="preserve"> exhibited a peak value, known as the yielding point, at which the </w:t>
      </w:r>
      <w:r w:rsidR="00121103" w:rsidRPr="00F6276A">
        <w:rPr>
          <w:rFonts w:ascii="Times New Roman" w:hAnsi="Times New Roman" w:cs="Times New Roman"/>
          <w:sz w:val="24"/>
          <w:szCs w:val="24"/>
          <w:lang w:val="en-US"/>
        </w:rPr>
        <w:t>dissipation of the energy is maximal </w:t>
      </w:r>
      <w:r w:rsidR="00A54CAB" w:rsidRPr="00F6276A">
        <w:rPr>
          <w:rFonts w:ascii="Times New Roman" w:hAnsi="Times New Roman" w:cs="Times New Roman"/>
          <w:sz w:val="24"/>
          <w:szCs w:val="24"/>
          <w:lang w:val="en-US"/>
        </w:rPr>
        <w:fldChar w:fldCharType="begin">
          <w:fldData xml:space="preserve">PEVuZE5vdGU+PENpdGU+PEF1dGhvcj5Nb2doaW1pPC9BdXRob3I+PFllYXI+MjAxNzwvWWVhcj48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=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PEVuZE5vdGU+PENpdGU+PEF1dGhvcj5Nb2doaW1pPC9BdXRob3I+PFllYXI+MjAxNzwvWWVhcj48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=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[39]</w:t>
      </w:r>
      <w:r w:rsidR="00A54CAB" w:rsidRPr="00F6276A">
        <w:rPr>
          <w:rFonts w:ascii="Times New Roman" w:hAnsi="Times New Roman" w:cs="Times New Roman"/>
          <w:sz w:val="24"/>
          <w:szCs w:val="24"/>
          <w:lang w:val="en-US"/>
        </w:rPr>
        <w:fldChar w:fldCharType="end"/>
      </w:r>
      <w:r w:rsidR="00121103" w:rsidRPr="00F6276A">
        <w:rPr>
          <w:rFonts w:ascii="Times New Roman" w:hAnsi="Times New Roman" w:cs="Times New Roman"/>
          <w:sz w:val="24"/>
          <w:szCs w:val="24"/>
          <w:lang w:val="en-US"/>
        </w:rPr>
        <w:t>.</w:t>
      </w:r>
      <w:r w:rsidR="007837F4" w:rsidRPr="00F6276A">
        <w:rPr>
          <w:rFonts w:ascii="Times New Roman" w:hAnsi="Times New Roman" w:cs="Times New Roman"/>
          <w:sz w:val="24"/>
          <w:szCs w:val="24"/>
          <w:lang w:val="en-US"/>
        </w:rPr>
        <w:t xml:space="preserve"> As recently observed on </w:t>
      </w:r>
      <w:r w:rsidR="00F51056" w:rsidRPr="00F6276A">
        <w:rPr>
          <w:rFonts w:ascii="Times New Roman" w:hAnsi="Times New Roman" w:cs="Times New Roman"/>
          <w:sz w:val="24"/>
          <w:szCs w:val="24"/>
          <w:lang w:val="en-US"/>
        </w:rPr>
        <w:t xml:space="preserve">alginate </w:t>
      </w:r>
      <w:r w:rsidR="007837F4" w:rsidRPr="00F6276A">
        <w:rPr>
          <w:rFonts w:ascii="Times New Roman" w:hAnsi="Times New Roman" w:cs="Times New Roman"/>
          <w:sz w:val="24"/>
          <w:szCs w:val="24"/>
          <w:lang w:val="en-US"/>
        </w:rPr>
        <w:t>hydrogels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932939"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7837F4" w:rsidRPr="00F6276A">
        <w:rPr>
          <w:rFonts w:ascii="Times New Roman" w:hAnsi="Times New Roman" w:cs="Times New Roman"/>
          <w:sz w:val="24"/>
          <w:szCs w:val="24"/>
          <w:lang w:val="en-US"/>
        </w:rPr>
        <w:t xml:space="preserve">, the relevance of the </w:t>
      </w:r>
      <w:r w:rsidR="007837F4" w:rsidRPr="00F6276A">
        <w:rPr>
          <w:rFonts w:ascii="Times New Roman" w:hAnsi="Times New Roman" w:cs="Times New Roman"/>
          <w:i/>
          <w:sz w:val="24"/>
          <w:szCs w:val="24"/>
          <w:lang w:val="en-US"/>
        </w:rPr>
        <w:t>G’’</w:t>
      </w:r>
      <w:r w:rsidR="007837F4" w:rsidRPr="00F6276A">
        <w:rPr>
          <w:rFonts w:ascii="Times New Roman" w:hAnsi="Times New Roman" w:cs="Times New Roman"/>
          <w:sz w:val="24"/>
          <w:szCs w:val="24"/>
          <w:lang w:val="en-US"/>
        </w:rPr>
        <w:t xml:space="preserve"> peak </w:t>
      </w:r>
      <w:r w:rsidR="002B4A41" w:rsidRPr="00F6276A">
        <w:rPr>
          <w:rFonts w:ascii="Times New Roman" w:hAnsi="Times New Roman" w:cs="Times New Roman"/>
          <w:sz w:val="24"/>
          <w:szCs w:val="24"/>
          <w:lang w:val="en-US"/>
        </w:rPr>
        <w:t xml:space="preserve">generally </w:t>
      </w:r>
      <w:r w:rsidR="007837F4" w:rsidRPr="00F6276A">
        <w:rPr>
          <w:rFonts w:ascii="Times New Roman" w:hAnsi="Times New Roman" w:cs="Times New Roman"/>
          <w:sz w:val="24"/>
          <w:szCs w:val="24"/>
          <w:lang w:val="en-US"/>
        </w:rPr>
        <w:t>decreases with the concentration of magnetic particles and it virtually disappear</w:t>
      </w:r>
      <w:r w:rsidR="002B4A41" w:rsidRPr="00F6276A">
        <w:rPr>
          <w:rFonts w:ascii="Times New Roman" w:hAnsi="Times New Roman" w:cs="Times New Roman"/>
          <w:sz w:val="24"/>
          <w:szCs w:val="24"/>
          <w:lang w:val="en-US"/>
        </w:rPr>
        <w:t>s</w:t>
      </w:r>
      <w:r w:rsidR="007837F4" w:rsidRPr="00F6276A">
        <w:rPr>
          <w:rFonts w:ascii="Times New Roman" w:hAnsi="Times New Roman" w:cs="Times New Roman"/>
          <w:sz w:val="24"/>
          <w:szCs w:val="24"/>
          <w:lang w:val="en-US"/>
        </w:rPr>
        <w:t xml:space="preserve"> for the volume fraction over 0.30. </w:t>
      </w:r>
      <w:r w:rsidR="002B4A41" w:rsidRPr="00F6276A">
        <w:rPr>
          <w:rFonts w:ascii="Times New Roman" w:hAnsi="Times New Roman" w:cs="Times New Roman"/>
          <w:sz w:val="24"/>
          <w:szCs w:val="24"/>
          <w:lang w:val="en-US"/>
        </w:rPr>
        <w:t>In other words,</w:t>
      </w:r>
      <w:r w:rsidR="007837F4" w:rsidRPr="00F6276A">
        <w:rPr>
          <w:rFonts w:ascii="Times New Roman" w:hAnsi="Times New Roman" w:cs="Times New Roman"/>
          <w:sz w:val="24"/>
          <w:szCs w:val="24"/>
          <w:lang w:val="en-US"/>
        </w:rPr>
        <w:t xml:space="preserve"> the destruction of the polymer structure corresponding to the </w:t>
      </w:r>
      <w:r w:rsidR="007837F4" w:rsidRPr="00F6276A">
        <w:rPr>
          <w:rFonts w:ascii="Times New Roman" w:hAnsi="Times New Roman" w:cs="Times New Roman"/>
          <w:i/>
          <w:sz w:val="24"/>
          <w:szCs w:val="24"/>
          <w:lang w:val="en-US"/>
        </w:rPr>
        <w:t>G’’</w:t>
      </w:r>
      <w:r w:rsidR="007837F4" w:rsidRPr="00F6276A">
        <w:rPr>
          <w:rFonts w:ascii="Times New Roman" w:hAnsi="Times New Roman" w:cs="Times New Roman"/>
          <w:sz w:val="24"/>
          <w:szCs w:val="24"/>
          <w:lang w:val="en-US"/>
        </w:rPr>
        <w:t xml:space="preserve"> peak becomes relatively less </w:t>
      </w:r>
      <w:r w:rsidR="00463AE8" w:rsidRPr="00F6276A">
        <w:rPr>
          <w:rFonts w:ascii="Times New Roman" w:hAnsi="Times New Roman" w:cs="Times New Roman"/>
          <w:sz w:val="24"/>
          <w:szCs w:val="24"/>
          <w:lang w:val="en-US"/>
        </w:rPr>
        <w:t xml:space="preserve">pronounced </w:t>
      </w:r>
      <w:r w:rsidR="00F51056" w:rsidRPr="00F6276A">
        <w:rPr>
          <w:rFonts w:ascii="Times New Roman" w:hAnsi="Times New Roman" w:cs="Times New Roman"/>
          <w:sz w:val="24"/>
          <w:szCs w:val="24"/>
          <w:lang w:val="en-US"/>
        </w:rPr>
        <w:t xml:space="preserve">in </w:t>
      </w:r>
      <w:r w:rsidR="007837F4" w:rsidRPr="00F6276A">
        <w:rPr>
          <w:rFonts w:ascii="Times New Roman" w:hAnsi="Times New Roman" w:cs="Times New Roman"/>
          <w:sz w:val="24"/>
          <w:szCs w:val="24"/>
          <w:lang w:val="en-US"/>
        </w:rPr>
        <w:t xml:space="preserve">highly-filled systems. In our case, this type of behavior was not observed, </w:t>
      </w:r>
      <w:r w:rsidR="00780D20" w:rsidRPr="00F6276A">
        <w:rPr>
          <w:rFonts w:ascii="Times New Roman" w:hAnsi="Times New Roman" w:cs="Times New Roman"/>
          <w:sz w:val="24"/>
          <w:szCs w:val="24"/>
          <w:lang w:val="en-US"/>
        </w:rPr>
        <w:t xml:space="preserve">and the </w:t>
      </w:r>
      <w:r w:rsidR="00780D20" w:rsidRPr="00F6276A">
        <w:rPr>
          <w:rFonts w:ascii="Times New Roman" w:hAnsi="Times New Roman" w:cs="Times New Roman"/>
          <w:i/>
          <w:sz w:val="24"/>
          <w:szCs w:val="24"/>
          <w:lang w:val="en-US"/>
        </w:rPr>
        <w:t>G’’</w:t>
      </w:r>
      <w:r w:rsidR="00780D20" w:rsidRPr="00F6276A">
        <w:rPr>
          <w:rFonts w:ascii="Times New Roman" w:hAnsi="Times New Roman" w:cs="Times New Roman"/>
          <w:sz w:val="24"/>
          <w:szCs w:val="24"/>
          <w:lang w:val="en-US"/>
        </w:rPr>
        <w:t xml:space="preserve"> peak was clearly distinguishable, most probably due to low particle loadings (only up to </w:t>
      </w:r>
      <w:r w:rsidR="000C609B" w:rsidRPr="00F6276A">
        <w:rPr>
          <w:rFonts w:ascii="Times New Roman" w:hAnsi="Times New Roman" w:cs="Times New Roman"/>
          <w:sz w:val="24"/>
          <w:szCs w:val="24"/>
          <w:lang w:val="en-US"/>
        </w:rPr>
        <w:t>2.4 vol.%</w:t>
      </w:r>
      <w:r w:rsidR="00780D20" w:rsidRPr="00F6276A">
        <w:rPr>
          <w:rFonts w:ascii="Times New Roman" w:hAnsi="Times New Roman" w:cs="Times New Roman"/>
          <w:sz w:val="24"/>
          <w:szCs w:val="24"/>
          <w:lang w:val="en-US"/>
        </w:rPr>
        <w:t xml:space="preserve">) </w:t>
      </w:r>
      <w:r w:rsidR="006461E5" w:rsidRPr="00F6276A">
        <w:rPr>
          <w:rFonts w:ascii="Times New Roman" w:hAnsi="Times New Roman" w:cs="Times New Roman"/>
          <w:sz w:val="24"/>
          <w:szCs w:val="24"/>
          <w:lang w:val="en-US"/>
        </w:rPr>
        <w:t xml:space="preserve">in </w:t>
      </w:r>
      <w:r w:rsidR="00780D20" w:rsidRPr="00F6276A">
        <w:rPr>
          <w:rFonts w:ascii="Times New Roman" w:hAnsi="Times New Roman" w:cs="Times New Roman"/>
          <w:sz w:val="24"/>
          <w:szCs w:val="24"/>
          <w:lang w:val="en-US"/>
        </w:rPr>
        <w:t>the</w:t>
      </w:r>
      <w:r w:rsidR="006461E5" w:rsidRPr="00F6276A">
        <w:rPr>
          <w:rFonts w:ascii="Times New Roman" w:hAnsi="Times New Roman" w:cs="Times New Roman"/>
          <w:sz w:val="24"/>
          <w:szCs w:val="24"/>
          <w:lang w:val="en-US"/>
        </w:rPr>
        <w:t xml:space="preserve"> POx-based magnetic hydrogels.</w:t>
      </w:r>
      <w:r w:rsidR="0016730D" w:rsidRPr="00F6276A">
        <w:rPr>
          <w:rFonts w:ascii="Times New Roman" w:hAnsi="Times New Roman" w:cs="Times New Roman"/>
          <w:sz w:val="24"/>
          <w:szCs w:val="24"/>
          <w:lang w:val="en-US"/>
        </w:rPr>
        <w:t xml:space="preserve"> </w:t>
      </w:r>
    </w:p>
    <w:p w14:paraId="7D317E49" w14:textId="3ED677C7" w:rsidR="00BD1A03" w:rsidRPr="00F6276A" w:rsidRDefault="00226791"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T</w:t>
      </w:r>
      <w:r w:rsidR="0016730D" w:rsidRPr="00F6276A">
        <w:rPr>
          <w:rFonts w:ascii="Times New Roman" w:hAnsi="Times New Roman" w:cs="Times New Roman"/>
          <w:sz w:val="24"/>
          <w:szCs w:val="24"/>
          <w:lang w:val="en-US"/>
        </w:rPr>
        <w:t xml:space="preserve">he effect of the CI particle concentration on the </w:t>
      </w:r>
      <w:r w:rsidR="00DE3AA5" w:rsidRPr="00F6276A">
        <w:rPr>
          <w:rFonts w:ascii="Times New Roman" w:hAnsi="Times New Roman" w:cs="Times New Roman"/>
          <w:sz w:val="24"/>
          <w:szCs w:val="24"/>
          <w:lang w:val="en-US"/>
        </w:rPr>
        <w:t>viscoelastic parameters</w:t>
      </w:r>
      <w:r w:rsidRPr="00F6276A">
        <w:rPr>
          <w:rFonts w:ascii="Times New Roman" w:hAnsi="Times New Roman" w:cs="Times New Roman"/>
          <w:sz w:val="24"/>
          <w:szCs w:val="24"/>
          <w:lang w:val="en-US"/>
        </w:rPr>
        <w:t xml:space="preserve"> was </w:t>
      </w:r>
      <w:r w:rsidR="00AA421B" w:rsidRPr="00F6276A">
        <w:rPr>
          <w:rFonts w:ascii="Times New Roman" w:hAnsi="Times New Roman" w:cs="Times New Roman"/>
          <w:sz w:val="24"/>
          <w:szCs w:val="24"/>
          <w:lang w:val="en-US"/>
        </w:rPr>
        <w:t xml:space="preserve">further </w:t>
      </w:r>
      <w:r w:rsidRPr="00F6276A">
        <w:rPr>
          <w:rFonts w:ascii="Times New Roman" w:hAnsi="Times New Roman" w:cs="Times New Roman"/>
          <w:sz w:val="24"/>
          <w:szCs w:val="24"/>
          <w:lang w:val="en-US"/>
        </w:rPr>
        <w:t>analyzed</w:t>
      </w:r>
      <w:r w:rsidR="0016730D" w:rsidRPr="00F6276A">
        <w:rPr>
          <w:rFonts w:ascii="Times New Roman" w:hAnsi="Times New Roman" w:cs="Times New Roman"/>
          <w:sz w:val="24"/>
          <w:szCs w:val="24"/>
          <w:lang w:val="en-US"/>
        </w:rPr>
        <w:t>. We prefer to interpret this effect using the viscoelastic data in the frequency d</w:t>
      </w:r>
      <w:r w:rsidR="00D34063" w:rsidRPr="00F6276A">
        <w:rPr>
          <w:rFonts w:ascii="Times New Roman" w:hAnsi="Times New Roman" w:cs="Times New Roman"/>
          <w:sz w:val="24"/>
          <w:szCs w:val="24"/>
          <w:lang w:val="en-US"/>
        </w:rPr>
        <w:t>ependence as displayed in Fig.</w:t>
      </w:r>
      <w:r w:rsidR="0016730D"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8</w:t>
      </w:r>
      <w:r w:rsidR="0016730D" w:rsidRPr="00F6276A">
        <w:rPr>
          <w:rFonts w:ascii="Times New Roman" w:hAnsi="Times New Roman" w:cs="Times New Roman"/>
          <w:color w:val="FF0000"/>
          <w:sz w:val="24"/>
          <w:szCs w:val="24"/>
          <w:lang w:val="en-US"/>
        </w:rPr>
        <w:t>b</w:t>
      </w:r>
      <w:r w:rsidR="0016730D"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 xml:space="preserve">As </w:t>
      </w:r>
      <w:r w:rsidR="00DE3AA5" w:rsidRPr="00F6276A">
        <w:rPr>
          <w:rFonts w:ascii="Times New Roman" w:hAnsi="Times New Roman" w:cs="Times New Roman"/>
          <w:sz w:val="24"/>
          <w:szCs w:val="24"/>
          <w:lang w:val="en-US"/>
        </w:rPr>
        <w:t>clearly obvious</w:t>
      </w:r>
      <w:r w:rsidRPr="00F6276A">
        <w:rPr>
          <w:rFonts w:ascii="Times New Roman" w:hAnsi="Times New Roman" w:cs="Times New Roman"/>
          <w:sz w:val="24"/>
          <w:szCs w:val="24"/>
          <w:lang w:val="en-US"/>
        </w:rPr>
        <w:t>,</w:t>
      </w:r>
      <w:r w:rsidR="00DF4892" w:rsidRPr="00F6276A">
        <w:rPr>
          <w:rFonts w:ascii="Times New Roman" w:hAnsi="Times New Roman" w:cs="Times New Roman"/>
          <w:sz w:val="24"/>
          <w:szCs w:val="24"/>
          <w:lang w:val="en-US"/>
        </w:rPr>
        <w:t xml:space="preserve"> the gradual increase in the CI particle concentration </w:t>
      </w:r>
      <w:r w:rsidRPr="00F6276A">
        <w:rPr>
          <w:rFonts w:ascii="Times New Roman" w:hAnsi="Times New Roman" w:cs="Times New Roman"/>
          <w:sz w:val="24"/>
          <w:szCs w:val="24"/>
          <w:lang w:val="en-US"/>
        </w:rPr>
        <w:t>wa</w:t>
      </w:r>
      <w:r w:rsidR="00DF4892" w:rsidRPr="00F6276A">
        <w:rPr>
          <w:rFonts w:ascii="Times New Roman" w:hAnsi="Times New Roman" w:cs="Times New Roman"/>
          <w:sz w:val="24"/>
          <w:szCs w:val="24"/>
          <w:lang w:val="en-US"/>
        </w:rPr>
        <w:t>s accompanied by a</w:t>
      </w:r>
      <w:r w:rsidRPr="00F6276A">
        <w:rPr>
          <w:rFonts w:ascii="Times New Roman" w:hAnsi="Times New Roman" w:cs="Times New Roman"/>
          <w:sz w:val="24"/>
          <w:szCs w:val="24"/>
          <w:lang w:val="en-US"/>
        </w:rPr>
        <w:t>n</w:t>
      </w:r>
      <w:r w:rsidR="00DF4892"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appreciable</w:t>
      </w:r>
      <w:r w:rsidR="00DF4892" w:rsidRPr="00F6276A">
        <w:rPr>
          <w:rFonts w:ascii="Times New Roman" w:hAnsi="Times New Roman" w:cs="Times New Roman"/>
          <w:sz w:val="24"/>
          <w:szCs w:val="24"/>
          <w:lang w:val="en-US"/>
        </w:rPr>
        <w:t xml:space="preserve"> increase of the </w:t>
      </w:r>
      <w:r w:rsidR="00DF4892" w:rsidRPr="00F6276A">
        <w:rPr>
          <w:rFonts w:ascii="Times New Roman" w:hAnsi="Times New Roman" w:cs="Times New Roman"/>
          <w:i/>
          <w:sz w:val="24"/>
          <w:szCs w:val="24"/>
          <w:lang w:val="en-US"/>
        </w:rPr>
        <w:t>G</w:t>
      </w:r>
      <w:r w:rsidRPr="00F6276A">
        <w:rPr>
          <w:rFonts w:ascii="Times New Roman" w:hAnsi="Times New Roman" w:cs="Times New Roman"/>
          <w:i/>
          <w:sz w:val="24"/>
          <w:szCs w:val="24"/>
          <w:lang w:val="en-US"/>
        </w:rPr>
        <w:t>’</w:t>
      </w:r>
      <w:r w:rsidR="00DF4892" w:rsidRPr="00F6276A">
        <w:rPr>
          <w:rFonts w:ascii="Times New Roman" w:hAnsi="Times New Roman" w:cs="Times New Roman"/>
          <w:sz w:val="24"/>
          <w:szCs w:val="24"/>
          <w:lang w:val="en-US"/>
        </w:rPr>
        <w:t xml:space="preserve"> as well as </w:t>
      </w:r>
      <w:r w:rsidRPr="00F6276A">
        <w:rPr>
          <w:rFonts w:ascii="Times New Roman" w:hAnsi="Times New Roman" w:cs="Times New Roman"/>
          <w:i/>
          <w:sz w:val="24"/>
          <w:szCs w:val="24"/>
          <w:lang w:val="en-US"/>
        </w:rPr>
        <w:t>G’’</w:t>
      </w:r>
      <w:r w:rsidRPr="00F6276A">
        <w:rPr>
          <w:rFonts w:ascii="Times New Roman" w:hAnsi="Times New Roman" w:cs="Times New Roman"/>
          <w:sz w:val="24"/>
          <w:szCs w:val="24"/>
          <w:lang w:val="en-US"/>
        </w:rPr>
        <w:t xml:space="preserve"> </w:t>
      </w:r>
      <w:r w:rsidR="00DF4892" w:rsidRPr="00F6276A">
        <w:rPr>
          <w:rFonts w:ascii="Times New Roman" w:hAnsi="Times New Roman" w:cs="Times New Roman"/>
          <w:sz w:val="24"/>
          <w:szCs w:val="24"/>
          <w:lang w:val="en-US"/>
        </w:rPr>
        <w:t>modul</w:t>
      </w:r>
      <w:r w:rsidRPr="00F6276A">
        <w:rPr>
          <w:rFonts w:ascii="Times New Roman" w:hAnsi="Times New Roman" w:cs="Times New Roman"/>
          <w:sz w:val="24"/>
          <w:szCs w:val="24"/>
          <w:lang w:val="en-US"/>
        </w:rPr>
        <w:t>i</w:t>
      </w:r>
      <w:r w:rsidR="00DF4892" w:rsidRPr="00F6276A">
        <w:rPr>
          <w:rFonts w:ascii="Times New Roman" w:hAnsi="Times New Roman" w:cs="Times New Roman"/>
          <w:sz w:val="24"/>
          <w:szCs w:val="24"/>
          <w:lang w:val="en-US"/>
        </w:rPr>
        <w:t>.</w:t>
      </w:r>
      <w:r w:rsidR="00790420" w:rsidRPr="00F6276A">
        <w:rPr>
          <w:rFonts w:ascii="Times New Roman" w:hAnsi="Times New Roman" w:cs="Times New Roman"/>
          <w:sz w:val="24"/>
          <w:szCs w:val="24"/>
          <w:lang w:val="en-US"/>
        </w:rPr>
        <w:t xml:space="preserve"> </w:t>
      </w:r>
      <w:r w:rsidR="00E913AC" w:rsidRPr="00F6276A">
        <w:rPr>
          <w:rFonts w:ascii="Times New Roman" w:hAnsi="Times New Roman" w:cs="Times New Roman"/>
          <w:sz w:val="24"/>
          <w:szCs w:val="24"/>
          <w:lang w:val="en-US"/>
        </w:rPr>
        <w:t xml:space="preserve">The </w:t>
      </w:r>
      <w:r w:rsidR="00790420" w:rsidRPr="00F6276A">
        <w:rPr>
          <w:rFonts w:ascii="Times New Roman" w:hAnsi="Times New Roman" w:cs="Times New Roman"/>
          <w:sz w:val="24"/>
          <w:szCs w:val="24"/>
          <w:lang w:val="en-US"/>
        </w:rPr>
        <w:t>increase of the f</w:t>
      </w:r>
      <w:r w:rsidR="00E913AC" w:rsidRPr="00F6276A">
        <w:rPr>
          <w:rFonts w:ascii="Times New Roman" w:hAnsi="Times New Roman" w:cs="Times New Roman"/>
          <w:sz w:val="24"/>
          <w:szCs w:val="24"/>
          <w:lang w:val="en-US"/>
        </w:rPr>
        <w:t>ormer quantity can be explained based on the fact, that the CI micro-particles represent</w:t>
      </w:r>
      <w:r w:rsidR="008426D4" w:rsidRPr="00F6276A">
        <w:rPr>
          <w:rFonts w:ascii="Times New Roman" w:hAnsi="Times New Roman" w:cs="Times New Roman"/>
          <w:sz w:val="24"/>
          <w:szCs w:val="24"/>
          <w:lang w:val="en-US"/>
        </w:rPr>
        <w:t xml:space="preserve"> a</w:t>
      </w:r>
      <w:r w:rsidR="00E913AC" w:rsidRPr="00F6276A">
        <w:rPr>
          <w:rFonts w:ascii="Times New Roman" w:hAnsi="Times New Roman" w:cs="Times New Roman"/>
          <w:sz w:val="24"/>
          <w:szCs w:val="24"/>
          <w:lang w:val="en-US"/>
        </w:rPr>
        <w:t xml:space="preserve"> rigid inorganic filler with much higher stiffness when compared to </w:t>
      </w:r>
      <w:r w:rsidR="002B4A41" w:rsidRPr="00F6276A">
        <w:rPr>
          <w:rFonts w:ascii="Times New Roman" w:hAnsi="Times New Roman" w:cs="Times New Roman"/>
          <w:sz w:val="24"/>
          <w:szCs w:val="24"/>
          <w:lang w:val="en-US"/>
        </w:rPr>
        <w:t xml:space="preserve">the </w:t>
      </w:r>
      <w:r w:rsidR="00E913AC" w:rsidRPr="00F6276A">
        <w:rPr>
          <w:rFonts w:ascii="Times New Roman" w:hAnsi="Times New Roman" w:cs="Times New Roman"/>
          <w:sz w:val="24"/>
          <w:szCs w:val="24"/>
          <w:lang w:val="en-US"/>
        </w:rPr>
        <w:t>POx matrix </w:t>
      </w:r>
      <w:r w:rsidR="00A54CAB" w:rsidRPr="00F6276A">
        <w:rPr>
          <w:rFonts w:ascii="Times New Roman" w:hAnsi="Times New Roman" w:cs="Times New Roman"/>
          <w:sz w:val="24"/>
          <w:szCs w:val="24"/>
          <w:lang w:val="en-US"/>
        </w:rPr>
        <w:fldChar w:fldCharType="begin">
          <w:fldData xml:space="preserve">PEVuZE5vdGU+PENpdGU+PEF1dGhvcj5GdTwvQXV0aG9yPjxZZWFyPjIwMDg8L1llYXI+PFJlY051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PEVuZE5vdGU+PENpdGU+PEF1dGhvcj5GdTwvQXV0aG9yPjxZZWFyPjIwMDg8L1llYXI+PFJlY051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[40]</w:t>
      </w:r>
      <w:r w:rsidR="00A54CAB" w:rsidRPr="00F6276A">
        <w:rPr>
          <w:rFonts w:ascii="Times New Roman" w:hAnsi="Times New Roman" w:cs="Times New Roman"/>
          <w:sz w:val="24"/>
          <w:szCs w:val="24"/>
          <w:lang w:val="en-US"/>
        </w:rPr>
        <w:fldChar w:fldCharType="end"/>
      </w:r>
      <w:r w:rsidR="005616BC" w:rsidRPr="00F6276A">
        <w:rPr>
          <w:rFonts w:ascii="Times New Roman" w:hAnsi="Times New Roman" w:cs="Times New Roman"/>
          <w:sz w:val="24"/>
          <w:szCs w:val="24"/>
          <w:lang w:val="en-US"/>
        </w:rPr>
        <w:t>.</w:t>
      </w:r>
      <w:r w:rsidR="00B462BE" w:rsidRPr="00F6276A">
        <w:rPr>
          <w:rFonts w:ascii="Times New Roman" w:hAnsi="Times New Roman" w:cs="Times New Roman"/>
          <w:sz w:val="24"/>
          <w:szCs w:val="24"/>
          <w:lang w:val="en-US"/>
        </w:rPr>
        <w:t xml:space="preserve"> </w:t>
      </w:r>
      <w:r w:rsidR="00465F2D" w:rsidRPr="00F6276A">
        <w:rPr>
          <w:rFonts w:ascii="Times New Roman" w:hAnsi="Times New Roman" w:cs="Times New Roman"/>
          <w:sz w:val="24"/>
          <w:szCs w:val="24"/>
          <w:lang w:val="en-US"/>
        </w:rPr>
        <w:t>Likewise, t</w:t>
      </w:r>
      <w:r w:rsidR="00B462BE" w:rsidRPr="00F6276A">
        <w:rPr>
          <w:rFonts w:ascii="Times New Roman" w:hAnsi="Times New Roman" w:cs="Times New Roman"/>
          <w:sz w:val="24"/>
          <w:szCs w:val="24"/>
          <w:lang w:val="en-US"/>
        </w:rPr>
        <w:t xml:space="preserve">he </w:t>
      </w:r>
      <w:r w:rsidR="00B462BE" w:rsidRPr="00F6276A">
        <w:rPr>
          <w:rFonts w:ascii="Times New Roman" w:hAnsi="Times New Roman" w:cs="Times New Roman"/>
          <w:i/>
          <w:sz w:val="24"/>
          <w:szCs w:val="24"/>
          <w:lang w:val="en-US"/>
        </w:rPr>
        <w:t>G’’</w:t>
      </w:r>
      <w:r w:rsidR="00B462BE" w:rsidRPr="00F6276A">
        <w:rPr>
          <w:rFonts w:ascii="Times New Roman" w:hAnsi="Times New Roman" w:cs="Times New Roman"/>
          <w:sz w:val="24"/>
          <w:szCs w:val="24"/>
          <w:lang w:val="en-US"/>
        </w:rPr>
        <w:t xml:space="preserve"> </w:t>
      </w:r>
      <w:r w:rsidR="00465F2D" w:rsidRPr="00F6276A">
        <w:rPr>
          <w:rFonts w:ascii="Times New Roman" w:hAnsi="Times New Roman" w:cs="Times New Roman"/>
          <w:sz w:val="24"/>
          <w:szCs w:val="24"/>
          <w:lang w:val="en-US"/>
        </w:rPr>
        <w:t xml:space="preserve">increase was associated to enhanced energy dissipation due to more relevant particle/matrix friction in </w:t>
      </w:r>
      <w:r w:rsidR="00AA421B" w:rsidRPr="00F6276A">
        <w:rPr>
          <w:rFonts w:ascii="Times New Roman" w:hAnsi="Times New Roman" w:cs="Times New Roman"/>
          <w:sz w:val="24"/>
          <w:szCs w:val="24"/>
          <w:lang w:val="en-US"/>
        </w:rPr>
        <w:t xml:space="preserve">the </w:t>
      </w:r>
      <w:r w:rsidR="00465F2D" w:rsidRPr="00F6276A">
        <w:rPr>
          <w:rFonts w:ascii="Times New Roman" w:hAnsi="Times New Roman" w:cs="Times New Roman"/>
          <w:sz w:val="24"/>
          <w:szCs w:val="24"/>
          <w:lang w:val="en-US"/>
        </w:rPr>
        <w:t>concentrated gels </w:t>
      </w:r>
      <w:r w:rsidR="00A54CAB"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TnVtPjE0MDwvUmVjTnVtPjxEaXNwbGF5VGV4dD48c3R5bGUgc2l6ZT0iMTAiPlsyMl08L3N0eWxl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TnVtPjE0MDwvUmVjTnVtPjxEaXNwbGF5VGV4dD48c3R5bGUgc2l6ZT0iMTAiPlsyMl08L3N0eWxl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5616BC" w:rsidRPr="00F6276A">
        <w:rPr>
          <w:rFonts w:ascii="Times New Roman" w:hAnsi="Times New Roman" w:cs="Times New Roman"/>
          <w:noProof/>
          <w:sz w:val="24"/>
          <w:szCs w:val="24"/>
          <w:lang w:val="en-US"/>
        </w:rPr>
        <w:t>[22]</w:t>
      </w:r>
      <w:r w:rsidR="00A54CAB" w:rsidRPr="00F6276A">
        <w:rPr>
          <w:rFonts w:ascii="Times New Roman" w:hAnsi="Times New Roman" w:cs="Times New Roman"/>
          <w:sz w:val="24"/>
          <w:szCs w:val="24"/>
          <w:lang w:val="en-US"/>
        </w:rPr>
        <w:fldChar w:fldCharType="end"/>
      </w:r>
      <w:r w:rsidR="00465F2D" w:rsidRPr="00F6276A">
        <w:rPr>
          <w:rFonts w:ascii="Times New Roman" w:hAnsi="Times New Roman" w:cs="Times New Roman"/>
          <w:sz w:val="24"/>
          <w:szCs w:val="24"/>
          <w:lang w:val="en-US"/>
        </w:rPr>
        <w:t>.</w:t>
      </w:r>
    </w:p>
    <w:p w14:paraId="6EC6BC90" w14:textId="146C279F" w:rsidR="00DF4892" w:rsidRPr="00F6276A" w:rsidRDefault="00BE2D17"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Assuming</w:t>
      </w:r>
      <w:r w:rsidR="00BD1A03"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 xml:space="preserve">the </w:t>
      </w:r>
      <w:r w:rsidR="00BD1A03" w:rsidRPr="00F6276A">
        <w:rPr>
          <w:rFonts w:ascii="Times New Roman" w:hAnsi="Times New Roman" w:cs="Times New Roman"/>
          <w:sz w:val="24"/>
          <w:szCs w:val="24"/>
          <w:lang w:val="en-US"/>
        </w:rPr>
        <w:t>certain hypotheses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5616BC"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BD1A03" w:rsidRPr="00F6276A">
        <w:rPr>
          <w:rFonts w:ascii="Times New Roman" w:hAnsi="Times New Roman" w:cs="Times New Roman"/>
          <w:sz w:val="24"/>
          <w:szCs w:val="24"/>
          <w:lang w:val="en-US"/>
        </w:rPr>
        <w:t xml:space="preserve">, the </w:t>
      </w:r>
      <w:r w:rsidR="00BD1A03" w:rsidRPr="00F6276A">
        <w:rPr>
          <w:rFonts w:ascii="Times New Roman" w:hAnsi="Times New Roman" w:cs="Times New Roman"/>
          <w:i/>
          <w:sz w:val="24"/>
          <w:szCs w:val="24"/>
          <w:lang w:val="en-US"/>
        </w:rPr>
        <w:t>G’</w:t>
      </w:r>
      <w:r w:rsidR="00BD1A03" w:rsidRPr="00F6276A">
        <w:rPr>
          <w:rFonts w:ascii="Times New Roman" w:hAnsi="Times New Roman" w:cs="Times New Roman"/>
          <w:sz w:val="24"/>
          <w:szCs w:val="24"/>
          <w:lang w:val="en-US"/>
        </w:rPr>
        <w:t xml:space="preserve"> </w:t>
      </w:r>
      <w:r w:rsidR="002B4A41" w:rsidRPr="00F6276A">
        <w:rPr>
          <w:rFonts w:ascii="Times New Roman" w:hAnsi="Times New Roman" w:cs="Times New Roman"/>
          <w:sz w:val="24"/>
          <w:szCs w:val="24"/>
          <w:lang w:val="en-US"/>
        </w:rPr>
        <w:t xml:space="preserve">value </w:t>
      </w:r>
      <w:r w:rsidR="00BD1A03" w:rsidRPr="00F6276A">
        <w:rPr>
          <w:rFonts w:ascii="Times New Roman" w:hAnsi="Times New Roman" w:cs="Times New Roman"/>
          <w:sz w:val="24"/>
          <w:szCs w:val="24"/>
          <w:lang w:val="en-US"/>
        </w:rPr>
        <w:t xml:space="preserve">of </w:t>
      </w:r>
      <w:r w:rsidRPr="00F6276A">
        <w:rPr>
          <w:rFonts w:ascii="Times New Roman" w:hAnsi="Times New Roman" w:cs="Times New Roman"/>
          <w:sz w:val="24"/>
          <w:szCs w:val="24"/>
          <w:lang w:val="en-US"/>
        </w:rPr>
        <w:t>the</w:t>
      </w:r>
      <w:r w:rsidR="002B4A41" w:rsidRPr="00F6276A">
        <w:rPr>
          <w:rFonts w:ascii="Times New Roman" w:hAnsi="Times New Roman" w:cs="Times New Roman"/>
          <w:sz w:val="24"/>
          <w:szCs w:val="24"/>
          <w:lang w:val="en-US"/>
        </w:rPr>
        <w:t xml:space="preserve"> magnetic</w:t>
      </w:r>
      <w:r w:rsidRPr="00F6276A">
        <w:rPr>
          <w:rFonts w:ascii="Times New Roman" w:hAnsi="Times New Roman" w:cs="Times New Roman"/>
          <w:sz w:val="24"/>
          <w:szCs w:val="24"/>
          <w:lang w:val="en-US"/>
        </w:rPr>
        <w:t xml:space="preserve"> </w:t>
      </w:r>
      <w:r w:rsidR="00BD1A03" w:rsidRPr="00F6276A">
        <w:rPr>
          <w:rFonts w:ascii="Times New Roman" w:hAnsi="Times New Roman" w:cs="Times New Roman"/>
          <w:sz w:val="24"/>
          <w:szCs w:val="24"/>
          <w:lang w:val="en-US"/>
        </w:rPr>
        <w:t>hydrogel can be estimated theoretically for different particle loadings using the Krieger–Dougherty</w:t>
      </w:r>
      <w:r w:rsidRPr="00F6276A">
        <w:rPr>
          <w:rFonts w:ascii="Times New Roman" w:hAnsi="Times New Roman" w:cs="Times New Roman"/>
          <w:sz w:val="24"/>
          <w:szCs w:val="24"/>
          <w:lang w:val="en-US"/>
        </w:rPr>
        <w:t xml:space="preserve"> (K–D)</w:t>
      </w:r>
      <w:r w:rsidR="00BD1A03" w:rsidRPr="00F6276A">
        <w:rPr>
          <w:rFonts w:ascii="Times New Roman" w:hAnsi="Times New Roman" w:cs="Times New Roman"/>
          <w:sz w:val="24"/>
          <w:szCs w:val="24"/>
          <w:lang w:val="en-US"/>
        </w:rPr>
        <w:t xml:space="preserve"> equation. </w:t>
      </w:r>
      <w:r w:rsidR="00746FF3" w:rsidRPr="00F6276A">
        <w:rPr>
          <w:rFonts w:ascii="Times New Roman" w:hAnsi="Times New Roman" w:cs="Times New Roman"/>
          <w:sz w:val="24"/>
          <w:szCs w:val="24"/>
          <w:lang w:val="en-US"/>
        </w:rPr>
        <w:t xml:space="preserve">In the </w:t>
      </w:r>
      <w:r w:rsidR="00963B04" w:rsidRPr="00F6276A">
        <w:rPr>
          <w:rFonts w:ascii="Times New Roman" w:hAnsi="Times New Roman" w:cs="Times New Roman"/>
          <w:sz w:val="24"/>
          <w:szCs w:val="24"/>
          <w:lang w:val="en-US"/>
        </w:rPr>
        <w:t>case</w:t>
      </w:r>
      <w:r w:rsidR="00746FF3" w:rsidRPr="00F6276A">
        <w:rPr>
          <w:rFonts w:ascii="Times New Roman" w:hAnsi="Times New Roman" w:cs="Times New Roman"/>
          <w:sz w:val="24"/>
          <w:szCs w:val="24"/>
          <w:lang w:val="en-US"/>
        </w:rPr>
        <w:t xml:space="preserve"> of composites, the </w:t>
      </w:r>
      <w:r w:rsidR="002D2B31" w:rsidRPr="00F6276A">
        <w:rPr>
          <w:rFonts w:ascii="Times New Roman" w:hAnsi="Times New Roman" w:cs="Times New Roman"/>
          <w:sz w:val="24"/>
          <w:szCs w:val="24"/>
          <w:lang w:val="en-US"/>
        </w:rPr>
        <w:t xml:space="preserve">K–D formula is analogous to that originally proposed for the viscosity estimation </w:t>
      </w:r>
      <w:r w:rsidR="00746FF3" w:rsidRPr="00F6276A">
        <w:rPr>
          <w:rFonts w:ascii="Times New Roman" w:hAnsi="Times New Roman" w:cs="Times New Roman"/>
          <w:sz w:val="24"/>
          <w:szCs w:val="24"/>
          <w:lang w:val="en-US"/>
        </w:rPr>
        <w:t xml:space="preserve">of </w:t>
      </w:r>
      <w:r w:rsidR="002D2B31" w:rsidRPr="00F6276A">
        <w:rPr>
          <w:rFonts w:ascii="Times New Roman" w:hAnsi="Times New Roman" w:cs="Times New Roman"/>
          <w:sz w:val="24"/>
          <w:szCs w:val="24"/>
          <w:lang w:val="en-US"/>
        </w:rPr>
        <w:t xml:space="preserve">the suspensions upon the introduction of </w:t>
      </w:r>
      <w:r w:rsidR="00746FF3" w:rsidRPr="00F6276A">
        <w:rPr>
          <w:rFonts w:ascii="Times New Roman" w:hAnsi="Times New Roman" w:cs="Times New Roman"/>
          <w:sz w:val="24"/>
          <w:szCs w:val="24"/>
          <w:lang w:val="en-US"/>
        </w:rPr>
        <w:t xml:space="preserve">various </w:t>
      </w:r>
      <w:r w:rsidR="00DE3AA5" w:rsidRPr="00F6276A">
        <w:rPr>
          <w:rFonts w:ascii="Times New Roman" w:hAnsi="Times New Roman" w:cs="Times New Roman"/>
          <w:sz w:val="24"/>
          <w:szCs w:val="24"/>
          <w:lang w:val="en-US"/>
        </w:rPr>
        <w:t xml:space="preserve">amounts of the </w:t>
      </w:r>
      <w:r w:rsidR="002D2B31" w:rsidRPr="00F6276A">
        <w:rPr>
          <w:rFonts w:ascii="Times New Roman" w:hAnsi="Times New Roman" w:cs="Times New Roman"/>
          <w:sz w:val="24"/>
          <w:szCs w:val="24"/>
          <w:lang w:val="en-US"/>
        </w:rPr>
        <w:t>particle</w:t>
      </w:r>
      <w:r w:rsidR="00DE3AA5" w:rsidRPr="00F6276A">
        <w:rPr>
          <w:rFonts w:ascii="Times New Roman" w:hAnsi="Times New Roman" w:cs="Times New Roman"/>
          <w:sz w:val="24"/>
          <w:szCs w:val="24"/>
          <w:lang w:val="en-US"/>
        </w:rPr>
        <w:t>s</w:t>
      </w:r>
      <w:r w:rsidR="002D2B31"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r>
      <w:r w:rsidR="00211C2C" w:rsidRPr="00F6276A">
        <w:rPr>
          <w:rFonts w:ascii="Times New Roman" w:hAnsi="Times New Roman" w:cs="Times New Roman"/>
          <w:sz w:val="24"/>
          <w:szCs w:val="24"/>
          <w:lang w:val="en-US"/>
        </w:rPr>
        <w:instrText xml:space="preserve"> ADDIN EN.CITE &lt;EndNote&gt;&lt;Cite&gt;&lt;Author&gt;Krieger&lt;/Author&gt;&lt;Year&gt;1959&lt;/Year&gt;&lt;RecNum&gt;497&lt;/RecNum&gt;&lt;DisplayText&gt;&lt;style size="10"&gt;[41]&lt;/style&gt;&lt;/DisplayText&gt;&lt;record&gt;&lt;rec-number&gt;497&lt;/rec-number&gt;&lt;foreign-keys&gt;&lt;key app="EN" db-id="xfpwwte5v22p9aevzslv2px3fr20evx0fv2e" timestamp="1567496358"&gt;497&lt;/key&gt;&lt;/foreign-keys&gt;&lt;ref-type name="Journal Article"&gt;17&lt;/ref-type&gt;&lt;contributors&gt;&lt;authors&gt;&lt;author&gt;Krieger, I. M.&lt;/author&gt;&lt;author&gt;Dougherty, T. J.&lt;/author&gt;&lt;/authors&gt;&lt;/contributors&gt;&lt;titles&gt;&lt;title&gt;A mechanism for non-Newtonian flow in suspensions of rigid spheres&lt;/title&gt;&lt;secondary-title&gt;Transactions of the Society of Rheology&lt;/secondary-title&gt;&lt;/titles&gt;&lt;periodical&gt;&lt;full-title&gt;Transactions of the Society of Rheology&lt;/full-title&gt;&lt;/periodical&gt;&lt;pages&gt;137-152&lt;/pages&gt;&lt;volume&gt;3&lt;/volume&gt;&lt;keywords&gt;&lt;keyword&gt;Mechanics&lt;/keyword&gt;&lt;/keywords&gt;&lt;dates&gt;&lt;year&gt;1959&lt;/year&gt;&lt;/dates&gt;&lt;isbn&gt;0038-0032&lt;/isbn&gt;&lt;accession-num&gt;WOS:A1959XG59900012&lt;/accession-num&gt;&lt;work-type&gt;Article&lt;/work-type&gt;&lt;urls&gt;&lt;related-urls&gt;&lt;url&gt;&amp;lt;Go to ISI&amp;gt;://WOS:A1959XG59900012&lt;/url&gt;&lt;/related-urls&gt;&lt;/urls&gt;&lt;electronic-resource-num&gt;10.1122/1.548848&lt;/electronic-resource-num&gt;&lt;language&gt;English&lt;/language&gt;&lt;/record&gt;&lt;/Cite&gt;&lt;/EndNote&gt;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[41]</w:t>
      </w:r>
      <w:r w:rsidR="00A54CAB" w:rsidRPr="00F6276A">
        <w:rPr>
          <w:rFonts w:ascii="Times New Roman" w:hAnsi="Times New Roman" w:cs="Times New Roman"/>
          <w:sz w:val="24"/>
          <w:szCs w:val="24"/>
          <w:lang w:val="en-US"/>
        </w:rPr>
        <w:fldChar w:fldCharType="end"/>
      </w:r>
      <w:r w:rsidR="002D2B31" w:rsidRPr="00F6276A">
        <w:rPr>
          <w:rFonts w:ascii="Times New Roman" w:hAnsi="Times New Roman" w:cs="Times New Roman"/>
          <w:sz w:val="24"/>
          <w:szCs w:val="24"/>
          <w:lang w:val="en-US"/>
        </w:rPr>
        <w:t xml:space="preserve">. Here, we use the following expression </w:t>
      </w:r>
      <w:r w:rsidR="00BD1A03" w:rsidRPr="00F6276A">
        <w:rPr>
          <w:rFonts w:ascii="Times New Roman" w:hAnsi="Times New Roman" w:cs="Times New Roman"/>
          <w:sz w:val="24"/>
          <w:szCs w:val="24"/>
          <w:lang w:val="en-US"/>
        </w:rPr>
        <w:t>(Eq. 2)</w:t>
      </w:r>
      <w:r w:rsidR="002D2B31" w:rsidRPr="00F6276A">
        <w:rPr>
          <w:rFonts w:ascii="Times New Roman" w:hAnsi="Times New Roman" w:cs="Times New Roman"/>
          <w:sz w:val="24"/>
          <w:szCs w:val="24"/>
          <w:lang w:val="en-US"/>
        </w:rPr>
        <w:t>:</w:t>
      </w:r>
    </w:p>
    <w:tbl>
      <w:tblPr>
        <w:tblW w:w="0" w:type="auto"/>
        <w:tblLook w:val="00A0" w:firstRow="1" w:lastRow="0" w:firstColumn="1" w:lastColumn="0" w:noHBand="0" w:noVBand="0"/>
      </w:tblPr>
      <w:tblGrid>
        <w:gridCol w:w="387"/>
        <w:gridCol w:w="8179"/>
        <w:gridCol w:w="496"/>
      </w:tblGrid>
      <w:tr w:rsidR="002D2B31" w:rsidRPr="00F6276A" w14:paraId="0648439D" w14:textId="77777777" w:rsidTr="00D34063">
        <w:trPr>
          <w:trHeight w:val="794"/>
        </w:trPr>
        <w:tc>
          <w:tcPr>
            <w:tcW w:w="387" w:type="dxa"/>
            <w:vAlign w:val="center"/>
          </w:tcPr>
          <w:p w14:paraId="593CDEDD" w14:textId="77777777" w:rsidR="002D2B31" w:rsidRPr="00F6276A" w:rsidRDefault="002D2B31" w:rsidP="00DA71F5">
            <w:pPr>
              <w:spacing w:afterLines="160" w:after="384" w:line="480" w:lineRule="auto"/>
              <w:jc w:val="center"/>
              <w:rPr>
                <w:rFonts w:ascii="Times New Roman" w:hAnsi="Times New Roman" w:cs="Times New Roman"/>
                <w:sz w:val="24"/>
                <w:szCs w:val="24"/>
                <w:lang w:val="en-US"/>
              </w:rPr>
            </w:pPr>
          </w:p>
        </w:tc>
        <w:tc>
          <w:tcPr>
            <w:tcW w:w="8179" w:type="dxa"/>
            <w:vAlign w:val="center"/>
          </w:tcPr>
          <w:p w14:paraId="0F3EBC8C" w14:textId="77777777" w:rsidR="002D2B31" w:rsidRPr="00F6276A" w:rsidRDefault="002D2B31" w:rsidP="00DA71F5">
            <w:pPr>
              <w:spacing w:after="0" w:line="480" w:lineRule="auto"/>
              <w:jc w:val="center"/>
              <w:rPr>
                <w:rFonts w:ascii="Times New Roman" w:hAnsi="Times New Roman" w:cs="Times New Roman"/>
                <w:sz w:val="24"/>
                <w:szCs w:val="24"/>
                <w:lang w:val="en-US"/>
              </w:rPr>
            </w:pPr>
            <m:oMathPara>
              <m:oMathParaPr>
                <m:jc m:val="center"/>
              </m:oMathParaPr>
              <m:oMath>
                <m:r>
                  <w:rPr>
                    <w:rFonts w:ascii="Cambria Math" w:hAnsi="Cambria Math" w:cs="Times New Roman"/>
                    <w:sz w:val="24"/>
                    <w:szCs w:val="24"/>
                    <w:lang w:val="en-US"/>
                  </w:rPr>
                  <m:t>G'=</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G</m:t>
                    </m:r>
                  </m:e>
                  <m:sub>
                    <m:r>
                      <w:rPr>
                        <w:rFonts w:ascii="Cambria Math" w:hAnsi="Cambria Math" w:cs="Times New Roman"/>
                        <w:sz w:val="24"/>
                        <w:szCs w:val="24"/>
                        <w:lang w:val="en-US"/>
                      </w:rPr>
                      <m:t>0</m:t>
                    </m:r>
                  </m:sub>
                  <m:sup>
                    <m:r>
                      <w:rPr>
                        <w:rFonts w:ascii="Cambria Math" w:hAnsi="Cambria Math" w:cs="Times New Roman"/>
                        <w:sz w:val="24"/>
                        <w:szCs w:val="24"/>
                        <w:lang w:val="en-US"/>
                      </w:rPr>
                      <m:t>'</m:t>
                    </m:r>
                  </m:sup>
                </m:sSubSup>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r>
                          <w:rPr>
                            <w:rFonts w:ascii="Cambria Math" w:hAnsi="Cambria Math" w:cs="Times New Roman"/>
                            <w:sz w:val="24"/>
                            <w:szCs w:val="24"/>
                            <w:lang w:val="en-US"/>
                          </w:rPr>
                          <m:t>1-</m:t>
                        </m:r>
                        <m:f>
                          <m:fPr>
                            <m:ctrlPr>
                              <w:rPr>
                                <w:rFonts w:ascii="Cambria Math" w:hAnsi="Cambria Math" w:cs="Times New Roman"/>
                                <w:i/>
                                <w:sz w:val="24"/>
                                <w:szCs w:val="24"/>
                                <w:lang w:val="en-US"/>
                              </w:rPr>
                            </m:ctrlPr>
                          </m:fPr>
                          <m:num>
                            <m:r>
                              <w:rPr>
                                <w:rFonts w:ascii="Cambria Math" w:hAnsi="Cambria Math" w:cs="Times New Roman"/>
                                <w:sz w:val="24"/>
                                <w:szCs w:val="24"/>
                                <w:lang w:val="en-US"/>
                              </w:rPr>
                              <m:t>Ф</m:t>
                            </m:r>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Ф</m:t>
                                </m:r>
                              </m:e>
                              <m:sub>
                                <m:r>
                                  <m:rPr>
                                    <m:sty m:val="p"/>
                                  </m:rPr>
                                  <w:rPr>
                                    <w:rFonts w:ascii="Cambria Math" w:hAnsi="Cambria Math" w:cs="Times New Roman"/>
                                    <w:sz w:val="24"/>
                                    <w:szCs w:val="24"/>
                                    <w:lang w:val="en-US"/>
                                  </w:rPr>
                                  <m:t>m</m:t>
                                </m:r>
                              </m:sub>
                            </m:sSub>
                          </m:den>
                        </m:f>
                      </m:e>
                    </m:d>
                  </m:e>
                  <m:sup>
                    <m:r>
                      <w:rPr>
                        <w:rFonts w:ascii="Cambria Math" w:hAnsi="Cambria Math" w:cs="Times New Roman"/>
                        <w:sz w:val="24"/>
                        <w:szCs w:val="24"/>
                        <w:lang w:val="en-US"/>
                      </w:rPr>
                      <m:t>-</m:t>
                    </m:r>
                    <m:d>
                      <m:dPr>
                        <m:begChr m:val="["/>
                        <m:endChr m:val="]"/>
                        <m:ctrlPr>
                          <w:rPr>
                            <w:rFonts w:ascii="Cambria Math" w:hAnsi="Cambria Math" w:cs="Times New Roman"/>
                            <w:i/>
                            <w:sz w:val="24"/>
                            <w:szCs w:val="24"/>
                            <w:lang w:val="en-US"/>
                          </w:rPr>
                        </m:ctrlPr>
                      </m:dPr>
                      <m:e>
                        <m:r>
                          <w:rPr>
                            <w:rFonts w:ascii="Cambria Math" w:hAnsi="Cambria Math" w:cs="Times New Roman"/>
                            <w:sz w:val="24"/>
                            <w:szCs w:val="24"/>
                            <w:lang w:val="en-US"/>
                          </w:rPr>
                          <m:t>η</m:t>
                        </m:r>
                      </m:e>
                    </m:d>
                    <m:sSub>
                      <m:sSubPr>
                        <m:ctrlPr>
                          <w:rPr>
                            <w:rFonts w:ascii="Cambria Math" w:hAnsi="Cambria Math" w:cs="Times New Roman"/>
                            <w:i/>
                            <w:sz w:val="24"/>
                            <w:szCs w:val="24"/>
                            <w:lang w:val="en-US"/>
                          </w:rPr>
                        </m:ctrlPr>
                      </m:sSubPr>
                      <m:e>
                        <m:r>
                          <w:rPr>
                            <w:rFonts w:ascii="Cambria Math" w:hAnsi="Cambria Math" w:cs="Times New Roman"/>
                            <w:sz w:val="24"/>
                            <w:szCs w:val="24"/>
                            <w:lang w:val="en-US"/>
                          </w:rPr>
                          <m:t>Ф</m:t>
                        </m:r>
                      </m:e>
                      <m:sub>
                        <m:r>
                          <m:rPr>
                            <m:sty m:val="p"/>
                          </m:rPr>
                          <w:rPr>
                            <w:rFonts w:ascii="Cambria Math" w:hAnsi="Cambria Math" w:cs="Times New Roman"/>
                            <w:sz w:val="24"/>
                            <w:szCs w:val="24"/>
                            <w:lang w:val="en-US"/>
                          </w:rPr>
                          <m:t>m</m:t>
                        </m:r>
                      </m:sub>
                    </m:sSub>
                  </m:sup>
                </m:sSup>
              </m:oMath>
            </m:oMathPara>
          </w:p>
        </w:tc>
        <w:tc>
          <w:tcPr>
            <w:tcW w:w="496" w:type="dxa"/>
            <w:vAlign w:val="center"/>
          </w:tcPr>
          <w:p w14:paraId="74D40ECA" w14:textId="77777777" w:rsidR="002D2B31" w:rsidRPr="00F6276A" w:rsidRDefault="002D2B31" w:rsidP="00DA71F5">
            <w:pPr>
              <w:spacing w:afterLines="160" w:after="384"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(2)</w:t>
            </w:r>
          </w:p>
        </w:tc>
      </w:tr>
    </w:tbl>
    <w:p w14:paraId="5732F305" w14:textId="1CDF2324" w:rsidR="00147C46" w:rsidRPr="00F6276A" w:rsidRDefault="00343F6B"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w</w:t>
      </w:r>
      <w:r w:rsidR="002D2B31" w:rsidRPr="00F6276A">
        <w:rPr>
          <w:rFonts w:ascii="Times New Roman" w:hAnsi="Times New Roman" w:cs="Times New Roman"/>
          <w:sz w:val="24"/>
          <w:szCs w:val="24"/>
          <w:lang w:val="en-US"/>
        </w:rPr>
        <w:t>here</w:t>
      </w:r>
      <w:r w:rsidRPr="00F6276A">
        <w:rPr>
          <w:rFonts w:ascii="Times New Roman" w:hAnsi="Times New Roman" w:cs="Times New Roman"/>
          <w:sz w:val="24"/>
          <w:szCs w:val="24"/>
          <w:lang w:val="en-US"/>
        </w:rPr>
        <w:t xml:space="preserve"> the</w:t>
      </w:r>
      <w:r w:rsidR="002D2B31" w:rsidRPr="00F6276A">
        <w:rPr>
          <w:rFonts w:ascii="Times New Roman" w:hAnsi="Times New Roman" w:cs="Times New Roman"/>
          <w:sz w:val="24"/>
          <w:szCs w:val="24"/>
          <w:lang w:val="en-US"/>
        </w:rPr>
        <w:t xml:space="preserve">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G</m:t>
            </m:r>
          </m:e>
          <m:sub>
            <m:r>
              <w:rPr>
                <w:rFonts w:ascii="Cambria Math" w:hAnsi="Cambria Math" w:cs="Times New Roman"/>
                <w:sz w:val="24"/>
                <w:szCs w:val="24"/>
                <w:lang w:val="en-US"/>
              </w:rPr>
              <m:t>0</m:t>
            </m:r>
          </m:sub>
          <m:sup>
            <m:r>
              <w:rPr>
                <w:rFonts w:ascii="Cambria Math" w:hAnsi="Cambria Math" w:cs="Times New Roman"/>
                <w:sz w:val="24"/>
                <w:szCs w:val="24"/>
                <w:lang w:val="en-US"/>
              </w:rPr>
              <m:t>'</m:t>
            </m:r>
          </m:sup>
        </m:sSubSup>
      </m:oMath>
      <w:r w:rsidR="002D2B31" w:rsidRPr="00F6276A">
        <w:rPr>
          <w:rFonts w:ascii="Times New Roman" w:eastAsiaTheme="minorEastAsia" w:hAnsi="Times New Roman" w:cs="Times New Roman"/>
          <w:sz w:val="24"/>
          <w:szCs w:val="24"/>
          <w:lang w:val="en-US"/>
        </w:rPr>
        <w:t xml:space="preserve"> is the storage modulus of neat matrix,</w:t>
      </w:r>
      <w:r w:rsidR="002D2B31" w:rsidRPr="00F6276A">
        <w:rPr>
          <w:rFonts w:ascii="Times New Roman" w:hAnsi="Times New Roman" w:cs="Times New Roman"/>
          <w:sz w:val="24"/>
          <w:szCs w:val="24"/>
          <w:lang w:val="en-US"/>
        </w:rPr>
        <w:t xml:space="preserve"> Ф and Ф</w:t>
      </w:r>
      <w:r w:rsidR="002D2B31" w:rsidRPr="00F6276A">
        <w:rPr>
          <w:rFonts w:ascii="Times New Roman" w:hAnsi="Times New Roman" w:cs="Times New Roman"/>
          <w:sz w:val="24"/>
          <w:szCs w:val="24"/>
          <w:vertAlign w:val="subscript"/>
          <w:lang w:val="en-US"/>
        </w:rPr>
        <w:t>m</w:t>
      </w:r>
      <w:r w:rsidR="002D2B31" w:rsidRPr="00F6276A">
        <w:rPr>
          <w:rFonts w:ascii="Times New Roman" w:hAnsi="Times New Roman" w:cs="Times New Roman"/>
          <w:sz w:val="24"/>
          <w:szCs w:val="24"/>
          <w:lang w:val="en-US"/>
        </w:rPr>
        <w:t xml:space="preserve"> represent the volume fraction of the CI particles and its maximum value, respectively, while [</w:t>
      </w:r>
      <w:r w:rsidR="002D2B31" w:rsidRPr="00F6276A">
        <w:rPr>
          <w:rFonts w:ascii="Times New Roman" w:hAnsi="Times New Roman" w:cs="Times New Roman"/>
          <w:i/>
          <w:sz w:val="24"/>
          <w:szCs w:val="24"/>
          <w:lang w:val="en-US"/>
        </w:rPr>
        <w:t>η</w:t>
      </w:r>
      <w:r w:rsidR="002D2B31" w:rsidRPr="00F6276A">
        <w:rPr>
          <w:rFonts w:ascii="Times New Roman" w:hAnsi="Times New Roman" w:cs="Times New Roman"/>
          <w:sz w:val="24"/>
          <w:szCs w:val="24"/>
          <w:lang w:val="en-US"/>
        </w:rPr>
        <w:t xml:space="preserve">] is the </w:t>
      </w:r>
      <w:r w:rsidR="00EA7126" w:rsidRPr="00F6276A">
        <w:rPr>
          <w:rFonts w:ascii="Times New Roman" w:hAnsi="Times New Roman" w:cs="Times New Roman"/>
          <w:sz w:val="24"/>
          <w:szCs w:val="24"/>
          <w:lang w:val="en-US"/>
        </w:rPr>
        <w:t xml:space="preserve">parameter </w:t>
      </w:r>
      <w:r w:rsidR="00E656D5" w:rsidRPr="00F6276A">
        <w:rPr>
          <w:rFonts w:ascii="Times New Roman" w:hAnsi="Times New Roman" w:cs="Times New Roman"/>
          <w:sz w:val="24"/>
          <w:szCs w:val="24"/>
          <w:lang w:val="en-US"/>
        </w:rPr>
        <w:t>associate</w:t>
      </w:r>
      <w:r w:rsidRPr="00F6276A">
        <w:rPr>
          <w:rFonts w:ascii="Times New Roman" w:hAnsi="Times New Roman" w:cs="Times New Roman"/>
          <w:sz w:val="24"/>
          <w:szCs w:val="24"/>
          <w:lang w:val="en-US"/>
        </w:rPr>
        <w:t>d</w:t>
      </w:r>
      <w:r w:rsidR="00E656D5" w:rsidRPr="00F6276A">
        <w:rPr>
          <w:rFonts w:ascii="Times New Roman" w:hAnsi="Times New Roman" w:cs="Times New Roman"/>
          <w:sz w:val="24"/>
          <w:szCs w:val="24"/>
          <w:lang w:val="en-US"/>
        </w:rPr>
        <w:t xml:space="preserve"> with the particle shape </w:t>
      </w:r>
      <w:r w:rsidR="006F126A" w:rsidRPr="00F6276A">
        <w:rPr>
          <w:rFonts w:ascii="Times New Roman" w:hAnsi="Times New Roman" w:cs="Times New Roman"/>
          <w:sz w:val="24"/>
          <w:szCs w:val="24"/>
          <w:lang w:val="en-US"/>
        </w:rPr>
        <w:t>having the value of 2.5 for rigid</w:t>
      </w:r>
      <w:r w:rsidR="00E656D5" w:rsidRPr="00F6276A">
        <w:rPr>
          <w:rFonts w:ascii="Times New Roman" w:hAnsi="Times New Roman" w:cs="Times New Roman"/>
          <w:sz w:val="24"/>
          <w:szCs w:val="24"/>
          <w:lang w:val="en-US"/>
        </w:rPr>
        <w:t xml:space="preserve"> spheres</w:t>
      </w:r>
      <w:r w:rsidR="002D2B31" w:rsidRPr="00F6276A">
        <w:rPr>
          <w:rFonts w:ascii="Times New Roman" w:hAnsi="Times New Roman" w:cs="Times New Roman"/>
          <w:sz w:val="24"/>
          <w:szCs w:val="24"/>
          <w:lang w:val="en-US"/>
        </w:rPr>
        <w:t>.</w:t>
      </w:r>
      <w:r w:rsidR="006F126A" w:rsidRPr="00F6276A">
        <w:rPr>
          <w:rFonts w:ascii="Times New Roman" w:hAnsi="Times New Roman" w:cs="Times New Roman"/>
          <w:sz w:val="24"/>
          <w:szCs w:val="24"/>
          <w:lang w:val="en-US"/>
        </w:rPr>
        <w:t xml:space="preserve"> For the CI particles, t</w:t>
      </w:r>
      <w:r w:rsidR="00963B04" w:rsidRPr="00F6276A">
        <w:rPr>
          <w:rFonts w:ascii="Times New Roman" w:hAnsi="Times New Roman" w:cs="Times New Roman"/>
          <w:sz w:val="24"/>
          <w:szCs w:val="24"/>
          <w:lang w:val="en-US"/>
        </w:rPr>
        <w:t>he Ф</w:t>
      </w:r>
      <w:r w:rsidR="00963B04" w:rsidRPr="00F6276A">
        <w:rPr>
          <w:rFonts w:ascii="Times New Roman" w:hAnsi="Times New Roman" w:cs="Times New Roman"/>
          <w:sz w:val="24"/>
          <w:szCs w:val="24"/>
          <w:vertAlign w:val="subscript"/>
          <w:lang w:val="en-US"/>
        </w:rPr>
        <w:t>m</w:t>
      </w:r>
      <w:r w:rsidR="00963B04" w:rsidRPr="00F6276A">
        <w:rPr>
          <w:rFonts w:ascii="Times New Roman" w:hAnsi="Times New Roman" w:cs="Times New Roman"/>
          <w:sz w:val="24"/>
          <w:szCs w:val="24"/>
          <w:lang w:val="en-US"/>
        </w:rPr>
        <w:t xml:space="preserve"> value </w:t>
      </w:r>
      <w:r w:rsidR="006F126A" w:rsidRPr="00F6276A">
        <w:rPr>
          <w:rFonts w:ascii="Times New Roman" w:hAnsi="Times New Roman" w:cs="Times New Roman"/>
          <w:sz w:val="24"/>
          <w:szCs w:val="24"/>
          <w:lang w:val="en-US"/>
        </w:rPr>
        <w:t>is usually set to 0.64, which corresponds to random close</w:t>
      </w:r>
      <w:r w:rsidR="00963B7E" w:rsidRPr="00F6276A">
        <w:rPr>
          <w:rFonts w:ascii="Times New Roman" w:hAnsi="Times New Roman" w:cs="Times New Roman"/>
          <w:sz w:val="24"/>
          <w:szCs w:val="24"/>
          <w:lang w:val="en-US"/>
        </w:rPr>
        <w:t>-packed arrangement</w:t>
      </w:r>
      <w:r w:rsidR="006F126A" w:rsidRPr="00F6276A">
        <w:rPr>
          <w:rFonts w:ascii="Times New Roman" w:hAnsi="Times New Roman" w:cs="Times New Roman"/>
          <w:sz w:val="24"/>
          <w:szCs w:val="24"/>
          <w:lang w:val="en-US"/>
        </w:rPr>
        <w:t xml:space="preserve"> even though they are not perfectly</w:t>
      </w:r>
      <w:r w:rsidR="0066543A" w:rsidRPr="00F6276A">
        <w:rPr>
          <w:rFonts w:ascii="Times New Roman" w:hAnsi="Times New Roman" w:cs="Times New Roman"/>
          <w:sz w:val="24"/>
          <w:szCs w:val="24"/>
          <w:lang w:val="en-US"/>
        </w:rPr>
        <w:t>-</w:t>
      </w:r>
      <w:r w:rsidR="006F126A" w:rsidRPr="00F6276A">
        <w:rPr>
          <w:rFonts w:ascii="Times New Roman" w:hAnsi="Times New Roman" w:cs="Times New Roman"/>
          <w:sz w:val="24"/>
          <w:szCs w:val="24"/>
          <w:lang w:val="en-US"/>
        </w:rPr>
        <w:t>monodisperse </w:t>
      </w:r>
      <w:r w:rsidR="00A54CAB" w:rsidRPr="00F6276A">
        <w:rPr>
          <w:rFonts w:ascii="Times New Roman" w:hAnsi="Times New Roman" w:cs="Times New Roman"/>
          <w:sz w:val="24"/>
          <w:szCs w:val="24"/>
          <w:lang w:val="en-US"/>
        </w:rPr>
        <w:fldChar w:fldCharType="begin">
          <w:fldData xml:space="preserve">PEVuZE5vdGU+PENpdGU+PEF1dGhvcj5SdWl6LUxvcGV6PC9BdXRob3I+PFllYXI+MjAxNzwvWWVh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PEVuZE5vdGU+PENpdGU+PEF1dGhvcj5SdWl6LUxvcGV6PC9BdXRob3I+PFllYXI+MjAxNzwvWWVh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[42]</w:t>
      </w:r>
      <w:r w:rsidR="00A54CAB" w:rsidRPr="00F6276A">
        <w:rPr>
          <w:rFonts w:ascii="Times New Roman" w:hAnsi="Times New Roman" w:cs="Times New Roman"/>
          <w:sz w:val="24"/>
          <w:szCs w:val="24"/>
          <w:lang w:val="en-US"/>
        </w:rPr>
        <w:fldChar w:fldCharType="end"/>
      </w:r>
      <w:r w:rsidR="006F126A" w:rsidRPr="00F6276A">
        <w:rPr>
          <w:rFonts w:ascii="Times New Roman" w:hAnsi="Times New Roman" w:cs="Times New Roman"/>
          <w:sz w:val="24"/>
          <w:szCs w:val="24"/>
          <w:lang w:val="en-US"/>
        </w:rPr>
        <w:t xml:space="preserve">. </w:t>
      </w:r>
      <w:r w:rsidR="00EA7126" w:rsidRPr="00F6276A">
        <w:rPr>
          <w:rFonts w:ascii="Times New Roman" w:hAnsi="Times New Roman" w:cs="Times New Roman"/>
          <w:sz w:val="24"/>
          <w:szCs w:val="24"/>
          <w:lang w:val="en-US"/>
        </w:rPr>
        <w:t xml:space="preserve">At this point, </w:t>
      </w:r>
      <w:r w:rsidR="008B2F6D" w:rsidRPr="00F6276A">
        <w:rPr>
          <w:rFonts w:ascii="Times New Roman" w:hAnsi="Times New Roman" w:cs="Times New Roman"/>
          <w:sz w:val="24"/>
          <w:szCs w:val="24"/>
          <w:lang w:val="en-US"/>
        </w:rPr>
        <w:t>we note</w:t>
      </w:r>
      <w:r w:rsidR="00EA7126" w:rsidRPr="00F6276A">
        <w:rPr>
          <w:rFonts w:ascii="Times New Roman" w:hAnsi="Times New Roman" w:cs="Times New Roman"/>
          <w:sz w:val="24"/>
          <w:szCs w:val="24"/>
          <w:lang w:val="en-US"/>
        </w:rPr>
        <w:t xml:space="preserve"> that besides the particle size, shape, and their volume fraction, also other important factors (not included in the K–D model), such as the particle/matrix interfacial adhesion, affect the final mechanical properties of the particulate composites </w:t>
      </w:r>
      <w:r w:rsidR="00A54CAB" w:rsidRPr="00F6276A">
        <w:rPr>
          <w:rFonts w:ascii="Times New Roman" w:hAnsi="Times New Roman" w:cs="Times New Roman"/>
          <w:sz w:val="24"/>
          <w:szCs w:val="24"/>
          <w:lang w:val="en-US"/>
        </w:rPr>
        <w:fldChar w:fldCharType="begin">
          <w:fldData xml:space="preserve">PEVuZE5vdGU+PENpdGU+PEF1dGhvcj5GdTwvQXV0aG9yPjxZZWFyPjIwMDg8L1llYXI+PFJlY051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PEVuZE5vdGU+PENpdGU+PEF1dGhvcj5GdTwvQXV0aG9yPjxZZWFyPjIwMDg8L1llYXI+PFJlY051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[40]</w:t>
      </w:r>
      <w:r w:rsidR="00A54CAB" w:rsidRPr="00F6276A">
        <w:rPr>
          <w:rFonts w:ascii="Times New Roman" w:hAnsi="Times New Roman" w:cs="Times New Roman"/>
          <w:sz w:val="24"/>
          <w:szCs w:val="24"/>
          <w:lang w:val="en-US"/>
        </w:rPr>
        <w:fldChar w:fldCharType="end"/>
      </w:r>
      <w:r w:rsidR="00EA7126" w:rsidRPr="00F6276A">
        <w:rPr>
          <w:rFonts w:ascii="Times New Roman" w:hAnsi="Times New Roman" w:cs="Times New Roman"/>
          <w:sz w:val="24"/>
          <w:szCs w:val="24"/>
          <w:lang w:val="en-US"/>
        </w:rPr>
        <w:t>.</w:t>
      </w:r>
      <w:r w:rsidR="00963B7E"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Despite that, t</w:t>
      </w:r>
      <w:r w:rsidR="00963B7E" w:rsidRPr="00F6276A">
        <w:rPr>
          <w:rFonts w:ascii="Times New Roman" w:hAnsi="Times New Roman" w:cs="Times New Roman"/>
          <w:sz w:val="24"/>
          <w:szCs w:val="24"/>
          <w:lang w:val="en-US"/>
        </w:rPr>
        <w:t>he K–D prediction was numerously applied in the particle-filled hydrogels with various degree of success.</w:t>
      </w:r>
      <w:r w:rsidR="005C1CF0" w:rsidRPr="00F6276A">
        <w:rPr>
          <w:rFonts w:ascii="Times New Roman" w:hAnsi="Times New Roman" w:cs="Times New Roman"/>
          <w:sz w:val="24"/>
          <w:szCs w:val="24"/>
          <w:lang w:val="en-US"/>
        </w:rPr>
        <w:t xml:space="preserve"> </w:t>
      </w:r>
      <w:r w:rsidR="00D74AED" w:rsidRPr="00F6276A">
        <w:rPr>
          <w:rFonts w:ascii="Times New Roman" w:hAnsi="Times New Roman" w:cs="Times New Roman"/>
          <w:sz w:val="24"/>
          <w:szCs w:val="24"/>
          <w:lang w:val="en-US"/>
        </w:rPr>
        <w:t>While</w:t>
      </w:r>
      <w:r w:rsidR="00164FDF" w:rsidRPr="00F6276A">
        <w:rPr>
          <w:rFonts w:ascii="Times New Roman" w:hAnsi="Times New Roman" w:cs="Times New Roman"/>
          <w:sz w:val="24"/>
          <w:szCs w:val="24"/>
          <w:lang w:val="en-US"/>
        </w:rPr>
        <w:t xml:space="preserve"> some authors reported a good agreement between the experimental data and the K–D prediction </w:t>
      </w:r>
      <w:r w:rsidR="00A54CAB"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4621EB" w:rsidRPr="00F6276A">
        <w:rPr>
          <w:rFonts w:ascii="Times New Roman" w:hAnsi="Times New Roman" w:cs="Times New Roman"/>
          <w:noProof/>
          <w:sz w:val="24"/>
          <w:szCs w:val="24"/>
          <w:lang w:val="en-US"/>
        </w:rPr>
        <w:t>[17]</w:t>
      </w:r>
      <w:r w:rsidR="00A54CAB" w:rsidRPr="00F6276A">
        <w:rPr>
          <w:rFonts w:ascii="Times New Roman" w:hAnsi="Times New Roman" w:cs="Times New Roman"/>
          <w:sz w:val="24"/>
          <w:szCs w:val="24"/>
          <w:lang w:val="en-US"/>
        </w:rPr>
        <w:fldChar w:fldCharType="end"/>
      </w:r>
      <w:r w:rsidR="00164FDF" w:rsidRPr="00F6276A">
        <w:rPr>
          <w:rFonts w:ascii="Times New Roman" w:hAnsi="Times New Roman" w:cs="Times New Roman"/>
          <w:sz w:val="24"/>
          <w:szCs w:val="24"/>
          <w:lang w:val="en-US"/>
        </w:rPr>
        <w:t>, for some materials</w:t>
      </w:r>
      <w:r w:rsidR="002022B4" w:rsidRPr="00F6276A">
        <w:rPr>
          <w:rFonts w:ascii="Times New Roman" w:hAnsi="Times New Roman" w:cs="Times New Roman"/>
          <w:sz w:val="24"/>
          <w:szCs w:val="24"/>
          <w:lang w:val="en-US"/>
        </w:rPr>
        <w:t>,</w:t>
      </w:r>
      <w:r w:rsidR="00164FDF" w:rsidRPr="00F6276A">
        <w:rPr>
          <w:rFonts w:ascii="Times New Roman" w:hAnsi="Times New Roman" w:cs="Times New Roman"/>
          <w:sz w:val="24"/>
          <w:szCs w:val="24"/>
          <w:lang w:val="en-US"/>
        </w:rPr>
        <w:t xml:space="preserve"> the K–D </w:t>
      </w:r>
      <w:r w:rsidR="005C1CF0" w:rsidRPr="00F6276A">
        <w:rPr>
          <w:rFonts w:ascii="Times New Roman" w:hAnsi="Times New Roman" w:cs="Times New Roman"/>
          <w:sz w:val="24"/>
          <w:szCs w:val="24"/>
          <w:lang w:val="en-US"/>
        </w:rPr>
        <w:t>theory</w:t>
      </w:r>
      <w:r w:rsidR="00963B7E" w:rsidRPr="00F6276A">
        <w:rPr>
          <w:rFonts w:ascii="Times New Roman" w:hAnsi="Times New Roman" w:cs="Times New Roman"/>
          <w:sz w:val="24"/>
          <w:szCs w:val="24"/>
          <w:lang w:val="en-US"/>
        </w:rPr>
        <w:t xml:space="preserve"> </w:t>
      </w:r>
      <w:r w:rsidR="005C1CF0" w:rsidRPr="00F6276A">
        <w:rPr>
          <w:rFonts w:ascii="Times New Roman" w:hAnsi="Times New Roman" w:cs="Times New Roman"/>
          <w:sz w:val="24"/>
          <w:szCs w:val="24"/>
          <w:lang w:val="en-US"/>
        </w:rPr>
        <w:t xml:space="preserve">considerably </w:t>
      </w:r>
      <w:r w:rsidR="00963B7E" w:rsidRPr="00F6276A">
        <w:rPr>
          <w:rFonts w:ascii="Times New Roman" w:hAnsi="Times New Roman" w:cs="Times New Roman"/>
          <w:sz w:val="24"/>
          <w:szCs w:val="24"/>
          <w:lang w:val="en-US"/>
        </w:rPr>
        <w:t>underestimated the</w:t>
      </w:r>
      <w:r w:rsidR="005D2332" w:rsidRPr="00F6276A">
        <w:rPr>
          <w:rFonts w:ascii="Times New Roman" w:hAnsi="Times New Roman" w:cs="Times New Roman"/>
          <w:sz w:val="24"/>
          <w:szCs w:val="24"/>
          <w:lang w:val="en-US"/>
        </w:rPr>
        <w:t>ir</w:t>
      </w:r>
      <w:r w:rsidR="002022B4" w:rsidRPr="00F6276A">
        <w:rPr>
          <w:rFonts w:ascii="Times New Roman" w:hAnsi="Times New Roman" w:cs="Times New Roman"/>
          <w:sz w:val="24"/>
          <w:szCs w:val="24"/>
          <w:lang w:val="en-US"/>
        </w:rPr>
        <w:t xml:space="preserve"> </w:t>
      </w:r>
      <w:r w:rsidR="00164FDF" w:rsidRPr="00F6276A">
        <w:rPr>
          <w:rFonts w:ascii="Times New Roman" w:hAnsi="Times New Roman" w:cs="Times New Roman"/>
          <w:i/>
          <w:sz w:val="24"/>
          <w:szCs w:val="24"/>
          <w:lang w:val="en-US"/>
        </w:rPr>
        <w:t>G’</w:t>
      </w:r>
      <w:r w:rsidR="00164FDF" w:rsidRPr="00F6276A">
        <w:rPr>
          <w:rFonts w:ascii="Times New Roman" w:hAnsi="Times New Roman" w:cs="Times New Roman"/>
          <w:sz w:val="24"/>
          <w:szCs w:val="24"/>
          <w:lang w:val="en-US"/>
        </w:rPr>
        <w:t xml:space="preserve"> </w:t>
      </w:r>
      <w:r w:rsidR="005C1CF0" w:rsidRPr="00F6276A">
        <w:rPr>
          <w:rFonts w:ascii="Times New Roman" w:hAnsi="Times New Roman" w:cs="Times New Roman"/>
          <w:sz w:val="24"/>
          <w:szCs w:val="24"/>
          <w:lang w:val="en-US"/>
        </w:rPr>
        <w:t>values</w:t>
      </w:r>
      <w:r w:rsidR="00164FDF"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PEVuZE5vdGU+PENpdGU+PEF1dGhvcj5Cb25ob21lLUVzcGlub3NhPC9BdXRob3I+PFllYXI+MjAx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PEVuZE5vdGU+PENpdGU+PEF1dGhvcj5Cb25ob21lLUVzcGlub3NhPC9BdXRob3I+PFllYXI+MjAx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[11,43]</w:t>
      </w:r>
      <w:r w:rsidR="00A54CAB" w:rsidRPr="00F6276A">
        <w:rPr>
          <w:rFonts w:ascii="Times New Roman" w:hAnsi="Times New Roman" w:cs="Times New Roman"/>
          <w:sz w:val="24"/>
          <w:szCs w:val="24"/>
          <w:lang w:val="en-US"/>
        </w:rPr>
        <w:fldChar w:fldCharType="end"/>
      </w:r>
      <w:r w:rsidR="00613EE1" w:rsidRPr="00F6276A">
        <w:rPr>
          <w:rFonts w:ascii="Times New Roman" w:hAnsi="Times New Roman" w:cs="Times New Roman"/>
          <w:sz w:val="24"/>
          <w:szCs w:val="24"/>
          <w:lang w:val="en-US"/>
        </w:rPr>
        <w:t>.</w:t>
      </w:r>
      <w:r w:rsidR="005C1CF0" w:rsidRPr="00F6276A">
        <w:rPr>
          <w:rFonts w:ascii="Times New Roman" w:hAnsi="Times New Roman" w:cs="Times New Roman"/>
          <w:sz w:val="24"/>
          <w:szCs w:val="24"/>
          <w:lang w:val="en-US"/>
        </w:rPr>
        <w:t xml:space="preserve"> The literature suggests that th</w:t>
      </w:r>
      <w:r w:rsidR="0079467E" w:rsidRPr="00F6276A">
        <w:rPr>
          <w:rFonts w:ascii="Times New Roman" w:hAnsi="Times New Roman" w:cs="Times New Roman"/>
          <w:sz w:val="24"/>
          <w:szCs w:val="24"/>
          <w:lang w:val="en-US"/>
        </w:rPr>
        <w:t xml:space="preserve">is </w:t>
      </w:r>
      <w:r w:rsidR="005C1CF0" w:rsidRPr="00F6276A">
        <w:rPr>
          <w:rFonts w:ascii="Times New Roman" w:hAnsi="Times New Roman" w:cs="Times New Roman"/>
          <w:sz w:val="24"/>
          <w:szCs w:val="24"/>
          <w:lang w:val="en-US"/>
        </w:rPr>
        <w:t>discrepancy</w:t>
      </w:r>
      <w:r w:rsidR="0079467E" w:rsidRPr="00F6276A">
        <w:rPr>
          <w:rFonts w:ascii="Times New Roman" w:hAnsi="Times New Roman" w:cs="Times New Roman"/>
          <w:sz w:val="24"/>
          <w:szCs w:val="24"/>
          <w:lang w:val="en-US"/>
        </w:rPr>
        <w:t xml:space="preserve"> </w:t>
      </w:r>
      <w:r w:rsidR="002022B4" w:rsidRPr="00F6276A">
        <w:rPr>
          <w:rFonts w:ascii="Times New Roman" w:hAnsi="Times New Roman" w:cs="Times New Roman"/>
          <w:sz w:val="24"/>
          <w:szCs w:val="24"/>
          <w:lang w:val="en-US"/>
        </w:rPr>
        <w:t xml:space="preserve">arises due to </w:t>
      </w:r>
      <w:r w:rsidR="00D74AED" w:rsidRPr="00F6276A">
        <w:rPr>
          <w:rFonts w:ascii="Times New Roman" w:hAnsi="Times New Roman" w:cs="Times New Roman"/>
          <w:sz w:val="24"/>
          <w:szCs w:val="24"/>
          <w:lang w:val="en-US"/>
        </w:rPr>
        <w:t>particle/matrix interaction</w:t>
      </w:r>
      <w:r w:rsidR="00CA2449" w:rsidRPr="00F6276A">
        <w:rPr>
          <w:rFonts w:ascii="Times New Roman" w:hAnsi="Times New Roman" w:cs="Times New Roman"/>
          <w:sz w:val="24"/>
          <w:szCs w:val="24"/>
          <w:lang w:val="en-US"/>
        </w:rPr>
        <w:t>s</w:t>
      </w:r>
      <w:r w:rsidR="0016757D" w:rsidRPr="00F6276A">
        <w:rPr>
          <w:rFonts w:ascii="Times New Roman" w:hAnsi="Times New Roman" w:cs="Times New Roman"/>
          <w:sz w:val="24"/>
          <w:szCs w:val="24"/>
          <w:lang w:val="en-US"/>
        </w:rPr>
        <w:t>, which can manifest</w:t>
      </w:r>
      <w:r w:rsidR="00D74AED" w:rsidRPr="00F6276A">
        <w:rPr>
          <w:rFonts w:ascii="Times New Roman" w:hAnsi="Times New Roman" w:cs="Times New Roman"/>
          <w:sz w:val="24"/>
          <w:szCs w:val="24"/>
          <w:lang w:val="en-US"/>
        </w:rPr>
        <w:t xml:space="preserve"> either as </w:t>
      </w:r>
      <w:r w:rsidR="008426D4" w:rsidRPr="00F6276A">
        <w:rPr>
          <w:rFonts w:ascii="Times New Roman" w:hAnsi="Times New Roman" w:cs="Times New Roman"/>
          <w:sz w:val="24"/>
          <w:szCs w:val="24"/>
          <w:lang w:val="en-US"/>
        </w:rPr>
        <w:t xml:space="preserve">a </w:t>
      </w:r>
      <w:r w:rsidR="00D74AED" w:rsidRPr="00F6276A">
        <w:rPr>
          <w:rFonts w:ascii="Times New Roman" w:hAnsi="Times New Roman" w:cs="Times New Roman"/>
          <w:sz w:val="24"/>
          <w:szCs w:val="24"/>
          <w:lang w:val="en-US"/>
        </w:rPr>
        <w:t>cohesion force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E9003A"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D74AED" w:rsidRPr="00F6276A">
        <w:rPr>
          <w:rFonts w:ascii="Times New Roman" w:hAnsi="Times New Roman" w:cs="Times New Roman"/>
          <w:sz w:val="24"/>
          <w:szCs w:val="24"/>
          <w:lang w:val="en-US"/>
        </w:rPr>
        <w:t xml:space="preserve"> or </w:t>
      </w:r>
      <w:r w:rsidR="008426D4" w:rsidRPr="00F6276A">
        <w:rPr>
          <w:rFonts w:ascii="Times New Roman" w:hAnsi="Times New Roman" w:cs="Times New Roman"/>
          <w:sz w:val="24"/>
          <w:szCs w:val="24"/>
          <w:lang w:val="en-US"/>
        </w:rPr>
        <w:t xml:space="preserve">the </w:t>
      </w:r>
      <w:r w:rsidR="00D74AED" w:rsidRPr="00F6276A">
        <w:rPr>
          <w:rFonts w:ascii="Times New Roman" w:hAnsi="Times New Roman" w:cs="Times New Roman"/>
          <w:sz w:val="24"/>
          <w:szCs w:val="24"/>
          <w:lang w:val="en-US"/>
        </w:rPr>
        <w:t>cross-linking mechanism </w:t>
      </w:r>
      <w:r w:rsidR="00A54CAB" w:rsidRPr="00F6276A">
        <w:rPr>
          <w:rFonts w:ascii="Times New Roman" w:hAnsi="Times New Roman" w:cs="Times New Roman"/>
          <w:sz w:val="24"/>
          <w:szCs w:val="24"/>
          <w:lang w:val="en-US"/>
        </w:rPr>
        <w:fldChar w:fldCharType="begin">
          <w:fldData xml:space="preserve">PEVuZE5vdGU+PENpdGU+PEF1dGhvcj5Cb25ob21lLUVzcGlub3NhPC9BdXRob3I+PFllYXI+MjAx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PEVuZE5vdGU+PENpdGU+PEF1dGhvcj5Cb25ob21lLUVzcGlub3NhPC9BdXRob3I+PFllYXI+MjAx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[43]</w:t>
      </w:r>
      <w:r w:rsidR="00A54CAB" w:rsidRPr="00F6276A">
        <w:rPr>
          <w:rFonts w:ascii="Times New Roman" w:hAnsi="Times New Roman" w:cs="Times New Roman"/>
          <w:sz w:val="24"/>
          <w:szCs w:val="24"/>
          <w:lang w:val="en-US"/>
        </w:rPr>
        <w:fldChar w:fldCharType="end"/>
      </w:r>
      <w:r w:rsidR="005D2332" w:rsidRPr="00F6276A">
        <w:rPr>
          <w:rFonts w:ascii="Times New Roman" w:hAnsi="Times New Roman" w:cs="Times New Roman"/>
          <w:sz w:val="24"/>
          <w:szCs w:val="24"/>
          <w:lang w:val="en-US"/>
        </w:rPr>
        <w:t xml:space="preserve"> depending on </w:t>
      </w:r>
      <w:r w:rsidRPr="00F6276A">
        <w:rPr>
          <w:rFonts w:ascii="Times New Roman" w:hAnsi="Times New Roman" w:cs="Times New Roman"/>
          <w:sz w:val="24"/>
          <w:szCs w:val="24"/>
          <w:lang w:val="en-US"/>
        </w:rPr>
        <w:t>the physicochemical properties of the</w:t>
      </w:r>
      <w:r w:rsidR="008426D4" w:rsidRPr="00F6276A">
        <w:rPr>
          <w:rFonts w:ascii="Times New Roman" w:hAnsi="Times New Roman" w:cs="Times New Roman"/>
          <w:sz w:val="24"/>
          <w:szCs w:val="24"/>
          <w:lang w:val="en-US"/>
        </w:rPr>
        <w:t xml:space="preserve"> components in the</w:t>
      </w:r>
      <w:r w:rsidR="005D2332" w:rsidRPr="00F6276A">
        <w:rPr>
          <w:rFonts w:ascii="Times New Roman" w:hAnsi="Times New Roman" w:cs="Times New Roman"/>
          <w:sz w:val="24"/>
          <w:szCs w:val="24"/>
          <w:lang w:val="en-US"/>
        </w:rPr>
        <w:t xml:space="preserve"> particular system</w:t>
      </w:r>
      <w:r w:rsidR="00D74AED" w:rsidRPr="00F6276A">
        <w:rPr>
          <w:rFonts w:ascii="Times New Roman" w:hAnsi="Times New Roman" w:cs="Times New Roman"/>
          <w:sz w:val="24"/>
          <w:szCs w:val="24"/>
          <w:lang w:val="en-US"/>
        </w:rPr>
        <w:t>.</w:t>
      </w:r>
      <w:r w:rsidR="0016757D" w:rsidRPr="00F6276A">
        <w:rPr>
          <w:rFonts w:ascii="Times New Roman" w:hAnsi="Times New Roman" w:cs="Times New Roman"/>
          <w:sz w:val="24"/>
          <w:szCs w:val="24"/>
          <w:lang w:val="en-US"/>
        </w:rPr>
        <w:t xml:space="preserve"> </w:t>
      </w:r>
      <w:r w:rsidR="00164FDF" w:rsidRPr="00F6276A">
        <w:rPr>
          <w:rFonts w:ascii="Times New Roman" w:hAnsi="Times New Roman" w:cs="Times New Roman"/>
          <w:sz w:val="24"/>
          <w:szCs w:val="24"/>
          <w:lang w:val="en-US"/>
        </w:rPr>
        <w:t xml:space="preserve">In </w:t>
      </w:r>
      <w:r w:rsidRPr="00F6276A">
        <w:rPr>
          <w:rFonts w:ascii="Times New Roman" w:hAnsi="Times New Roman" w:cs="Times New Roman"/>
          <w:sz w:val="24"/>
          <w:szCs w:val="24"/>
          <w:lang w:val="en-US"/>
        </w:rPr>
        <w:t>the case of</w:t>
      </w:r>
      <w:r w:rsidR="00164FDF" w:rsidRPr="00F6276A">
        <w:rPr>
          <w:rFonts w:ascii="Times New Roman" w:hAnsi="Times New Roman" w:cs="Times New Roman"/>
          <w:sz w:val="24"/>
          <w:szCs w:val="24"/>
          <w:lang w:val="en-US"/>
        </w:rPr>
        <w:t xml:space="preserve"> the</w:t>
      </w:r>
      <w:r w:rsidR="005D2332" w:rsidRPr="00F6276A">
        <w:rPr>
          <w:rFonts w:ascii="Times New Roman" w:hAnsi="Times New Roman" w:cs="Times New Roman"/>
          <w:sz w:val="24"/>
          <w:szCs w:val="24"/>
          <w:lang w:val="en-US"/>
        </w:rPr>
        <w:t xml:space="preserve"> POx-based magnetic hydrogels</w:t>
      </w:r>
      <w:r w:rsidRPr="00F6276A">
        <w:rPr>
          <w:rFonts w:ascii="Times New Roman" w:hAnsi="Times New Roman" w:cs="Times New Roman"/>
          <w:sz w:val="24"/>
          <w:szCs w:val="24"/>
          <w:lang w:val="en-US"/>
        </w:rPr>
        <w:t>,</w:t>
      </w:r>
      <w:r w:rsidR="005D2332" w:rsidRPr="00F6276A">
        <w:rPr>
          <w:rFonts w:ascii="Times New Roman" w:hAnsi="Times New Roman" w:cs="Times New Roman"/>
          <w:sz w:val="24"/>
          <w:szCs w:val="24"/>
          <w:lang w:val="en-US"/>
        </w:rPr>
        <w:t xml:space="preserve"> </w:t>
      </w:r>
      <w:r w:rsidR="00B43240" w:rsidRPr="00F6276A">
        <w:rPr>
          <w:rFonts w:ascii="Times New Roman" w:hAnsi="Times New Roman" w:cs="Times New Roman"/>
          <w:sz w:val="24"/>
          <w:szCs w:val="24"/>
          <w:lang w:val="en-US"/>
        </w:rPr>
        <w:t>the</w:t>
      </w:r>
      <w:r w:rsidR="00D74AED" w:rsidRPr="00F6276A">
        <w:rPr>
          <w:rFonts w:ascii="Times New Roman" w:hAnsi="Times New Roman" w:cs="Times New Roman"/>
          <w:sz w:val="24"/>
          <w:szCs w:val="24"/>
          <w:lang w:val="en-US"/>
        </w:rPr>
        <w:t xml:space="preserve"> </w:t>
      </w:r>
      <w:r w:rsidR="00D74AED" w:rsidRPr="00F6276A">
        <w:rPr>
          <w:rFonts w:ascii="Times New Roman" w:hAnsi="Times New Roman" w:cs="Times New Roman"/>
          <w:i/>
          <w:sz w:val="24"/>
          <w:szCs w:val="24"/>
          <w:lang w:val="en-US"/>
        </w:rPr>
        <w:t>G’</w:t>
      </w:r>
      <w:r w:rsidR="00D74AED" w:rsidRPr="00F6276A">
        <w:rPr>
          <w:rFonts w:ascii="Times New Roman" w:hAnsi="Times New Roman" w:cs="Times New Roman"/>
          <w:sz w:val="24"/>
          <w:szCs w:val="24"/>
          <w:lang w:val="en-US"/>
        </w:rPr>
        <w:t xml:space="preserve"> values </w:t>
      </w:r>
      <w:r w:rsidR="005D2332" w:rsidRPr="00F6276A">
        <w:rPr>
          <w:rFonts w:ascii="Times New Roman" w:hAnsi="Times New Roman" w:cs="Times New Roman"/>
          <w:sz w:val="24"/>
          <w:szCs w:val="24"/>
          <w:lang w:val="en-US"/>
        </w:rPr>
        <w:t xml:space="preserve">significantly </w:t>
      </w:r>
      <w:r w:rsidR="00D74AED" w:rsidRPr="00F6276A">
        <w:rPr>
          <w:rFonts w:ascii="Times New Roman" w:hAnsi="Times New Roman" w:cs="Times New Roman"/>
          <w:sz w:val="24"/>
          <w:szCs w:val="24"/>
          <w:lang w:val="en-US"/>
        </w:rPr>
        <w:t>e</w:t>
      </w:r>
      <w:r w:rsidR="00164FDF" w:rsidRPr="00F6276A">
        <w:rPr>
          <w:rFonts w:ascii="Times New Roman" w:hAnsi="Times New Roman" w:cs="Times New Roman"/>
          <w:sz w:val="24"/>
          <w:szCs w:val="24"/>
          <w:lang w:val="en-US"/>
        </w:rPr>
        <w:t>xceed</w:t>
      </w:r>
      <w:r w:rsidRPr="00F6276A">
        <w:rPr>
          <w:rFonts w:ascii="Times New Roman" w:hAnsi="Times New Roman" w:cs="Times New Roman"/>
          <w:sz w:val="24"/>
          <w:szCs w:val="24"/>
          <w:lang w:val="en-US"/>
        </w:rPr>
        <w:t>ed</w:t>
      </w:r>
      <w:r w:rsidR="00164FDF" w:rsidRPr="00F6276A">
        <w:rPr>
          <w:rFonts w:ascii="Times New Roman" w:hAnsi="Times New Roman" w:cs="Times New Roman"/>
          <w:sz w:val="24"/>
          <w:szCs w:val="24"/>
          <w:lang w:val="en-US"/>
        </w:rPr>
        <w:t xml:space="preserve"> </w:t>
      </w:r>
      <w:r w:rsidR="00D74AED" w:rsidRPr="00F6276A">
        <w:rPr>
          <w:rFonts w:ascii="Times New Roman" w:hAnsi="Times New Roman" w:cs="Times New Roman"/>
          <w:sz w:val="24"/>
          <w:szCs w:val="24"/>
          <w:lang w:val="en-US"/>
        </w:rPr>
        <w:t>th</w:t>
      </w:r>
      <w:r w:rsidR="0016757D" w:rsidRPr="00F6276A">
        <w:rPr>
          <w:rFonts w:ascii="Times New Roman" w:hAnsi="Times New Roman" w:cs="Times New Roman"/>
          <w:sz w:val="24"/>
          <w:szCs w:val="24"/>
          <w:lang w:val="en-US"/>
        </w:rPr>
        <w:t xml:space="preserve">ose predicted </w:t>
      </w:r>
      <w:r w:rsidR="00B43240" w:rsidRPr="00F6276A">
        <w:rPr>
          <w:rFonts w:ascii="Times New Roman" w:hAnsi="Times New Roman" w:cs="Times New Roman"/>
          <w:sz w:val="24"/>
          <w:szCs w:val="24"/>
          <w:lang w:val="en-US"/>
        </w:rPr>
        <w:t>by the K–D model, which is in accordance to</w:t>
      </w:r>
      <w:r w:rsidR="0016757D" w:rsidRPr="00F6276A">
        <w:rPr>
          <w:rFonts w:ascii="Times New Roman" w:hAnsi="Times New Roman" w:cs="Times New Roman"/>
          <w:sz w:val="24"/>
          <w:szCs w:val="24"/>
          <w:lang w:val="en-US"/>
        </w:rPr>
        <w:t xml:space="preserve"> the latter group of </w:t>
      </w:r>
      <w:r w:rsidR="00B43240" w:rsidRPr="00F6276A">
        <w:rPr>
          <w:rFonts w:ascii="Times New Roman" w:hAnsi="Times New Roman" w:cs="Times New Roman"/>
          <w:sz w:val="24"/>
          <w:szCs w:val="24"/>
          <w:lang w:val="en-US"/>
        </w:rPr>
        <w:t xml:space="preserve">the </w:t>
      </w:r>
      <w:r w:rsidR="0016757D" w:rsidRPr="00F6276A">
        <w:rPr>
          <w:rFonts w:ascii="Times New Roman" w:hAnsi="Times New Roman" w:cs="Times New Roman"/>
          <w:sz w:val="24"/>
          <w:szCs w:val="24"/>
          <w:lang w:val="en-US"/>
        </w:rPr>
        <w:t xml:space="preserve">studies. </w:t>
      </w:r>
      <w:r w:rsidR="00A54CAB" w:rsidRPr="00F6276A">
        <w:rPr>
          <w:rFonts w:ascii="Times New Roman" w:hAnsi="Times New Roman" w:cs="Times New Roman"/>
          <w:sz w:val="24"/>
          <w:szCs w:val="24"/>
          <w:lang w:val="en-US"/>
        </w:rPr>
        <w:t xml:space="preserve">The underlying mechanism </w:t>
      </w:r>
      <w:r w:rsidR="00147C46" w:rsidRPr="00F6276A">
        <w:rPr>
          <w:rFonts w:ascii="Times New Roman" w:hAnsi="Times New Roman" w:cs="Times New Roman"/>
          <w:sz w:val="24"/>
          <w:szCs w:val="24"/>
          <w:lang w:val="en-US"/>
        </w:rPr>
        <w:t xml:space="preserve">behind </w:t>
      </w:r>
      <w:r w:rsidR="00A54CAB" w:rsidRPr="00F6276A">
        <w:rPr>
          <w:rFonts w:ascii="Times New Roman" w:hAnsi="Times New Roman" w:cs="Times New Roman"/>
          <w:sz w:val="24"/>
          <w:szCs w:val="24"/>
          <w:lang w:val="en-US"/>
        </w:rPr>
        <w:t xml:space="preserve">this phenomenon can be explained as already-mentioned consequence of </w:t>
      </w:r>
      <w:r w:rsidR="00147C46" w:rsidRPr="00F6276A">
        <w:rPr>
          <w:rFonts w:ascii="Times New Roman" w:hAnsi="Times New Roman" w:cs="Times New Roman"/>
          <w:sz w:val="24"/>
          <w:szCs w:val="24"/>
          <w:lang w:val="en-US"/>
        </w:rPr>
        <w:t>possible complexation between the iron and the ligand</w:t>
      </w:r>
      <w:r w:rsidR="00A54CAB" w:rsidRPr="00F6276A">
        <w:rPr>
          <w:rFonts w:ascii="Times New Roman" w:hAnsi="Times New Roman" w:cs="Times New Roman"/>
          <w:sz w:val="24"/>
          <w:szCs w:val="24"/>
          <w:lang w:val="en-US"/>
        </w:rPr>
        <w:t xml:space="preserve"> (</w:t>
      </w:r>
      <w:r w:rsidR="00CA2449" w:rsidRPr="00F6276A">
        <w:rPr>
          <w:rFonts w:ascii="Times New Roman" w:hAnsi="Times New Roman" w:cs="Times New Roman"/>
          <w:sz w:val="24"/>
          <w:szCs w:val="24"/>
          <w:lang w:val="en-US"/>
        </w:rPr>
        <w:t>S</w:t>
      </w:r>
      <w:r w:rsidR="00A54CAB" w:rsidRPr="00F6276A">
        <w:rPr>
          <w:rFonts w:ascii="Times New Roman" w:hAnsi="Times New Roman" w:cs="Times New Roman"/>
          <w:sz w:val="24"/>
          <w:szCs w:val="24"/>
          <w:lang w:val="en-US"/>
        </w:rPr>
        <w:t>ection </w:t>
      </w:r>
      <w:r w:rsidR="00A54CAB" w:rsidRPr="00F6276A">
        <w:rPr>
          <w:rFonts w:ascii="Times New Roman" w:hAnsi="Times New Roman" w:cs="Times New Roman"/>
          <w:color w:val="FF0000"/>
          <w:sz w:val="24"/>
          <w:szCs w:val="24"/>
          <w:lang w:val="en-US"/>
        </w:rPr>
        <w:t>3.1</w:t>
      </w:r>
      <w:r w:rsidR="00A54CAB" w:rsidRPr="00F6276A">
        <w:rPr>
          <w:rFonts w:ascii="Times New Roman" w:hAnsi="Times New Roman" w:cs="Times New Roman"/>
          <w:sz w:val="24"/>
          <w:szCs w:val="24"/>
          <w:lang w:val="en-US"/>
        </w:rPr>
        <w:t xml:space="preserve">), which deactivated </w:t>
      </w:r>
      <w:r w:rsidR="00147C46" w:rsidRPr="00F6276A">
        <w:rPr>
          <w:rFonts w:ascii="Times New Roman" w:hAnsi="Times New Roman" w:cs="Times New Roman"/>
          <w:sz w:val="24"/>
          <w:szCs w:val="24"/>
          <w:lang w:val="en-US"/>
        </w:rPr>
        <w:t>cations</w:t>
      </w:r>
      <w:r w:rsidR="00A54CAB" w:rsidRPr="00F6276A">
        <w:rPr>
          <w:rFonts w:ascii="Times New Roman" w:hAnsi="Times New Roman" w:cs="Times New Roman"/>
          <w:sz w:val="24"/>
          <w:szCs w:val="24"/>
          <w:lang w:val="en-US"/>
        </w:rPr>
        <w:t xml:space="preserve"> during the </w:t>
      </w:r>
      <w:r w:rsidR="00147C46" w:rsidRPr="00F6276A">
        <w:rPr>
          <w:rFonts w:ascii="Times New Roman" w:hAnsi="Times New Roman" w:cs="Times New Roman"/>
          <w:sz w:val="24"/>
          <w:szCs w:val="24"/>
          <w:lang w:val="en-US"/>
        </w:rPr>
        <w:t xml:space="preserve">POx </w:t>
      </w:r>
      <w:r w:rsidR="00A54CAB" w:rsidRPr="00F6276A">
        <w:rPr>
          <w:rFonts w:ascii="Times New Roman" w:hAnsi="Times New Roman" w:cs="Times New Roman"/>
          <w:sz w:val="24"/>
          <w:szCs w:val="24"/>
          <w:lang w:val="en-US"/>
        </w:rPr>
        <w:t>polymerizatio</w:t>
      </w:r>
      <w:r w:rsidR="00147C46" w:rsidRPr="00F6276A">
        <w:rPr>
          <w:rFonts w:ascii="Times New Roman" w:hAnsi="Times New Roman" w:cs="Times New Roman"/>
          <w:sz w:val="24"/>
          <w:szCs w:val="24"/>
          <w:lang w:val="en-US"/>
        </w:rPr>
        <w:t>n</w:t>
      </w:r>
      <w:r w:rsidR="00A35367" w:rsidRPr="00F6276A">
        <w:rPr>
          <w:rFonts w:ascii="Times New Roman" w:hAnsi="Times New Roman" w:cs="Times New Roman"/>
          <w:sz w:val="24"/>
          <w:szCs w:val="24"/>
          <w:lang w:val="en-US"/>
        </w:rPr>
        <w:t> </w:t>
      </w:r>
      <w:r w:rsidR="00A35367" w:rsidRPr="00F6276A">
        <w:rPr>
          <w:rFonts w:ascii="Times New Roman" w:hAnsi="Times New Roman" w:cs="Times New Roman"/>
          <w:sz w:val="24"/>
          <w:szCs w:val="24"/>
          <w:lang w:val="en-US"/>
        </w:rPr>
        <w:fldChar w:fldCharType="begin">
          <w:fldData xml:space="preserve">PEVuZE5vdGU+PENpdGU+PEF1dGhvcj5WZW50dXJpbmk8L0F1dGhvcj48WWVhcj4yMDE4PC9ZZWFy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PEVuZE5vdGU+PENpdGU+PEF1dGhvcj5WZW50dXJpbmk8L0F1dGhvcj48WWVhcj4yMDE4PC9ZZWFy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35367" w:rsidRPr="00F6276A">
        <w:rPr>
          <w:rFonts w:ascii="Times New Roman" w:hAnsi="Times New Roman" w:cs="Times New Roman"/>
          <w:sz w:val="24"/>
          <w:szCs w:val="24"/>
          <w:lang w:val="en-US"/>
        </w:rPr>
      </w:r>
      <w:r w:rsidR="00A35367"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[25]</w:t>
      </w:r>
      <w:r w:rsidR="00A35367" w:rsidRPr="00F6276A">
        <w:rPr>
          <w:rFonts w:ascii="Times New Roman" w:hAnsi="Times New Roman" w:cs="Times New Roman"/>
          <w:sz w:val="24"/>
          <w:szCs w:val="24"/>
          <w:lang w:val="en-US"/>
        </w:rPr>
        <w:fldChar w:fldCharType="end"/>
      </w:r>
      <w:r w:rsidR="00147C46" w:rsidRPr="00F6276A">
        <w:rPr>
          <w:rFonts w:ascii="Times New Roman" w:hAnsi="Times New Roman" w:cs="Times New Roman"/>
          <w:sz w:val="24"/>
          <w:szCs w:val="24"/>
          <w:lang w:val="en-US"/>
        </w:rPr>
        <w:t xml:space="preserve">. Nevertheless, the exact mechanism of the particle/matrix interaction is still unclear. </w:t>
      </w:r>
      <w:r w:rsidR="004933B1" w:rsidRPr="00F6276A">
        <w:rPr>
          <w:rFonts w:ascii="Times New Roman" w:hAnsi="Times New Roman" w:cs="Times New Roman"/>
          <w:sz w:val="24"/>
          <w:szCs w:val="24"/>
          <w:lang w:val="en-US"/>
        </w:rPr>
        <w:t>At the same time, t</w:t>
      </w:r>
      <w:r w:rsidRPr="00F6276A">
        <w:rPr>
          <w:rFonts w:ascii="Times New Roman" w:hAnsi="Times New Roman" w:cs="Times New Roman"/>
          <w:sz w:val="24"/>
          <w:szCs w:val="24"/>
          <w:lang w:val="en-US"/>
        </w:rPr>
        <w:t>he increased</w:t>
      </w:r>
      <w:r w:rsidR="0096473C" w:rsidRPr="00F6276A">
        <w:rPr>
          <w:rFonts w:ascii="Times New Roman" w:hAnsi="Times New Roman" w:cs="Times New Roman"/>
          <w:sz w:val="24"/>
          <w:szCs w:val="24"/>
          <w:lang w:val="en-US"/>
        </w:rPr>
        <w:t xml:space="preserve"> </w:t>
      </w:r>
      <w:r w:rsidR="0096473C" w:rsidRPr="00F6276A">
        <w:rPr>
          <w:rFonts w:ascii="Times New Roman" w:hAnsi="Times New Roman" w:cs="Times New Roman"/>
          <w:i/>
          <w:sz w:val="24"/>
          <w:szCs w:val="24"/>
          <w:lang w:val="en-US"/>
        </w:rPr>
        <w:t>G’</w:t>
      </w:r>
      <w:r w:rsidR="0096473C" w:rsidRPr="00F6276A">
        <w:rPr>
          <w:rFonts w:ascii="Times New Roman" w:hAnsi="Times New Roman" w:cs="Times New Roman"/>
          <w:sz w:val="24"/>
          <w:szCs w:val="24"/>
          <w:lang w:val="en-US"/>
        </w:rPr>
        <w:t xml:space="preserve"> </w:t>
      </w:r>
      <w:r w:rsidRPr="00F6276A">
        <w:rPr>
          <w:rFonts w:ascii="Times New Roman" w:hAnsi="Times New Roman" w:cs="Times New Roman"/>
          <w:sz w:val="24"/>
          <w:szCs w:val="24"/>
          <w:lang w:val="en-US"/>
        </w:rPr>
        <w:t xml:space="preserve">values </w:t>
      </w:r>
      <w:r w:rsidR="004933B1" w:rsidRPr="00F6276A">
        <w:rPr>
          <w:rFonts w:ascii="Times New Roman" w:hAnsi="Times New Roman" w:cs="Times New Roman"/>
          <w:sz w:val="24"/>
          <w:szCs w:val="24"/>
          <w:lang w:val="en-US"/>
        </w:rPr>
        <w:t>were</w:t>
      </w:r>
      <w:r w:rsidRPr="00F6276A">
        <w:rPr>
          <w:rFonts w:ascii="Times New Roman" w:hAnsi="Times New Roman" w:cs="Times New Roman"/>
          <w:sz w:val="24"/>
          <w:szCs w:val="24"/>
          <w:lang w:val="en-US"/>
        </w:rPr>
        <w:t xml:space="preserve"> attributed to the development of the 3D polymer network with </w:t>
      </w:r>
      <w:r w:rsidR="004933B1" w:rsidRPr="00F6276A">
        <w:rPr>
          <w:rFonts w:ascii="Times New Roman" w:hAnsi="Times New Roman" w:cs="Times New Roman"/>
          <w:sz w:val="24"/>
          <w:szCs w:val="24"/>
          <w:lang w:val="en-US"/>
        </w:rPr>
        <w:t>the embedded CI particles</w:t>
      </w:r>
      <w:r w:rsidR="00147C46" w:rsidRPr="00F6276A">
        <w:rPr>
          <w:rFonts w:ascii="Times New Roman" w:hAnsi="Times New Roman" w:cs="Times New Roman"/>
          <w:sz w:val="24"/>
          <w:szCs w:val="24"/>
          <w:lang w:val="en-US"/>
        </w:rPr>
        <w:t xml:space="preserve"> interacting with the matrix.</w:t>
      </w:r>
    </w:p>
    <w:p w14:paraId="1B2AB682" w14:textId="60DD3735" w:rsidR="009A3F7E" w:rsidRPr="00F6276A" w:rsidRDefault="000E4EF6"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T</w:t>
      </w:r>
      <w:r w:rsidR="00AA421B" w:rsidRPr="00F6276A">
        <w:rPr>
          <w:rFonts w:ascii="Times New Roman" w:hAnsi="Times New Roman" w:cs="Times New Roman"/>
          <w:sz w:val="24"/>
          <w:szCs w:val="24"/>
          <w:lang w:val="en-US"/>
        </w:rPr>
        <w:t xml:space="preserve">he field dependence of </w:t>
      </w:r>
      <w:r w:rsidR="00456AD9" w:rsidRPr="00F6276A">
        <w:rPr>
          <w:rFonts w:ascii="Times New Roman" w:hAnsi="Times New Roman" w:cs="Times New Roman"/>
          <w:sz w:val="24"/>
          <w:szCs w:val="24"/>
          <w:lang w:val="en-US"/>
        </w:rPr>
        <w:t xml:space="preserve">the POx-based magnetic composite was </w:t>
      </w:r>
      <w:r w:rsidRPr="00F6276A">
        <w:rPr>
          <w:rFonts w:ascii="Times New Roman" w:hAnsi="Times New Roman" w:cs="Times New Roman"/>
          <w:sz w:val="24"/>
          <w:szCs w:val="24"/>
          <w:lang w:val="en-US"/>
        </w:rPr>
        <w:t xml:space="preserve">further </w:t>
      </w:r>
      <w:r w:rsidR="00456AD9" w:rsidRPr="00F6276A">
        <w:rPr>
          <w:rFonts w:ascii="Times New Roman" w:hAnsi="Times New Roman" w:cs="Times New Roman"/>
          <w:sz w:val="24"/>
          <w:szCs w:val="24"/>
          <w:lang w:val="en-US"/>
        </w:rPr>
        <w:t>addressed. Figure </w:t>
      </w:r>
      <w:r w:rsidR="00560AAB" w:rsidRPr="00F6276A">
        <w:rPr>
          <w:rFonts w:ascii="Times New Roman" w:hAnsi="Times New Roman" w:cs="Times New Roman"/>
          <w:color w:val="FF0000"/>
          <w:sz w:val="24"/>
          <w:szCs w:val="24"/>
          <w:lang w:val="en-US"/>
        </w:rPr>
        <w:t>8</w:t>
      </w:r>
      <w:r w:rsidR="00456AD9" w:rsidRPr="00F6276A">
        <w:rPr>
          <w:rFonts w:ascii="Times New Roman" w:hAnsi="Times New Roman" w:cs="Times New Roman"/>
          <w:color w:val="FF0000"/>
          <w:sz w:val="24"/>
          <w:szCs w:val="24"/>
          <w:lang w:val="en-US"/>
        </w:rPr>
        <w:t>c</w:t>
      </w:r>
      <w:r w:rsidR="00456AD9" w:rsidRPr="00F6276A">
        <w:rPr>
          <w:rFonts w:ascii="Times New Roman" w:hAnsi="Times New Roman" w:cs="Times New Roman"/>
          <w:sz w:val="24"/>
          <w:szCs w:val="24"/>
          <w:lang w:val="en-US"/>
        </w:rPr>
        <w:t xml:space="preserve"> shows the example of the MR behavior for the representative Gel </w:t>
      </w:r>
      <w:r w:rsidR="00407D30" w:rsidRPr="00F6276A">
        <w:rPr>
          <w:rFonts w:ascii="Times New Roman" w:hAnsi="Times New Roman" w:cs="Times New Roman"/>
          <w:sz w:val="24"/>
          <w:szCs w:val="24"/>
          <w:lang w:val="en-US"/>
        </w:rPr>
        <w:t>2</w:t>
      </w:r>
      <w:r w:rsidR="00456AD9" w:rsidRPr="00F6276A">
        <w:rPr>
          <w:rFonts w:ascii="Times New Roman" w:hAnsi="Times New Roman" w:cs="Times New Roman"/>
          <w:sz w:val="24"/>
          <w:szCs w:val="24"/>
          <w:lang w:val="en-US"/>
        </w:rPr>
        <w:t xml:space="preserve">. </w:t>
      </w:r>
      <w:r w:rsidR="00D34063" w:rsidRPr="00F6276A">
        <w:rPr>
          <w:rFonts w:ascii="Times New Roman" w:hAnsi="Times New Roman" w:cs="Times New Roman"/>
          <w:sz w:val="24"/>
          <w:szCs w:val="24"/>
          <w:lang w:val="en-US"/>
        </w:rPr>
        <w:t>As seen</w:t>
      </w:r>
      <w:r w:rsidR="00456AD9" w:rsidRPr="00F6276A">
        <w:rPr>
          <w:rFonts w:ascii="Times New Roman" w:hAnsi="Times New Roman" w:cs="Times New Roman"/>
          <w:sz w:val="24"/>
          <w:szCs w:val="24"/>
          <w:lang w:val="en-US"/>
        </w:rPr>
        <w:t>,</w:t>
      </w:r>
      <w:r w:rsidR="0049456D" w:rsidRPr="00F6276A">
        <w:rPr>
          <w:rFonts w:ascii="Times New Roman" w:hAnsi="Times New Roman" w:cs="Times New Roman"/>
          <w:sz w:val="24"/>
          <w:szCs w:val="24"/>
          <w:lang w:val="en-US"/>
        </w:rPr>
        <w:t xml:space="preserve"> the </w:t>
      </w:r>
      <w:r w:rsidR="000D7D5D" w:rsidRPr="00F6276A">
        <w:rPr>
          <w:rFonts w:ascii="Times New Roman" w:hAnsi="Times New Roman" w:cs="Times New Roman"/>
          <w:i/>
          <w:sz w:val="24"/>
          <w:szCs w:val="24"/>
          <w:lang w:val="en-US"/>
        </w:rPr>
        <w:t>G’</w:t>
      </w:r>
      <w:r w:rsidR="0049456D" w:rsidRPr="00F6276A">
        <w:rPr>
          <w:rFonts w:ascii="Times New Roman" w:hAnsi="Times New Roman" w:cs="Times New Roman"/>
          <w:sz w:val="24"/>
          <w:szCs w:val="24"/>
          <w:lang w:val="en-US"/>
        </w:rPr>
        <w:t xml:space="preserve"> of the </w:t>
      </w:r>
      <w:r w:rsidR="00456AD9" w:rsidRPr="00F6276A">
        <w:rPr>
          <w:rFonts w:ascii="Times New Roman" w:hAnsi="Times New Roman" w:cs="Times New Roman"/>
          <w:sz w:val="24"/>
          <w:szCs w:val="24"/>
          <w:lang w:val="en-US"/>
        </w:rPr>
        <w:t>material</w:t>
      </w:r>
      <w:r w:rsidR="006461E5" w:rsidRPr="00F6276A">
        <w:rPr>
          <w:rFonts w:ascii="Times New Roman" w:hAnsi="Times New Roman" w:cs="Times New Roman"/>
          <w:sz w:val="24"/>
          <w:szCs w:val="24"/>
          <w:lang w:val="en-US"/>
        </w:rPr>
        <w:t xml:space="preserve"> noticeably</w:t>
      </w:r>
      <w:r w:rsidR="0049456D" w:rsidRPr="00F6276A">
        <w:rPr>
          <w:rFonts w:ascii="Times New Roman" w:hAnsi="Times New Roman" w:cs="Times New Roman"/>
          <w:sz w:val="24"/>
          <w:szCs w:val="24"/>
          <w:lang w:val="en-US"/>
        </w:rPr>
        <w:t xml:space="preserve"> increased in </w:t>
      </w:r>
      <w:r w:rsidR="00064E29" w:rsidRPr="00F6276A">
        <w:rPr>
          <w:rFonts w:ascii="Times New Roman" w:hAnsi="Times New Roman" w:cs="Times New Roman"/>
          <w:sz w:val="24"/>
          <w:szCs w:val="24"/>
          <w:lang w:val="en-US"/>
        </w:rPr>
        <w:t>the presence of magnetic field</w:t>
      </w:r>
      <w:r w:rsidR="0049456D" w:rsidRPr="00F6276A">
        <w:rPr>
          <w:rFonts w:ascii="Times New Roman" w:hAnsi="Times New Roman" w:cs="Times New Roman"/>
          <w:sz w:val="24"/>
          <w:szCs w:val="24"/>
          <w:lang w:val="en-US"/>
        </w:rPr>
        <w:t xml:space="preserve">, which is </w:t>
      </w:r>
      <w:r w:rsidR="006461E5" w:rsidRPr="00F6276A">
        <w:rPr>
          <w:rFonts w:ascii="Times New Roman" w:hAnsi="Times New Roman" w:cs="Times New Roman"/>
          <w:sz w:val="24"/>
          <w:szCs w:val="24"/>
          <w:lang w:val="en-US"/>
        </w:rPr>
        <w:t xml:space="preserve">a </w:t>
      </w:r>
      <w:r w:rsidR="0049456D" w:rsidRPr="00F6276A">
        <w:rPr>
          <w:rFonts w:ascii="Times New Roman" w:hAnsi="Times New Roman" w:cs="Times New Roman"/>
          <w:sz w:val="24"/>
          <w:szCs w:val="24"/>
          <w:lang w:val="en-US"/>
        </w:rPr>
        <w:t xml:space="preserve">typical behavior of </w:t>
      </w:r>
      <w:r w:rsidR="005848C3" w:rsidRPr="00F6276A">
        <w:rPr>
          <w:rFonts w:ascii="Times New Roman" w:hAnsi="Times New Roman" w:cs="Times New Roman"/>
          <w:sz w:val="24"/>
          <w:szCs w:val="24"/>
          <w:lang w:val="en-US"/>
        </w:rPr>
        <w:t xml:space="preserve">the </w:t>
      </w:r>
      <w:r w:rsidR="0049456D" w:rsidRPr="00F6276A">
        <w:rPr>
          <w:rFonts w:ascii="Times New Roman" w:hAnsi="Times New Roman" w:cs="Times New Roman"/>
          <w:sz w:val="24"/>
          <w:szCs w:val="24"/>
          <w:lang w:val="en-US"/>
        </w:rPr>
        <w:t>ferrogels </w:t>
      </w:r>
      <w:r w:rsidR="00A54CAB"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PEVuZE5vdGU+PENpdGU+PEF1dGhvcj5Mb3Blei1Mb3BlejwvQXV0aG9yPjxZZWFyPjIwMTc8L1ll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8C6129" w:rsidRPr="00F6276A">
        <w:rPr>
          <w:rFonts w:ascii="Times New Roman" w:hAnsi="Times New Roman" w:cs="Times New Roman"/>
          <w:noProof/>
          <w:sz w:val="24"/>
          <w:szCs w:val="24"/>
          <w:lang w:val="en-US"/>
        </w:rPr>
        <w:t>[2]</w:t>
      </w:r>
      <w:r w:rsidR="00A54CAB" w:rsidRPr="00F6276A">
        <w:rPr>
          <w:rFonts w:ascii="Times New Roman" w:hAnsi="Times New Roman" w:cs="Times New Roman"/>
          <w:sz w:val="24"/>
          <w:szCs w:val="24"/>
          <w:lang w:val="en-US"/>
        </w:rPr>
        <w:fldChar w:fldCharType="end"/>
      </w:r>
      <w:r w:rsidR="0049456D" w:rsidRPr="00F6276A">
        <w:rPr>
          <w:rFonts w:ascii="Times New Roman" w:hAnsi="Times New Roman" w:cs="Times New Roman"/>
          <w:sz w:val="24"/>
          <w:szCs w:val="24"/>
          <w:lang w:val="en-US"/>
        </w:rPr>
        <w:t>, and magnetic elastomer systems in general </w:t>
      </w:r>
      <w:r w:rsidR="00A54CAB"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TnVtPjE0MDwvUmVjTnVtPjxEaXNwbGF5VGV4dD48c3R5bGUgc2l6ZT0iMTAiPls0LDEwLDExLDIy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==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PEVuZE5vdGU+PENpdGU+PEF1dGhvcj5DdmVrPC9BdXRob3I+PFllYXI+MjAxNzwvWWVhcj48UmVj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==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CD4CB8" w:rsidRPr="00F6276A">
        <w:rPr>
          <w:rFonts w:ascii="Times New Roman" w:hAnsi="Times New Roman" w:cs="Times New Roman"/>
          <w:noProof/>
          <w:sz w:val="24"/>
          <w:szCs w:val="24"/>
          <w:lang w:val="en-US"/>
        </w:rPr>
        <w:t>[4,10,11,22]</w:t>
      </w:r>
      <w:r w:rsidR="00A54CAB" w:rsidRPr="00F6276A">
        <w:rPr>
          <w:rFonts w:ascii="Times New Roman" w:hAnsi="Times New Roman" w:cs="Times New Roman"/>
          <w:sz w:val="24"/>
          <w:szCs w:val="24"/>
          <w:lang w:val="en-US"/>
        </w:rPr>
        <w:fldChar w:fldCharType="end"/>
      </w:r>
      <w:r w:rsidR="005848C3" w:rsidRPr="00F6276A">
        <w:rPr>
          <w:rFonts w:ascii="Times New Roman" w:hAnsi="Times New Roman" w:cs="Times New Roman"/>
          <w:sz w:val="24"/>
          <w:szCs w:val="24"/>
          <w:lang w:val="en-US"/>
        </w:rPr>
        <w:t>, termed as the MR effect</w:t>
      </w:r>
      <w:r w:rsidR="00B926C9" w:rsidRPr="00F6276A">
        <w:rPr>
          <w:rFonts w:ascii="Times New Roman" w:hAnsi="Times New Roman" w:cs="Times New Roman"/>
          <w:sz w:val="24"/>
          <w:szCs w:val="24"/>
          <w:lang w:val="en-US"/>
        </w:rPr>
        <w:t xml:space="preserve">. Although the CI particles </w:t>
      </w:r>
      <w:r w:rsidR="00EA7216" w:rsidRPr="00F6276A">
        <w:rPr>
          <w:rFonts w:ascii="Times New Roman" w:hAnsi="Times New Roman" w:cs="Times New Roman"/>
          <w:sz w:val="24"/>
          <w:szCs w:val="24"/>
          <w:lang w:val="en-US"/>
        </w:rPr>
        <w:t>we</w:t>
      </w:r>
      <w:r w:rsidR="00B926C9" w:rsidRPr="00F6276A">
        <w:rPr>
          <w:rFonts w:ascii="Times New Roman" w:hAnsi="Times New Roman" w:cs="Times New Roman"/>
          <w:sz w:val="24"/>
          <w:szCs w:val="24"/>
          <w:lang w:val="en-US"/>
        </w:rPr>
        <w:t>re expected to be “locked” in their positions upon the polymerization process, their magnetic-induced re-organization was possible due to matrix elasticity (Fig. </w:t>
      </w:r>
      <w:r w:rsidR="00560AAB" w:rsidRPr="00F6276A">
        <w:rPr>
          <w:rFonts w:ascii="Times New Roman" w:hAnsi="Times New Roman" w:cs="Times New Roman"/>
          <w:color w:val="FF0000"/>
          <w:sz w:val="24"/>
          <w:szCs w:val="24"/>
          <w:lang w:val="en-US"/>
        </w:rPr>
        <w:t>7</w:t>
      </w:r>
      <w:r w:rsidR="00B926C9" w:rsidRPr="00F6276A">
        <w:rPr>
          <w:rFonts w:ascii="Times New Roman" w:hAnsi="Times New Roman" w:cs="Times New Roman"/>
          <w:sz w:val="24"/>
          <w:szCs w:val="24"/>
          <w:lang w:val="en-US"/>
        </w:rPr>
        <w:t xml:space="preserve">). The on-state </w:t>
      </w:r>
      <w:r w:rsidR="00B926C9" w:rsidRPr="00F6276A">
        <w:rPr>
          <w:rFonts w:ascii="Times New Roman" w:hAnsi="Times New Roman" w:cs="Times New Roman"/>
          <w:i/>
          <w:sz w:val="24"/>
          <w:szCs w:val="24"/>
          <w:lang w:val="en-US"/>
        </w:rPr>
        <w:t>G’’</w:t>
      </w:r>
      <w:r w:rsidR="00B926C9" w:rsidRPr="00F6276A">
        <w:rPr>
          <w:rFonts w:ascii="Times New Roman" w:hAnsi="Times New Roman" w:cs="Times New Roman"/>
          <w:sz w:val="24"/>
          <w:szCs w:val="24"/>
          <w:lang w:val="en-US"/>
        </w:rPr>
        <w:t xml:space="preserve"> values were also enhanced, however </w:t>
      </w:r>
      <w:r w:rsidR="00E9003A" w:rsidRPr="00F6276A">
        <w:rPr>
          <w:rFonts w:ascii="Times New Roman" w:hAnsi="Times New Roman" w:cs="Times New Roman"/>
          <w:sz w:val="24"/>
          <w:szCs w:val="24"/>
          <w:lang w:val="en-US"/>
        </w:rPr>
        <w:t>they</w:t>
      </w:r>
      <w:r w:rsidR="00B926C9" w:rsidRPr="00F6276A">
        <w:rPr>
          <w:rFonts w:ascii="Times New Roman" w:hAnsi="Times New Roman" w:cs="Times New Roman"/>
          <w:sz w:val="24"/>
          <w:szCs w:val="24"/>
          <w:lang w:val="en-US"/>
        </w:rPr>
        <w:t xml:space="preserve"> remained lower than the </w:t>
      </w:r>
      <w:r w:rsidR="00B926C9" w:rsidRPr="00F6276A">
        <w:rPr>
          <w:rFonts w:ascii="Times New Roman" w:hAnsi="Times New Roman" w:cs="Times New Roman"/>
          <w:i/>
          <w:sz w:val="24"/>
          <w:szCs w:val="24"/>
          <w:lang w:val="en-US"/>
        </w:rPr>
        <w:t>G’</w:t>
      </w:r>
      <w:r w:rsidR="00B926C9" w:rsidRPr="00F6276A">
        <w:rPr>
          <w:rFonts w:ascii="Times New Roman" w:hAnsi="Times New Roman" w:cs="Times New Roman"/>
          <w:sz w:val="24"/>
          <w:szCs w:val="24"/>
          <w:lang w:val="en-US"/>
        </w:rPr>
        <w:t xml:space="preserve"> for all the applied magnetic fields. </w:t>
      </w:r>
    </w:p>
    <w:p w14:paraId="50A85E89" w14:textId="20958857" w:rsidR="00C365D6" w:rsidRPr="00F6276A" w:rsidRDefault="00E9003A"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To analyze the effect of the CI particle concentration on the MR performance, the on-state </w:t>
      </w:r>
      <w:r w:rsidRPr="00F6276A">
        <w:rPr>
          <w:rFonts w:ascii="Times New Roman" w:hAnsi="Times New Roman" w:cs="Times New Roman"/>
          <w:i/>
          <w:sz w:val="24"/>
          <w:szCs w:val="24"/>
          <w:lang w:val="en-US"/>
        </w:rPr>
        <w:t>G’</w:t>
      </w:r>
      <w:r w:rsidRPr="00F6276A">
        <w:rPr>
          <w:rFonts w:ascii="Times New Roman" w:hAnsi="Times New Roman" w:cs="Times New Roman"/>
          <w:sz w:val="24"/>
          <w:szCs w:val="24"/>
          <w:lang w:val="en-US"/>
        </w:rPr>
        <w:t xml:space="preserve"> was plotted as a function of magnetic field strength </w:t>
      </w:r>
      <w:r w:rsidR="00064E29" w:rsidRPr="00F6276A">
        <w:rPr>
          <w:rFonts w:ascii="Times New Roman" w:hAnsi="Times New Roman" w:cs="Times New Roman"/>
          <w:sz w:val="24"/>
          <w:szCs w:val="24"/>
          <w:lang w:val="en-US"/>
        </w:rPr>
        <w:t>for all t</w:t>
      </w:r>
      <w:r w:rsidRPr="00F6276A">
        <w:rPr>
          <w:rFonts w:ascii="Times New Roman" w:hAnsi="Times New Roman" w:cs="Times New Roman"/>
          <w:sz w:val="24"/>
          <w:szCs w:val="24"/>
          <w:lang w:val="en-US"/>
        </w:rPr>
        <w:t>e</w:t>
      </w:r>
      <w:r w:rsidR="00064E29" w:rsidRPr="00F6276A">
        <w:rPr>
          <w:rFonts w:ascii="Times New Roman" w:hAnsi="Times New Roman" w:cs="Times New Roman"/>
          <w:sz w:val="24"/>
          <w:szCs w:val="24"/>
          <w:lang w:val="en-US"/>
        </w:rPr>
        <w:t>sted</w:t>
      </w:r>
      <w:r w:rsidRPr="00F6276A">
        <w:rPr>
          <w:rFonts w:ascii="Times New Roman" w:hAnsi="Times New Roman" w:cs="Times New Roman"/>
          <w:sz w:val="24"/>
          <w:szCs w:val="24"/>
          <w:lang w:val="en-US"/>
        </w:rPr>
        <w:t xml:space="preserve"> POx-based magnetic gels (Fig. </w:t>
      </w:r>
      <w:r w:rsidR="00560AAB" w:rsidRPr="00F6276A">
        <w:rPr>
          <w:rFonts w:ascii="Times New Roman" w:hAnsi="Times New Roman" w:cs="Times New Roman"/>
          <w:color w:val="FF0000"/>
          <w:sz w:val="24"/>
          <w:szCs w:val="24"/>
          <w:lang w:val="en-US"/>
        </w:rPr>
        <w:t>8</w:t>
      </w:r>
      <w:r w:rsidRPr="00F6276A">
        <w:rPr>
          <w:rFonts w:ascii="Times New Roman" w:hAnsi="Times New Roman" w:cs="Times New Roman"/>
          <w:color w:val="FF0000"/>
          <w:sz w:val="24"/>
          <w:szCs w:val="24"/>
          <w:lang w:val="en-US"/>
        </w:rPr>
        <w:t>d</w:t>
      </w:r>
      <w:r w:rsidRPr="00F6276A">
        <w:rPr>
          <w:rFonts w:ascii="Times New Roman" w:hAnsi="Times New Roman" w:cs="Times New Roman"/>
          <w:sz w:val="24"/>
          <w:szCs w:val="24"/>
          <w:lang w:val="en-US"/>
        </w:rPr>
        <w:t>).</w:t>
      </w:r>
      <w:r w:rsidR="008909D5" w:rsidRPr="00F6276A">
        <w:rPr>
          <w:rFonts w:ascii="Times New Roman" w:hAnsi="Times New Roman" w:cs="Times New Roman"/>
          <w:sz w:val="24"/>
          <w:szCs w:val="24"/>
          <w:lang w:val="en-US"/>
        </w:rPr>
        <w:t xml:space="preserve"> As expected, t</w:t>
      </w:r>
      <w:r w:rsidR="001A5825" w:rsidRPr="00F6276A">
        <w:rPr>
          <w:rFonts w:ascii="Times New Roman" w:hAnsi="Times New Roman" w:cs="Times New Roman"/>
          <w:sz w:val="24"/>
          <w:szCs w:val="24"/>
          <w:lang w:val="en-US"/>
        </w:rPr>
        <w:t xml:space="preserve">he </w:t>
      </w:r>
      <w:r w:rsidR="000D7D5D" w:rsidRPr="00F6276A">
        <w:rPr>
          <w:rFonts w:ascii="Times New Roman" w:hAnsi="Times New Roman" w:cs="Times New Roman"/>
          <w:i/>
          <w:sz w:val="24"/>
          <w:szCs w:val="24"/>
          <w:lang w:val="en-US"/>
        </w:rPr>
        <w:t>G’</w:t>
      </w:r>
      <w:r w:rsidR="001A5825" w:rsidRPr="00F6276A">
        <w:rPr>
          <w:rFonts w:ascii="Times New Roman" w:hAnsi="Times New Roman" w:cs="Times New Roman"/>
          <w:sz w:val="24"/>
          <w:szCs w:val="24"/>
          <w:lang w:val="en-US"/>
        </w:rPr>
        <w:t xml:space="preserve"> </w:t>
      </w:r>
      <w:r w:rsidR="007378C5" w:rsidRPr="00F6276A">
        <w:rPr>
          <w:rFonts w:ascii="Times New Roman" w:hAnsi="Times New Roman" w:cs="Times New Roman"/>
          <w:sz w:val="24"/>
          <w:szCs w:val="24"/>
          <w:lang w:val="en-US"/>
        </w:rPr>
        <w:t xml:space="preserve">values </w:t>
      </w:r>
      <w:r w:rsidR="00EA7216" w:rsidRPr="00F6276A">
        <w:rPr>
          <w:rFonts w:ascii="Times New Roman" w:hAnsi="Times New Roman" w:cs="Times New Roman"/>
          <w:sz w:val="24"/>
          <w:szCs w:val="24"/>
          <w:lang w:val="en-US"/>
        </w:rPr>
        <w:t>dominated</w:t>
      </w:r>
      <w:r w:rsidR="001A5825" w:rsidRPr="00F6276A">
        <w:rPr>
          <w:rFonts w:ascii="Times New Roman" w:hAnsi="Times New Roman" w:cs="Times New Roman"/>
          <w:sz w:val="24"/>
          <w:szCs w:val="24"/>
          <w:lang w:val="en-US"/>
        </w:rPr>
        <w:t xml:space="preserve"> </w:t>
      </w:r>
      <w:r w:rsidR="008909D5" w:rsidRPr="00F6276A">
        <w:rPr>
          <w:rFonts w:ascii="Times New Roman" w:hAnsi="Times New Roman" w:cs="Times New Roman"/>
          <w:sz w:val="24"/>
          <w:szCs w:val="24"/>
          <w:lang w:val="en-US"/>
        </w:rPr>
        <w:t>for</w:t>
      </w:r>
      <w:r w:rsidR="00C15C9F" w:rsidRPr="00F6276A">
        <w:rPr>
          <w:rFonts w:ascii="Times New Roman" w:hAnsi="Times New Roman" w:cs="Times New Roman"/>
          <w:sz w:val="24"/>
          <w:szCs w:val="24"/>
          <w:lang w:val="en-US"/>
        </w:rPr>
        <w:t xml:space="preserve"> the</w:t>
      </w:r>
      <w:r w:rsidR="008909D5" w:rsidRPr="00F6276A">
        <w:rPr>
          <w:rFonts w:ascii="Times New Roman" w:hAnsi="Times New Roman" w:cs="Times New Roman"/>
          <w:sz w:val="24"/>
          <w:szCs w:val="24"/>
          <w:lang w:val="en-US"/>
        </w:rPr>
        <w:t xml:space="preserve"> hydrogels with a higher </w:t>
      </w:r>
      <w:r w:rsidR="00064E29" w:rsidRPr="00F6276A">
        <w:rPr>
          <w:rFonts w:ascii="Times New Roman" w:hAnsi="Times New Roman" w:cs="Times New Roman"/>
          <w:sz w:val="24"/>
          <w:szCs w:val="24"/>
          <w:lang w:val="en-US"/>
        </w:rPr>
        <w:t xml:space="preserve">CI particle </w:t>
      </w:r>
      <w:r w:rsidR="005848C3" w:rsidRPr="00F6276A">
        <w:rPr>
          <w:rFonts w:ascii="Times New Roman" w:hAnsi="Times New Roman" w:cs="Times New Roman"/>
          <w:sz w:val="24"/>
          <w:szCs w:val="24"/>
          <w:lang w:val="en-US"/>
        </w:rPr>
        <w:t xml:space="preserve">content </w:t>
      </w:r>
      <w:r w:rsidR="008909D5" w:rsidRPr="00F6276A">
        <w:rPr>
          <w:rFonts w:ascii="Times New Roman" w:hAnsi="Times New Roman" w:cs="Times New Roman"/>
          <w:sz w:val="24"/>
          <w:szCs w:val="24"/>
          <w:lang w:val="en-US"/>
        </w:rPr>
        <w:t>embedded inside</w:t>
      </w:r>
      <w:r w:rsidR="005848C3" w:rsidRPr="00F6276A">
        <w:rPr>
          <w:rFonts w:ascii="Times New Roman" w:hAnsi="Times New Roman" w:cs="Times New Roman"/>
          <w:sz w:val="24"/>
          <w:szCs w:val="24"/>
          <w:lang w:val="en-US"/>
        </w:rPr>
        <w:t xml:space="preserve"> the POx-based matrix. Besides that, </w:t>
      </w:r>
      <w:r w:rsidR="008909D5" w:rsidRPr="00F6276A">
        <w:rPr>
          <w:rFonts w:ascii="Times New Roman" w:hAnsi="Times New Roman" w:cs="Times New Roman"/>
          <w:sz w:val="24"/>
          <w:szCs w:val="24"/>
          <w:lang w:val="en-US"/>
        </w:rPr>
        <w:t>the increasing</w:t>
      </w:r>
      <w:r w:rsidR="005848C3" w:rsidRPr="00F6276A">
        <w:rPr>
          <w:rFonts w:ascii="Times New Roman" w:hAnsi="Times New Roman" w:cs="Times New Roman"/>
          <w:sz w:val="24"/>
          <w:szCs w:val="24"/>
          <w:lang w:val="en-US"/>
        </w:rPr>
        <w:t xml:space="preserve"> CI content led to the formation of loc</w:t>
      </w:r>
      <w:r w:rsidR="00D34063" w:rsidRPr="00F6276A">
        <w:rPr>
          <w:rFonts w:ascii="Times New Roman" w:hAnsi="Times New Roman" w:cs="Times New Roman"/>
          <w:sz w:val="24"/>
          <w:szCs w:val="24"/>
          <w:lang w:val="en-US"/>
        </w:rPr>
        <w:t>ally-percolated networks (Fig.</w:t>
      </w:r>
      <w:r w:rsidR="005848C3" w:rsidRPr="00F6276A">
        <w:rPr>
          <w:rFonts w:ascii="Times New Roman" w:hAnsi="Times New Roman" w:cs="Times New Roman"/>
          <w:sz w:val="24"/>
          <w:szCs w:val="24"/>
          <w:lang w:val="en-US"/>
        </w:rPr>
        <w:t> </w:t>
      </w:r>
      <w:r w:rsidR="005848C3" w:rsidRPr="00F6276A">
        <w:rPr>
          <w:rFonts w:ascii="Times New Roman" w:hAnsi="Times New Roman" w:cs="Times New Roman"/>
          <w:color w:val="FF0000"/>
          <w:sz w:val="24"/>
          <w:szCs w:val="24"/>
          <w:lang w:val="en-US"/>
        </w:rPr>
        <w:t>3</w:t>
      </w:r>
      <w:r w:rsidR="005848C3" w:rsidRPr="00F6276A">
        <w:rPr>
          <w:rFonts w:ascii="Times New Roman" w:hAnsi="Times New Roman" w:cs="Times New Roman"/>
          <w:sz w:val="24"/>
          <w:szCs w:val="24"/>
          <w:lang w:val="en-US"/>
        </w:rPr>
        <w:t>), thus the enhancement of their MR response occurred</w:t>
      </w:r>
      <w:r w:rsidR="008C6129" w:rsidRPr="00F6276A">
        <w:rPr>
          <w:rFonts w:ascii="Times New Roman" w:hAnsi="Times New Roman" w:cs="Times New Roman"/>
          <w:sz w:val="24"/>
          <w:szCs w:val="24"/>
          <w:lang w:val="en-US"/>
        </w:rPr>
        <w:t xml:space="preserve"> </w:t>
      </w:r>
      <w:r w:rsidR="005848C3" w:rsidRPr="00F6276A">
        <w:rPr>
          <w:rFonts w:ascii="Times New Roman" w:hAnsi="Times New Roman" w:cs="Times New Roman"/>
          <w:sz w:val="24"/>
          <w:szCs w:val="24"/>
          <w:lang w:val="en-US"/>
        </w:rPr>
        <w:t xml:space="preserve">as a consequence of </w:t>
      </w:r>
      <w:r w:rsidR="008C6129" w:rsidRPr="00F6276A">
        <w:rPr>
          <w:rFonts w:ascii="Times New Roman" w:hAnsi="Times New Roman" w:cs="Times New Roman"/>
          <w:sz w:val="24"/>
          <w:szCs w:val="24"/>
          <w:lang w:val="en-US"/>
        </w:rPr>
        <w:t>collective magnetism caused by the magnetic inter-particle interactions </w:t>
      </w:r>
      <w:r w:rsidR="00A54CAB" w:rsidRPr="00F6276A">
        <w:rPr>
          <w:rFonts w:ascii="Times New Roman" w:hAnsi="Times New Roman" w:cs="Times New Roman"/>
          <w:sz w:val="24"/>
          <w:szCs w:val="24"/>
          <w:lang w:val="en-US"/>
        </w:rPr>
        <w:fldChar w:fldCharType="begin">
          <w:fldData xml:space="preserve">PEVuZE5vdGU+PENpdGU+PEF1dGhvcj5TbW9sa292YTwvQXV0aG9yPjxZZWFyPjIwMTU8L1llYXI+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PEVuZE5vdGU+PENpdGU+PEF1dGhvcj5TbW9sa292YTwvQXV0aG9yPjxZZWFyPjIwMTU8L1llYXI+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[44]</w:t>
      </w:r>
      <w:r w:rsidR="00A54CAB" w:rsidRPr="00F6276A">
        <w:rPr>
          <w:rFonts w:ascii="Times New Roman" w:hAnsi="Times New Roman" w:cs="Times New Roman"/>
          <w:sz w:val="24"/>
          <w:szCs w:val="24"/>
          <w:lang w:val="en-US"/>
        </w:rPr>
        <w:fldChar w:fldCharType="end"/>
      </w:r>
      <w:r w:rsidR="008C6129" w:rsidRPr="00F6276A">
        <w:rPr>
          <w:rFonts w:ascii="Times New Roman" w:hAnsi="Times New Roman" w:cs="Times New Roman"/>
          <w:sz w:val="24"/>
          <w:szCs w:val="24"/>
          <w:lang w:val="en-US"/>
        </w:rPr>
        <w:t>.</w:t>
      </w:r>
      <w:r w:rsidR="008909D5" w:rsidRPr="00F6276A">
        <w:rPr>
          <w:rFonts w:ascii="Times New Roman" w:hAnsi="Times New Roman" w:cs="Times New Roman"/>
          <w:sz w:val="24"/>
          <w:szCs w:val="24"/>
          <w:lang w:val="en-US"/>
        </w:rPr>
        <w:t xml:space="preserve"> </w:t>
      </w:r>
    </w:p>
    <w:p w14:paraId="663F8848" w14:textId="23BD2382" w:rsidR="003B563F" w:rsidRPr="00F6276A" w:rsidRDefault="00EA7216"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Finally</w:t>
      </w:r>
      <w:r w:rsidR="004009E1" w:rsidRPr="00F6276A">
        <w:rPr>
          <w:rFonts w:ascii="Times New Roman" w:hAnsi="Times New Roman" w:cs="Times New Roman"/>
          <w:sz w:val="24"/>
          <w:szCs w:val="24"/>
          <w:lang w:val="en-US"/>
        </w:rPr>
        <w:t xml:space="preserve">, the efforts were made to </w:t>
      </w:r>
      <w:r w:rsidR="0098102D" w:rsidRPr="00F6276A">
        <w:rPr>
          <w:rFonts w:ascii="Times New Roman" w:hAnsi="Times New Roman" w:cs="Times New Roman"/>
          <w:sz w:val="24"/>
          <w:szCs w:val="24"/>
          <w:lang w:val="en-US"/>
        </w:rPr>
        <w:t xml:space="preserve">predict the MR effect of the </w:t>
      </w:r>
      <w:r w:rsidR="00F55EFE" w:rsidRPr="00F6276A">
        <w:rPr>
          <w:rFonts w:ascii="Times New Roman" w:hAnsi="Times New Roman" w:cs="Times New Roman"/>
          <w:sz w:val="24"/>
          <w:szCs w:val="24"/>
          <w:lang w:val="en-US"/>
        </w:rPr>
        <w:t>POx-based</w:t>
      </w:r>
      <w:r w:rsidR="004009E1" w:rsidRPr="00F6276A">
        <w:rPr>
          <w:rFonts w:ascii="Times New Roman" w:hAnsi="Times New Roman" w:cs="Times New Roman"/>
          <w:sz w:val="24"/>
          <w:szCs w:val="24"/>
          <w:lang w:val="en-US"/>
        </w:rPr>
        <w:t xml:space="preserve"> </w:t>
      </w:r>
      <w:r w:rsidR="0098102D" w:rsidRPr="00F6276A">
        <w:rPr>
          <w:rFonts w:ascii="Times New Roman" w:hAnsi="Times New Roman" w:cs="Times New Roman"/>
          <w:sz w:val="24"/>
          <w:szCs w:val="24"/>
          <w:lang w:val="en-US"/>
        </w:rPr>
        <w:t>hydroge</w:t>
      </w:r>
      <w:r w:rsidR="004009E1" w:rsidRPr="00F6276A">
        <w:rPr>
          <w:rFonts w:ascii="Times New Roman" w:hAnsi="Times New Roman" w:cs="Times New Roman"/>
          <w:sz w:val="24"/>
          <w:szCs w:val="24"/>
          <w:lang w:val="en-US"/>
        </w:rPr>
        <w:t>l</w:t>
      </w:r>
      <w:r w:rsidR="00F55EFE" w:rsidRPr="00F6276A">
        <w:rPr>
          <w:rFonts w:ascii="Times New Roman" w:hAnsi="Times New Roman" w:cs="Times New Roman"/>
          <w:sz w:val="24"/>
          <w:szCs w:val="24"/>
          <w:lang w:val="en-US"/>
        </w:rPr>
        <w:t>s</w:t>
      </w:r>
      <w:r w:rsidR="004009E1" w:rsidRPr="00F6276A">
        <w:rPr>
          <w:rFonts w:ascii="Times New Roman" w:hAnsi="Times New Roman" w:cs="Times New Roman"/>
          <w:sz w:val="24"/>
          <w:szCs w:val="24"/>
          <w:lang w:val="en-US"/>
        </w:rPr>
        <w:t xml:space="preserve">. </w:t>
      </w:r>
      <w:r w:rsidR="00F55EFE" w:rsidRPr="00F6276A">
        <w:rPr>
          <w:rFonts w:ascii="Times New Roman" w:hAnsi="Times New Roman" w:cs="Times New Roman"/>
          <w:sz w:val="24"/>
          <w:szCs w:val="24"/>
          <w:lang w:val="en-US"/>
        </w:rPr>
        <w:t>Their</w:t>
      </w:r>
      <w:r w:rsidR="000E4EF6" w:rsidRPr="00F6276A">
        <w:rPr>
          <w:rFonts w:ascii="Times New Roman" w:hAnsi="Times New Roman" w:cs="Times New Roman"/>
          <w:sz w:val="24"/>
          <w:szCs w:val="24"/>
          <w:lang w:val="en-US"/>
        </w:rPr>
        <w:t xml:space="preserve"> response</w:t>
      </w:r>
      <w:r w:rsidR="00496ED2" w:rsidRPr="00F6276A">
        <w:rPr>
          <w:rFonts w:ascii="Times New Roman" w:hAnsi="Times New Roman" w:cs="Times New Roman"/>
          <w:sz w:val="24"/>
          <w:szCs w:val="24"/>
          <w:lang w:val="en-US"/>
        </w:rPr>
        <w:t xml:space="preserve"> could not be </w:t>
      </w:r>
      <w:r w:rsidR="00C365D6" w:rsidRPr="00F6276A">
        <w:rPr>
          <w:rFonts w:ascii="Times New Roman" w:hAnsi="Times New Roman" w:cs="Times New Roman"/>
          <w:sz w:val="24"/>
          <w:szCs w:val="24"/>
          <w:lang w:val="en-US"/>
        </w:rPr>
        <w:t xml:space="preserve">determined </w:t>
      </w:r>
      <w:r w:rsidR="00496ED2" w:rsidRPr="00F6276A">
        <w:rPr>
          <w:rFonts w:ascii="Times New Roman" w:hAnsi="Times New Roman" w:cs="Times New Roman"/>
          <w:sz w:val="24"/>
          <w:szCs w:val="24"/>
          <w:lang w:val="en-US"/>
        </w:rPr>
        <w:t>using the magnetic dipolar interaction model known from the MR suspensions </w:t>
      </w:r>
      <w:r w:rsidR="00A54CAB" w:rsidRPr="00F6276A">
        <w:rPr>
          <w:rFonts w:ascii="Times New Roman" w:hAnsi="Times New Roman" w:cs="Times New Roman"/>
          <w:sz w:val="24"/>
          <w:szCs w:val="24"/>
          <w:lang w:val="en-US"/>
        </w:rPr>
        <w:fldChar w:fldCharType="begin">
          <w:fldData xml:space="preserve">PEVuZE5vdGU+PENpdGU+PEF1dGhvcj5IYW48L0F1dGhvcj48WWVhcj4yMDEzPC9ZZWFyPjxSZWNO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PEVuZE5vdGU+PENpdGU+PEF1dGhvcj5IYW48L0F1dGhvcj48WWVhcj4yMDEzPC9ZZWFyPjxSZWNO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[45]</w:t>
      </w:r>
      <w:r w:rsidR="00A54CAB" w:rsidRPr="00F6276A">
        <w:rPr>
          <w:rFonts w:ascii="Times New Roman" w:hAnsi="Times New Roman" w:cs="Times New Roman"/>
          <w:sz w:val="24"/>
          <w:szCs w:val="24"/>
          <w:lang w:val="en-US"/>
        </w:rPr>
        <w:fldChar w:fldCharType="end"/>
      </w:r>
      <w:r w:rsidR="000E4EF6" w:rsidRPr="00F6276A">
        <w:rPr>
          <w:rFonts w:ascii="Times New Roman" w:hAnsi="Times New Roman" w:cs="Times New Roman"/>
          <w:sz w:val="24"/>
          <w:szCs w:val="24"/>
          <w:lang w:val="en-US"/>
        </w:rPr>
        <w:t xml:space="preserve">, </w:t>
      </w:r>
      <w:r w:rsidR="00C365D6" w:rsidRPr="00F6276A">
        <w:rPr>
          <w:rFonts w:ascii="Times New Roman" w:hAnsi="Times New Roman" w:cs="Times New Roman"/>
          <w:sz w:val="24"/>
          <w:szCs w:val="24"/>
          <w:lang w:val="en-US"/>
        </w:rPr>
        <w:t xml:space="preserve">as </w:t>
      </w:r>
      <w:r w:rsidR="000E4EF6" w:rsidRPr="00F6276A">
        <w:rPr>
          <w:rFonts w:ascii="Times New Roman" w:hAnsi="Times New Roman" w:cs="Times New Roman"/>
          <w:sz w:val="24"/>
          <w:szCs w:val="24"/>
          <w:lang w:val="en-US"/>
        </w:rPr>
        <w:t xml:space="preserve">for magnetic hydrogels, the on-state </w:t>
      </w:r>
      <w:r w:rsidR="000E4EF6" w:rsidRPr="00F6276A">
        <w:rPr>
          <w:rFonts w:ascii="Times New Roman" w:hAnsi="Times New Roman" w:cs="Times New Roman"/>
          <w:i/>
          <w:sz w:val="24"/>
          <w:szCs w:val="24"/>
          <w:lang w:val="en-US"/>
        </w:rPr>
        <w:t>G’</w:t>
      </w:r>
      <w:r w:rsidR="000E4EF6" w:rsidRPr="00F6276A">
        <w:rPr>
          <w:rFonts w:ascii="Times New Roman" w:hAnsi="Times New Roman" w:cs="Times New Roman"/>
          <w:sz w:val="24"/>
          <w:szCs w:val="24"/>
          <w:lang w:val="en-US"/>
        </w:rPr>
        <w:t xml:space="preserve"> is usually</w:t>
      </w:r>
      <w:r w:rsidR="004009E1" w:rsidRPr="00F6276A">
        <w:rPr>
          <w:rFonts w:ascii="Times New Roman" w:hAnsi="Times New Roman" w:cs="Times New Roman"/>
          <w:sz w:val="24"/>
          <w:szCs w:val="24"/>
          <w:lang w:val="en-US"/>
        </w:rPr>
        <w:t xml:space="preserve"> predicted using a simple power-law dependence </w:t>
      </w:r>
      <w:r w:rsidR="00A54CAB"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PEVuZE5vdGU+PENpdGU+PEF1dGhvcj5HaWxhLVZpbGNoZXo8L0F1dGhvcj48WWVhcj4yMDE4PC9Z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0E4EF6" w:rsidRPr="00F6276A">
        <w:rPr>
          <w:rFonts w:ascii="Times New Roman" w:hAnsi="Times New Roman" w:cs="Times New Roman"/>
          <w:noProof/>
          <w:sz w:val="24"/>
          <w:szCs w:val="24"/>
          <w:lang w:val="en-US"/>
        </w:rPr>
        <w:t>[11]</w:t>
      </w:r>
      <w:r w:rsidR="00A54CAB" w:rsidRPr="00F6276A">
        <w:rPr>
          <w:rFonts w:ascii="Times New Roman" w:hAnsi="Times New Roman" w:cs="Times New Roman"/>
          <w:sz w:val="24"/>
          <w:szCs w:val="24"/>
          <w:lang w:val="en-US"/>
        </w:rPr>
        <w:fldChar w:fldCharType="end"/>
      </w:r>
      <w:r w:rsidR="004009E1" w:rsidRPr="00F6276A">
        <w:rPr>
          <w:rFonts w:ascii="Times New Roman" w:hAnsi="Times New Roman" w:cs="Times New Roman"/>
          <w:sz w:val="24"/>
          <w:szCs w:val="24"/>
          <w:lang w:val="en-US"/>
        </w:rPr>
        <w:t>.</w:t>
      </w:r>
      <w:r w:rsidR="00064E29" w:rsidRPr="00F6276A">
        <w:rPr>
          <w:rFonts w:ascii="Times New Roman" w:hAnsi="Times New Roman" w:cs="Times New Roman"/>
          <w:sz w:val="24"/>
          <w:szCs w:val="24"/>
          <w:lang w:val="en-US"/>
        </w:rPr>
        <w:t xml:space="preserve"> </w:t>
      </w:r>
      <w:r w:rsidR="000E4EF6" w:rsidRPr="00F6276A">
        <w:rPr>
          <w:rFonts w:ascii="Times New Roman" w:hAnsi="Times New Roman" w:cs="Times New Roman"/>
          <w:sz w:val="24"/>
          <w:szCs w:val="24"/>
          <w:lang w:val="en-US"/>
        </w:rPr>
        <w:t xml:space="preserve">In the </w:t>
      </w:r>
      <w:r w:rsidR="000141F7" w:rsidRPr="00F6276A">
        <w:rPr>
          <w:rFonts w:ascii="Times New Roman" w:hAnsi="Times New Roman" w:cs="Times New Roman"/>
          <w:sz w:val="24"/>
          <w:szCs w:val="24"/>
          <w:lang w:val="en-US"/>
        </w:rPr>
        <w:t xml:space="preserve">non-cross-linked analogous systems, i.e. </w:t>
      </w:r>
      <w:r w:rsidR="000E4EF6" w:rsidRPr="00F6276A">
        <w:rPr>
          <w:rFonts w:ascii="Times New Roman" w:hAnsi="Times New Roman" w:cs="Times New Roman"/>
          <w:sz w:val="24"/>
          <w:szCs w:val="24"/>
          <w:lang w:val="en-US"/>
        </w:rPr>
        <w:t xml:space="preserve">MR suspensions, the </w:t>
      </w:r>
      <w:r w:rsidR="00C27BBE" w:rsidRPr="00F6276A">
        <w:rPr>
          <w:rFonts w:ascii="Times New Roman" w:hAnsi="Times New Roman" w:cs="Times New Roman"/>
          <w:sz w:val="24"/>
          <w:szCs w:val="24"/>
          <w:lang w:val="en-US"/>
        </w:rPr>
        <w:t xml:space="preserve">field-stiffening usually follows </w:t>
      </w:r>
      <m:oMath>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GB"/>
              </w:rPr>
            </m:ctrlPr>
          </m:sSupPr>
          <m:e>
            <m:r>
              <w:rPr>
                <w:rFonts w:ascii="Cambria Math" w:hAnsi="Cambria Math" w:cs="Times New Roman"/>
                <w:sz w:val="24"/>
                <w:szCs w:val="24"/>
                <w:lang w:val="en-US"/>
              </w:rPr>
              <m:t>H</m:t>
            </m:r>
          </m:e>
          <m:sup>
            <m:r>
              <w:rPr>
                <w:rFonts w:ascii="Cambria Math" w:eastAsiaTheme="minorEastAsia" w:hAnsi="Cambria Math" w:cs="Times New Roman"/>
                <w:sz w:val="24"/>
                <w:szCs w:val="24"/>
                <w:lang w:val="en-GB"/>
              </w:rPr>
              <m:t>2.0</m:t>
            </m:r>
          </m:sup>
        </m:sSup>
      </m:oMath>
      <w:r w:rsidR="000E4EF6" w:rsidRPr="00F6276A">
        <w:rPr>
          <w:rFonts w:ascii="Times New Roman" w:hAnsi="Times New Roman" w:cs="Times New Roman"/>
          <w:sz w:val="24"/>
          <w:szCs w:val="24"/>
          <w:lang w:val="en-US"/>
        </w:rPr>
        <w:t xml:space="preserve"> at low magnetic fields</w:t>
      </w:r>
      <w:r w:rsidR="005F2755"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r>
      <w:r w:rsidR="0044577C" w:rsidRPr="00F6276A">
        <w:rPr>
          <w:rFonts w:ascii="Times New Roman" w:hAnsi="Times New Roman" w:cs="Times New Roman"/>
          <w:sz w:val="24"/>
          <w:szCs w:val="24"/>
          <w:lang w:val="en-US"/>
        </w:rPr>
        <w:instrText xml:space="preserve"> ADDIN EN.CITE &lt;EndNote&gt;&lt;Cite&gt;&lt;Author&gt;Ginder&lt;/Author&gt;&lt;Year&gt;1996&lt;/Year&gt;&lt;RecNum&gt;205&lt;/RecNum&gt;&lt;DisplayText&gt;&lt;style size="10"&gt;[46]&lt;/style&gt;&lt;/DisplayText&gt;&lt;record&gt;&lt;rec-number&gt;205&lt;/rec-number&gt;&lt;foreign-keys&gt;&lt;key app="EN" db-id="xfpwwte5v22p9aevzslv2px3fr20evx0fv2e" timestamp="1525292894"&gt;205&lt;/key&gt;&lt;/foreign-keys&gt;&lt;ref-type name="Journal Article"&gt;17&lt;/ref-type&gt;&lt;contributors&gt;&lt;authors&gt;&lt;author&gt;Ginder, J. M.&lt;/author&gt;&lt;author&gt;Davis, L. C.&lt;/author&gt;&lt;author&gt;Elie, L. D.&lt;/author&gt;&lt;/authors&gt;&lt;/contributors&gt;&lt;auth-address&gt;Ginder, JM (reprint author), FORD MOTOR CO,RES LAB,20000 ROTUNDA DR,MD 3028 SRL,DEARBORN,MI 48121, USA.&lt;/auth-address&gt;&lt;titles&gt;&lt;title&gt;Rheology of magnetorheological fluids: Models and measurements&lt;/title&gt;&lt;secondary-title&gt;International Journal of Modern Physics B&lt;/secondary-title&gt;&lt;alt-title&gt;Int. J. Mod. Phys. B&lt;/alt-title&gt;&lt;/titles&gt;&lt;periodical&gt;&lt;full-title&gt;International Journal of Modern Physics B&lt;/full-title&gt;&lt;abbr-1&gt;Int. J. Mod. Phys. B&lt;/abbr-1&gt;&lt;/periodical&gt;&lt;alt-periodical&gt;&lt;full-title&gt;International Journal of Modern Physics B&lt;/full-title&gt;&lt;abbr-1&gt;Int. J. Mod. Phys. B&lt;/abbr-1&gt;&lt;/alt-periodical&gt;&lt;pages&gt;3293-3303&lt;/pages&gt;&lt;volume&gt;10&lt;/volume&gt;&lt;number&gt;23-24&lt;/number&gt;&lt;keywords&gt;&lt;keyword&gt;SHEAR STRESSES&lt;/keyword&gt;&lt;keyword&gt;PARTICLES&lt;/keyword&gt;&lt;keyword&gt;Physics, Applied&lt;/keyword&gt;&lt;keyword&gt;Physics, Condensed Matter&lt;/keyword&gt;&lt;keyword&gt;Physics, Mathematical&lt;/keyword&gt;&lt;/keywords&gt;&lt;dates&gt;&lt;year&gt;1996&lt;/year&gt;&lt;pub-dates&gt;&lt;date&gt;Oct&lt;/date&gt;&lt;/pub-dates&gt;&lt;/dates&gt;&lt;isbn&gt;0217-9792&lt;/isbn&gt;&lt;accession-num&gt;WOS:A1996VR99500049&lt;/accession-num&gt;&lt;work-type&gt;Article; Proceedings Paper&lt;/work-type&gt;&lt;urls&gt;&lt;related-urls&gt;&lt;url&gt;&amp;lt;Go to ISI&amp;gt;://WOS:A1996VR99500049&lt;/url&gt;&lt;/related-urls&gt;&lt;/urls&gt;&lt;electronic-resource-num&gt;10.1142/s0217979296001744&lt;/electronic-resource-num&gt;&lt;language&gt;English&lt;/language&gt;&lt;/record&gt;&lt;/Cite&gt;&lt;/EndNote&gt;</w:instrText>
      </w:r>
      <w:r w:rsidR="00A54CAB" w:rsidRPr="00F6276A">
        <w:rPr>
          <w:rFonts w:ascii="Times New Roman" w:hAnsi="Times New Roman" w:cs="Times New Roman"/>
          <w:sz w:val="24"/>
          <w:szCs w:val="24"/>
          <w:lang w:val="en-US"/>
        </w:rPr>
        <w:fldChar w:fldCharType="separate"/>
      </w:r>
      <w:r w:rsidR="00A35367" w:rsidRPr="00F6276A">
        <w:rPr>
          <w:rFonts w:ascii="Times New Roman" w:hAnsi="Times New Roman" w:cs="Times New Roman"/>
          <w:noProof/>
          <w:sz w:val="24"/>
          <w:szCs w:val="24"/>
          <w:lang w:val="en-US"/>
        </w:rPr>
        <w:t>[46]</w:t>
      </w:r>
      <w:r w:rsidR="00A54CAB" w:rsidRPr="00F6276A">
        <w:rPr>
          <w:rFonts w:ascii="Times New Roman" w:hAnsi="Times New Roman" w:cs="Times New Roman"/>
          <w:sz w:val="24"/>
          <w:szCs w:val="24"/>
          <w:lang w:val="en-US"/>
        </w:rPr>
        <w:fldChar w:fldCharType="end"/>
      </w:r>
      <w:r w:rsidR="005F2755" w:rsidRPr="00F6276A">
        <w:rPr>
          <w:rFonts w:ascii="Times New Roman" w:hAnsi="Times New Roman" w:cs="Times New Roman"/>
          <w:sz w:val="24"/>
          <w:szCs w:val="24"/>
          <w:lang w:val="en-US"/>
        </w:rPr>
        <w:t xml:space="preserve">. </w:t>
      </w:r>
      <w:r w:rsidR="000141F7" w:rsidRPr="00F6276A">
        <w:rPr>
          <w:rFonts w:ascii="Times New Roman" w:hAnsi="Times New Roman" w:cs="Times New Roman"/>
          <w:sz w:val="24"/>
          <w:szCs w:val="24"/>
          <w:lang w:val="en-US"/>
        </w:rPr>
        <w:t xml:space="preserve">As seen </w:t>
      </w:r>
      <w:r w:rsidR="006A142D" w:rsidRPr="00F6276A">
        <w:rPr>
          <w:rFonts w:ascii="Times New Roman" w:hAnsi="Times New Roman" w:cs="Times New Roman"/>
          <w:sz w:val="24"/>
          <w:szCs w:val="24"/>
          <w:lang w:val="en-US"/>
        </w:rPr>
        <w:t xml:space="preserve">in </w:t>
      </w:r>
      <w:r w:rsidR="000141F7" w:rsidRPr="00F6276A">
        <w:rPr>
          <w:rFonts w:ascii="Times New Roman" w:hAnsi="Times New Roman" w:cs="Times New Roman"/>
          <w:sz w:val="24"/>
          <w:szCs w:val="24"/>
          <w:lang w:val="en-US"/>
        </w:rPr>
        <w:t>Fig. </w:t>
      </w:r>
      <w:r w:rsidR="00560AAB" w:rsidRPr="00F6276A">
        <w:rPr>
          <w:rFonts w:ascii="Times New Roman" w:hAnsi="Times New Roman" w:cs="Times New Roman"/>
          <w:color w:val="FF0000"/>
          <w:sz w:val="24"/>
          <w:szCs w:val="24"/>
          <w:lang w:val="en-US"/>
        </w:rPr>
        <w:t>8</w:t>
      </w:r>
      <w:r w:rsidR="000141F7" w:rsidRPr="00F6276A">
        <w:rPr>
          <w:rFonts w:ascii="Times New Roman" w:hAnsi="Times New Roman" w:cs="Times New Roman"/>
          <w:color w:val="FF0000"/>
          <w:sz w:val="24"/>
          <w:szCs w:val="24"/>
          <w:lang w:val="en-US"/>
        </w:rPr>
        <w:t>d</w:t>
      </w:r>
      <w:r w:rsidR="000141F7" w:rsidRPr="00F6276A">
        <w:rPr>
          <w:rFonts w:ascii="Times New Roman" w:hAnsi="Times New Roman" w:cs="Times New Roman"/>
          <w:sz w:val="24"/>
          <w:szCs w:val="24"/>
          <w:lang w:val="en-US"/>
        </w:rPr>
        <w:t xml:space="preserve">, the </w:t>
      </w:r>
      <w:r w:rsidR="000141F7" w:rsidRPr="00F6276A">
        <w:rPr>
          <w:rFonts w:ascii="Times New Roman" w:hAnsi="Times New Roman" w:cs="Times New Roman"/>
          <w:i/>
          <w:sz w:val="24"/>
          <w:szCs w:val="24"/>
          <w:lang w:val="en-US"/>
        </w:rPr>
        <w:t>G’</w:t>
      </w:r>
      <w:r w:rsidR="000141F7" w:rsidRPr="00F6276A">
        <w:rPr>
          <w:rFonts w:ascii="Times New Roman" w:hAnsi="Times New Roman" w:cs="Times New Roman"/>
          <w:sz w:val="24"/>
          <w:szCs w:val="24"/>
          <w:lang w:val="en-US"/>
        </w:rPr>
        <w:t xml:space="preserve"> of the POx-based hydrogels followed </w:t>
      </w:r>
      <m:oMath>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GB"/>
              </w:rPr>
            </m:ctrlPr>
          </m:sSupPr>
          <m:e>
            <m:r>
              <w:rPr>
                <w:rFonts w:ascii="Cambria Math" w:hAnsi="Cambria Math" w:cs="Times New Roman"/>
                <w:sz w:val="24"/>
                <w:szCs w:val="24"/>
                <w:lang w:val="en-US"/>
              </w:rPr>
              <m:t>H</m:t>
            </m:r>
          </m:e>
          <m:sup>
            <m:r>
              <w:rPr>
                <w:rFonts w:ascii="Cambria Math" w:eastAsiaTheme="minorEastAsia" w:hAnsi="Cambria Math" w:cs="Times New Roman"/>
                <w:sz w:val="24"/>
                <w:szCs w:val="24"/>
                <w:lang w:val="en-GB"/>
              </w:rPr>
              <m:t xml:space="preserve"> &lt; 1.5</m:t>
            </m:r>
          </m:sup>
        </m:sSup>
      </m:oMath>
      <w:r w:rsidR="000141F7" w:rsidRPr="00F6276A">
        <w:rPr>
          <w:rFonts w:ascii="Times New Roman" w:eastAsiaTheme="minorEastAsia" w:hAnsi="Times New Roman" w:cs="Times New Roman"/>
          <w:sz w:val="24"/>
          <w:szCs w:val="24"/>
          <w:lang w:val="en-GB"/>
        </w:rPr>
        <w:t xml:space="preserve"> due to the </w:t>
      </w:r>
      <w:r w:rsidR="00621B28" w:rsidRPr="00F6276A">
        <w:rPr>
          <w:rFonts w:ascii="Times New Roman" w:eastAsiaTheme="minorEastAsia" w:hAnsi="Times New Roman" w:cs="Times New Roman"/>
          <w:sz w:val="24"/>
          <w:szCs w:val="24"/>
          <w:lang w:val="en-GB"/>
        </w:rPr>
        <w:t>structural differences</w:t>
      </w:r>
      <w:r w:rsidR="000141F7" w:rsidRPr="00F6276A">
        <w:rPr>
          <w:rFonts w:ascii="Times New Roman" w:eastAsiaTheme="minorEastAsia" w:hAnsi="Times New Roman" w:cs="Times New Roman"/>
          <w:sz w:val="24"/>
          <w:szCs w:val="24"/>
          <w:lang w:val="en-GB"/>
        </w:rPr>
        <w:t xml:space="preserve"> between both systems. I</w:t>
      </w:r>
      <w:r w:rsidR="005F2755" w:rsidRPr="00F6276A">
        <w:rPr>
          <w:rFonts w:ascii="Times New Roman" w:hAnsi="Times New Roman" w:cs="Times New Roman"/>
          <w:sz w:val="24"/>
          <w:szCs w:val="24"/>
          <w:lang w:val="en-US"/>
        </w:rPr>
        <w:t xml:space="preserve">n </w:t>
      </w:r>
      <w:r w:rsidR="000141F7" w:rsidRPr="00F6276A">
        <w:rPr>
          <w:rFonts w:ascii="Times New Roman" w:hAnsi="Times New Roman" w:cs="Times New Roman"/>
          <w:sz w:val="24"/>
          <w:szCs w:val="24"/>
          <w:lang w:val="en-US"/>
        </w:rPr>
        <w:t xml:space="preserve">the </w:t>
      </w:r>
      <w:r w:rsidR="00C365D6" w:rsidRPr="00F6276A">
        <w:rPr>
          <w:rFonts w:ascii="Times New Roman" w:hAnsi="Times New Roman" w:cs="Times New Roman"/>
          <w:sz w:val="24"/>
          <w:szCs w:val="24"/>
          <w:lang w:val="en-US"/>
        </w:rPr>
        <w:t xml:space="preserve">magnetic </w:t>
      </w:r>
      <w:r w:rsidR="00621B28" w:rsidRPr="00F6276A">
        <w:rPr>
          <w:rFonts w:ascii="Times New Roman" w:hAnsi="Times New Roman" w:cs="Times New Roman"/>
          <w:sz w:val="24"/>
          <w:szCs w:val="24"/>
          <w:lang w:val="en-US"/>
        </w:rPr>
        <w:t>hydrogel</w:t>
      </w:r>
      <w:r w:rsidR="00C365D6" w:rsidRPr="00F6276A">
        <w:rPr>
          <w:rFonts w:ascii="Times New Roman" w:hAnsi="Times New Roman" w:cs="Times New Roman"/>
          <w:sz w:val="24"/>
          <w:szCs w:val="24"/>
          <w:lang w:val="en-US"/>
        </w:rPr>
        <w:t>s</w:t>
      </w:r>
      <w:r w:rsidR="000141F7" w:rsidRPr="00F6276A">
        <w:rPr>
          <w:rFonts w:ascii="Times New Roman" w:hAnsi="Times New Roman" w:cs="Times New Roman"/>
          <w:sz w:val="24"/>
          <w:szCs w:val="24"/>
          <w:lang w:val="en-US"/>
        </w:rPr>
        <w:t>,</w:t>
      </w:r>
      <w:r w:rsidR="005F2755" w:rsidRPr="00F6276A">
        <w:rPr>
          <w:rFonts w:ascii="Times New Roman" w:hAnsi="Times New Roman" w:cs="Times New Roman"/>
          <w:sz w:val="24"/>
          <w:szCs w:val="24"/>
          <w:lang w:val="en-US"/>
        </w:rPr>
        <w:t xml:space="preserve"> the particles are not well-organized into </w:t>
      </w:r>
      <w:r w:rsidR="000141F7" w:rsidRPr="00F6276A">
        <w:rPr>
          <w:rFonts w:ascii="Times New Roman" w:hAnsi="Times New Roman" w:cs="Times New Roman"/>
          <w:sz w:val="24"/>
          <w:szCs w:val="24"/>
          <w:lang w:val="en-US"/>
        </w:rPr>
        <w:t xml:space="preserve">the </w:t>
      </w:r>
      <w:r w:rsidR="005F2755" w:rsidRPr="00F6276A">
        <w:rPr>
          <w:rFonts w:ascii="Times New Roman" w:hAnsi="Times New Roman" w:cs="Times New Roman"/>
          <w:sz w:val="24"/>
          <w:szCs w:val="24"/>
          <w:lang w:val="en-US"/>
        </w:rPr>
        <w:t xml:space="preserve">straight particle-chains, </w:t>
      </w:r>
      <w:r w:rsidR="007C28BE" w:rsidRPr="00F6276A">
        <w:rPr>
          <w:rFonts w:ascii="Times New Roman" w:hAnsi="Times New Roman" w:cs="Times New Roman"/>
          <w:sz w:val="24"/>
          <w:szCs w:val="24"/>
          <w:lang w:val="en-US"/>
        </w:rPr>
        <w:t>moreover,</w:t>
      </w:r>
      <w:r w:rsidR="005F2755" w:rsidRPr="00F6276A">
        <w:rPr>
          <w:rFonts w:ascii="Times New Roman" w:hAnsi="Times New Roman" w:cs="Times New Roman"/>
          <w:sz w:val="24"/>
          <w:szCs w:val="24"/>
          <w:lang w:val="en-US"/>
        </w:rPr>
        <w:t xml:space="preserve"> their </w:t>
      </w:r>
      <w:r w:rsidR="006A142D" w:rsidRPr="00F6276A">
        <w:rPr>
          <w:rFonts w:ascii="Times New Roman" w:hAnsi="Times New Roman" w:cs="Times New Roman"/>
          <w:sz w:val="24"/>
          <w:szCs w:val="24"/>
          <w:lang w:val="en-US"/>
        </w:rPr>
        <w:t xml:space="preserve">re-organization leading to the </w:t>
      </w:r>
      <w:r w:rsidR="005F2755" w:rsidRPr="00F6276A">
        <w:rPr>
          <w:rFonts w:ascii="Times New Roman" w:hAnsi="Times New Roman" w:cs="Times New Roman"/>
          <w:sz w:val="24"/>
          <w:szCs w:val="24"/>
          <w:lang w:val="en-US"/>
        </w:rPr>
        <w:t xml:space="preserve">local saturation is hindered due to the competition between </w:t>
      </w:r>
      <w:r w:rsidR="006A142D" w:rsidRPr="00F6276A">
        <w:rPr>
          <w:rFonts w:ascii="Times New Roman" w:hAnsi="Times New Roman" w:cs="Times New Roman"/>
          <w:sz w:val="24"/>
          <w:szCs w:val="24"/>
          <w:lang w:val="en-US"/>
        </w:rPr>
        <w:t xml:space="preserve">the </w:t>
      </w:r>
      <w:r w:rsidR="005F2755" w:rsidRPr="00F6276A">
        <w:rPr>
          <w:rFonts w:ascii="Times New Roman" w:hAnsi="Times New Roman" w:cs="Times New Roman"/>
          <w:sz w:val="24"/>
          <w:szCs w:val="24"/>
          <w:lang w:val="en-US"/>
        </w:rPr>
        <w:t xml:space="preserve">magnetic forces </w:t>
      </w:r>
      <w:r w:rsidR="00D04422" w:rsidRPr="00F6276A">
        <w:rPr>
          <w:rFonts w:ascii="Times New Roman" w:hAnsi="Times New Roman" w:cs="Times New Roman"/>
          <w:sz w:val="24"/>
          <w:szCs w:val="24"/>
          <w:lang w:val="en-US"/>
        </w:rPr>
        <w:t xml:space="preserve">and </w:t>
      </w:r>
      <w:r w:rsidR="005F2755" w:rsidRPr="00F6276A">
        <w:rPr>
          <w:rFonts w:ascii="Times New Roman" w:hAnsi="Times New Roman" w:cs="Times New Roman"/>
          <w:sz w:val="24"/>
          <w:szCs w:val="24"/>
          <w:lang w:val="en-US"/>
        </w:rPr>
        <w:t>the elastic ones originated in the matrix</w:t>
      </w:r>
      <w:r w:rsidR="00621B28" w:rsidRPr="00F6276A">
        <w:rPr>
          <w:rFonts w:ascii="Times New Roman" w:hAnsi="Times New Roman" w:cs="Times New Roman"/>
          <w:sz w:val="24"/>
          <w:szCs w:val="24"/>
          <w:lang w:val="en-US"/>
        </w:rPr>
        <w:t xml:space="preserve"> elasticity</w:t>
      </w:r>
      <w:r w:rsidR="005F2755" w:rsidRPr="00F6276A">
        <w:rPr>
          <w:rFonts w:ascii="Times New Roman" w:hAnsi="Times New Roman" w:cs="Times New Roman"/>
          <w:sz w:val="24"/>
          <w:szCs w:val="24"/>
          <w:lang w:val="en-US"/>
        </w:rPr>
        <w:t xml:space="preserve">. From this perspective, it is reasonable to expect a weaker sensitivity to the external magnetic field. </w:t>
      </w:r>
      <w:r w:rsidR="000141F7" w:rsidRPr="00F6276A">
        <w:rPr>
          <w:rFonts w:ascii="Times New Roman" w:hAnsi="Times New Roman" w:cs="Times New Roman"/>
          <w:sz w:val="24"/>
          <w:szCs w:val="24"/>
          <w:lang w:val="en-US"/>
        </w:rPr>
        <w:t xml:space="preserve">This result is </w:t>
      </w:r>
      <w:r w:rsidR="00621B28" w:rsidRPr="00F6276A">
        <w:rPr>
          <w:rFonts w:ascii="Times New Roman" w:hAnsi="Times New Roman" w:cs="Times New Roman"/>
          <w:sz w:val="24"/>
          <w:szCs w:val="24"/>
          <w:lang w:val="en-US"/>
        </w:rPr>
        <w:t xml:space="preserve">in accordance with </w:t>
      </w:r>
      <w:r w:rsidR="006A142D" w:rsidRPr="00F6276A">
        <w:rPr>
          <w:rFonts w:ascii="Times New Roman" w:hAnsi="Times New Roman" w:cs="Times New Roman"/>
          <w:sz w:val="24"/>
          <w:szCs w:val="24"/>
          <w:lang w:val="en-US"/>
        </w:rPr>
        <w:t>that reported by Mitsumata et al.</w:t>
      </w:r>
      <w:r w:rsidR="00A54CAB"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142D" w:rsidRPr="00F6276A">
        <w:rPr>
          <w:rFonts w:ascii="Times New Roman" w:hAnsi="Times New Roman" w:cs="Times New Roman"/>
          <w:noProof/>
          <w:sz w:val="24"/>
          <w:szCs w:val="24"/>
          <w:lang w:val="en-US"/>
        </w:rPr>
        <w:t>[17]</w:t>
      </w:r>
      <w:r w:rsidR="00A54CAB" w:rsidRPr="00F6276A">
        <w:rPr>
          <w:rFonts w:ascii="Times New Roman" w:hAnsi="Times New Roman" w:cs="Times New Roman"/>
          <w:sz w:val="24"/>
          <w:szCs w:val="24"/>
          <w:lang w:val="en-US"/>
        </w:rPr>
        <w:fldChar w:fldCharType="end"/>
      </w:r>
      <w:r w:rsidR="006A142D" w:rsidRPr="00F6276A">
        <w:rPr>
          <w:rFonts w:ascii="Times New Roman" w:hAnsi="Times New Roman" w:cs="Times New Roman"/>
          <w:sz w:val="24"/>
          <w:szCs w:val="24"/>
          <w:lang w:val="en-US"/>
        </w:rPr>
        <w:t xml:space="preserve"> who even observed that a critical particle concentration is necessary to produce </w:t>
      </w:r>
      <w:r w:rsidR="00F55EFE" w:rsidRPr="00F6276A">
        <w:rPr>
          <w:rFonts w:ascii="Times New Roman" w:hAnsi="Times New Roman" w:cs="Times New Roman"/>
          <w:sz w:val="24"/>
          <w:szCs w:val="24"/>
          <w:lang w:val="en-US"/>
        </w:rPr>
        <w:t xml:space="preserve">any </w:t>
      </w:r>
      <w:r w:rsidR="006A142D" w:rsidRPr="00F6276A">
        <w:rPr>
          <w:rFonts w:ascii="Times New Roman" w:hAnsi="Times New Roman" w:cs="Times New Roman"/>
          <w:sz w:val="24"/>
          <w:szCs w:val="24"/>
          <w:lang w:val="en-US"/>
        </w:rPr>
        <w:t xml:space="preserve">macroscopic stress transfer leading to the </w:t>
      </w:r>
      <w:r w:rsidR="006A142D" w:rsidRPr="00F6276A">
        <w:rPr>
          <w:rFonts w:ascii="Times New Roman" w:hAnsi="Times New Roman" w:cs="Times New Roman"/>
          <w:i/>
          <w:sz w:val="24"/>
          <w:szCs w:val="24"/>
          <w:lang w:val="en-US"/>
        </w:rPr>
        <w:t>G’</w:t>
      </w:r>
      <w:r w:rsidR="006A142D" w:rsidRPr="00F6276A">
        <w:rPr>
          <w:rFonts w:ascii="Times New Roman" w:hAnsi="Times New Roman" w:cs="Times New Roman"/>
          <w:sz w:val="24"/>
          <w:szCs w:val="24"/>
          <w:lang w:val="en-US"/>
        </w:rPr>
        <w:t xml:space="preserve"> increase.</w:t>
      </w:r>
      <w:r w:rsidR="00F973E8" w:rsidRPr="00F6276A">
        <w:rPr>
          <w:rFonts w:ascii="Times New Roman" w:hAnsi="Times New Roman" w:cs="Times New Roman"/>
          <w:sz w:val="24"/>
          <w:szCs w:val="24"/>
          <w:lang w:val="en-US"/>
        </w:rPr>
        <w:t xml:space="preserve"> </w:t>
      </w:r>
      <w:r w:rsidR="00F55EFE" w:rsidRPr="00F6276A">
        <w:rPr>
          <w:rFonts w:ascii="Times New Roman" w:hAnsi="Times New Roman" w:cs="Times New Roman"/>
          <w:sz w:val="24"/>
          <w:szCs w:val="24"/>
          <w:lang w:val="en-US"/>
        </w:rPr>
        <w:t>T</w:t>
      </w:r>
      <w:r w:rsidR="00F973E8" w:rsidRPr="00F6276A">
        <w:rPr>
          <w:rFonts w:ascii="Times New Roman" w:hAnsi="Times New Roman" w:cs="Times New Roman"/>
          <w:sz w:val="24"/>
          <w:szCs w:val="24"/>
          <w:lang w:val="en-US"/>
        </w:rPr>
        <w:t>he authors </w:t>
      </w:r>
      <w:r w:rsidR="00A54CAB"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PEVuZE5vdGU+PENpdGU+PEF1dGhvcj5NaXRzdW1hdGE8L0F1dGhvcj48WWVhcj4yMDEyPC9ZZWFy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F973E8" w:rsidRPr="00F6276A">
        <w:rPr>
          <w:rFonts w:ascii="Times New Roman" w:hAnsi="Times New Roman" w:cs="Times New Roman"/>
          <w:noProof/>
          <w:sz w:val="24"/>
          <w:szCs w:val="24"/>
          <w:lang w:val="en-US"/>
        </w:rPr>
        <w:t>[17]</w:t>
      </w:r>
      <w:r w:rsidR="00A54CAB" w:rsidRPr="00F6276A">
        <w:rPr>
          <w:rFonts w:ascii="Times New Roman" w:hAnsi="Times New Roman" w:cs="Times New Roman"/>
          <w:sz w:val="24"/>
          <w:szCs w:val="24"/>
          <w:lang w:val="en-US"/>
        </w:rPr>
        <w:fldChar w:fldCharType="end"/>
      </w:r>
      <w:r w:rsidR="00F973E8" w:rsidRPr="00F6276A">
        <w:rPr>
          <w:rFonts w:ascii="Times New Roman" w:hAnsi="Times New Roman" w:cs="Times New Roman"/>
          <w:sz w:val="24"/>
          <w:szCs w:val="24"/>
          <w:lang w:val="en-US"/>
        </w:rPr>
        <w:t xml:space="preserve"> </w:t>
      </w:r>
      <w:r w:rsidR="00F55EFE" w:rsidRPr="00F6276A">
        <w:rPr>
          <w:rFonts w:ascii="Times New Roman" w:hAnsi="Times New Roman" w:cs="Times New Roman"/>
          <w:sz w:val="24"/>
          <w:szCs w:val="24"/>
          <w:lang w:val="en-US"/>
        </w:rPr>
        <w:t xml:space="preserve">however </w:t>
      </w:r>
      <w:r w:rsidR="00F973E8" w:rsidRPr="00F6276A">
        <w:rPr>
          <w:rFonts w:ascii="Times New Roman" w:hAnsi="Times New Roman" w:cs="Times New Roman"/>
          <w:sz w:val="24"/>
          <w:szCs w:val="24"/>
          <w:lang w:val="en-US"/>
        </w:rPr>
        <w:t xml:space="preserve">used the carrageenan </w:t>
      </w:r>
      <w:r w:rsidR="00F55EFE" w:rsidRPr="00F6276A">
        <w:rPr>
          <w:rFonts w:ascii="Times New Roman" w:hAnsi="Times New Roman" w:cs="Times New Roman"/>
          <w:sz w:val="24"/>
          <w:szCs w:val="24"/>
          <w:lang w:val="en-US"/>
        </w:rPr>
        <w:t>gel as a matrix possessing relatively-</w:t>
      </w:r>
      <w:r w:rsidR="00F973E8" w:rsidRPr="00F6276A">
        <w:rPr>
          <w:rFonts w:ascii="Times New Roman" w:hAnsi="Times New Roman" w:cs="Times New Roman"/>
          <w:sz w:val="24"/>
          <w:szCs w:val="24"/>
          <w:lang w:val="en-US"/>
        </w:rPr>
        <w:t>high initial stiffness (</w:t>
      </w:r>
      <w:r w:rsidR="00FC5B9F" w:rsidRPr="00F6276A">
        <w:rPr>
          <w:rFonts w:ascii="Times New Roman" w:hAnsi="Times New Roman" w:cs="Times New Roman"/>
          <w:sz w:val="24"/>
          <w:szCs w:val="24"/>
          <w:lang w:val="en-US"/>
        </w:rPr>
        <w:t>over 3 kPa)</w:t>
      </w:r>
      <w:r w:rsidR="00F55EFE" w:rsidRPr="00F6276A">
        <w:rPr>
          <w:rFonts w:ascii="Times New Roman" w:hAnsi="Times New Roman" w:cs="Times New Roman"/>
          <w:sz w:val="24"/>
          <w:szCs w:val="24"/>
          <w:lang w:val="en-US"/>
        </w:rPr>
        <w:t xml:space="preserve">. </w:t>
      </w:r>
      <w:r w:rsidR="00975BDD" w:rsidRPr="00F6276A">
        <w:rPr>
          <w:rFonts w:ascii="Times New Roman" w:hAnsi="Times New Roman" w:cs="Times New Roman"/>
          <w:sz w:val="24"/>
          <w:szCs w:val="24"/>
          <w:lang w:val="en-US"/>
        </w:rPr>
        <w:t xml:space="preserve">Most probably, due to lower </w:t>
      </w:r>
      <w:r w:rsidR="00975BDD" w:rsidRPr="00F6276A">
        <w:rPr>
          <w:rFonts w:ascii="Times New Roman" w:hAnsi="Times New Roman" w:cs="Times New Roman"/>
          <w:i/>
          <w:sz w:val="24"/>
          <w:szCs w:val="24"/>
          <w:lang w:val="en-US"/>
        </w:rPr>
        <w:t>G’</w:t>
      </w:r>
      <w:r w:rsidR="0078672A" w:rsidRPr="00F6276A">
        <w:rPr>
          <w:rFonts w:ascii="Times New Roman" w:hAnsi="Times New Roman" w:cs="Times New Roman"/>
          <w:sz w:val="24"/>
          <w:szCs w:val="24"/>
          <w:lang w:val="en-US"/>
        </w:rPr>
        <w:t xml:space="preserve"> of the POx-based matrix</w:t>
      </w:r>
      <w:r w:rsidR="00975BDD" w:rsidRPr="00F6276A">
        <w:rPr>
          <w:rFonts w:ascii="Times New Roman" w:hAnsi="Times New Roman" w:cs="Times New Roman"/>
          <w:sz w:val="24"/>
          <w:szCs w:val="24"/>
          <w:lang w:val="en-US"/>
        </w:rPr>
        <w:t>, the</w:t>
      </w:r>
      <w:r w:rsidR="00F55EFE" w:rsidRPr="00F6276A">
        <w:rPr>
          <w:rFonts w:ascii="Times New Roman" w:hAnsi="Times New Roman" w:cs="Times New Roman"/>
          <w:sz w:val="24"/>
          <w:szCs w:val="24"/>
          <w:lang w:val="en-US"/>
        </w:rPr>
        <w:t xml:space="preserve"> </w:t>
      </w:r>
      <w:r w:rsidR="0078672A" w:rsidRPr="00F6276A">
        <w:rPr>
          <w:rFonts w:ascii="Times New Roman" w:hAnsi="Times New Roman" w:cs="Times New Roman"/>
          <w:sz w:val="24"/>
          <w:szCs w:val="24"/>
          <w:lang w:val="en-US"/>
        </w:rPr>
        <w:t>magnetic</w:t>
      </w:r>
      <w:r w:rsidR="00F55EFE" w:rsidRPr="00F6276A">
        <w:rPr>
          <w:rFonts w:ascii="Times New Roman" w:hAnsi="Times New Roman" w:cs="Times New Roman"/>
          <w:sz w:val="24"/>
          <w:szCs w:val="24"/>
          <w:lang w:val="en-US"/>
        </w:rPr>
        <w:t xml:space="preserve"> hydrogels exhibited </w:t>
      </w:r>
      <w:r w:rsidR="0078672A" w:rsidRPr="00F6276A">
        <w:rPr>
          <w:rFonts w:ascii="Times New Roman" w:hAnsi="Times New Roman" w:cs="Times New Roman"/>
          <w:sz w:val="24"/>
          <w:szCs w:val="24"/>
          <w:lang w:val="en-US"/>
        </w:rPr>
        <w:t>a</w:t>
      </w:r>
      <w:r w:rsidR="00F55EFE" w:rsidRPr="00F6276A">
        <w:rPr>
          <w:rFonts w:ascii="Times New Roman" w:hAnsi="Times New Roman" w:cs="Times New Roman"/>
          <w:sz w:val="24"/>
          <w:szCs w:val="24"/>
          <w:lang w:val="en-US"/>
        </w:rPr>
        <w:t xml:space="preserve"> </w:t>
      </w:r>
      <w:r w:rsidR="00975BDD" w:rsidRPr="00F6276A">
        <w:rPr>
          <w:rFonts w:ascii="Times New Roman" w:hAnsi="Times New Roman" w:cs="Times New Roman"/>
          <w:sz w:val="24"/>
          <w:szCs w:val="24"/>
          <w:lang w:val="en-US"/>
        </w:rPr>
        <w:t xml:space="preserve">certain </w:t>
      </w:r>
      <w:r w:rsidR="00F55EFE" w:rsidRPr="00F6276A">
        <w:rPr>
          <w:rFonts w:ascii="Times New Roman" w:hAnsi="Times New Roman" w:cs="Times New Roman"/>
          <w:sz w:val="24"/>
          <w:szCs w:val="24"/>
          <w:lang w:val="en-US"/>
        </w:rPr>
        <w:t>MR activity thorough the whole concentration range</w:t>
      </w:r>
      <w:r w:rsidR="00FC5B9F" w:rsidRPr="00F6276A">
        <w:rPr>
          <w:rFonts w:ascii="Times New Roman" w:hAnsi="Times New Roman" w:cs="Times New Roman"/>
          <w:sz w:val="24"/>
          <w:szCs w:val="24"/>
          <w:lang w:val="en-US"/>
        </w:rPr>
        <w:t>.</w:t>
      </w:r>
    </w:p>
    <w:p w14:paraId="2E5C1C2E" w14:textId="1D32A5A8" w:rsidR="00194989" w:rsidRPr="00F6276A" w:rsidRDefault="00CA2449"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3B09E451" wp14:editId="1FEDFBE0">
            <wp:extent cx="5760720" cy="384048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3840480"/>
                    </a:xfrm>
                    <a:prstGeom prst="rect">
                      <a:avLst/>
                    </a:prstGeom>
                  </pic:spPr>
                </pic:pic>
              </a:graphicData>
            </a:graphic>
          </wp:inline>
        </w:drawing>
      </w:r>
    </w:p>
    <w:p w14:paraId="1EB1EB60" w14:textId="676838B8" w:rsidR="008E21B5" w:rsidRPr="00F6276A" w:rsidRDefault="00D34063"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8E21B5"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8</w:t>
      </w:r>
      <w:r w:rsidR="00316DDC" w:rsidRPr="00F6276A">
        <w:rPr>
          <w:rFonts w:ascii="Times New Roman" w:hAnsi="Times New Roman" w:cs="Times New Roman"/>
          <w:sz w:val="24"/>
          <w:szCs w:val="24"/>
          <w:lang w:val="en-US"/>
        </w:rPr>
        <w:t>:</w:t>
      </w:r>
      <w:r w:rsidR="008E21B5" w:rsidRPr="00F6276A">
        <w:rPr>
          <w:rFonts w:ascii="Times New Roman" w:hAnsi="Times New Roman" w:cs="Times New Roman"/>
          <w:sz w:val="24"/>
          <w:szCs w:val="24"/>
          <w:lang w:val="en-US"/>
        </w:rPr>
        <w:t xml:space="preserve"> </w:t>
      </w:r>
      <w:r w:rsidR="00B36E4C" w:rsidRPr="00F6276A">
        <w:rPr>
          <w:rFonts w:ascii="Times New Roman" w:hAnsi="Times New Roman" w:cs="Times New Roman"/>
          <w:sz w:val="24"/>
          <w:szCs w:val="24"/>
          <w:lang w:val="en-US"/>
        </w:rPr>
        <w:t>The storage</w:t>
      </w:r>
      <w:r w:rsidR="00713DCA"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G’</w:t>
      </w:r>
      <w:r w:rsidR="00713DCA"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solid symbols</w:t>
      </w:r>
      <w:r w:rsidR="00713DCA" w:rsidRPr="00F6276A">
        <w:rPr>
          <w:rFonts w:ascii="Times New Roman" w:hAnsi="Times New Roman" w:cs="Times New Roman"/>
          <w:sz w:val="24"/>
          <w:szCs w:val="24"/>
          <w:lang w:val="en-US"/>
        </w:rPr>
        <w:t xml:space="preserve">), and the loss, </w:t>
      </w:r>
      <w:r w:rsidR="00713DCA" w:rsidRPr="00F6276A">
        <w:rPr>
          <w:rFonts w:ascii="Times New Roman" w:hAnsi="Times New Roman" w:cs="Times New Roman"/>
          <w:i/>
          <w:sz w:val="24"/>
          <w:szCs w:val="24"/>
          <w:lang w:val="en-US"/>
        </w:rPr>
        <w:t>G’’</w:t>
      </w:r>
      <w:r w:rsidR="00713DCA"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open symbols</w:t>
      </w:r>
      <w:r w:rsidR="00713DCA" w:rsidRPr="00F6276A">
        <w:rPr>
          <w:rFonts w:ascii="Times New Roman" w:hAnsi="Times New Roman" w:cs="Times New Roman"/>
          <w:sz w:val="24"/>
          <w:szCs w:val="24"/>
          <w:lang w:val="en-US"/>
        </w:rPr>
        <w:t>),</w:t>
      </w:r>
      <w:r w:rsidR="00B36E4C" w:rsidRPr="00F6276A">
        <w:rPr>
          <w:rFonts w:ascii="Times New Roman" w:hAnsi="Times New Roman" w:cs="Times New Roman"/>
          <w:sz w:val="24"/>
          <w:szCs w:val="24"/>
          <w:lang w:val="en-US"/>
        </w:rPr>
        <w:t xml:space="preserve"> modul</w:t>
      </w:r>
      <w:r w:rsidR="00713DCA" w:rsidRPr="00F6276A">
        <w:rPr>
          <w:rFonts w:ascii="Times New Roman" w:hAnsi="Times New Roman" w:cs="Times New Roman"/>
          <w:sz w:val="24"/>
          <w:szCs w:val="24"/>
          <w:lang w:val="en-US"/>
        </w:rPr>
        <w:t>i</w:t>
      </w:r>
      <w:r w:rsidR="00B36E4C" w:rsidRPr="00F6276A">
        <w:rPr>
          <w:rFonts w:ascii="Times New Roman" w:hAnsi="Times New Roman" w:cs="Times New Roman"/>
          <w:sz w:val="24"/>
          <w:szCs w:val="24"/>
          <w:lang w:val="en-US"/>
        </w:rPr>
        <w:t xml:space="preserve"> </w:t>
      </w:r>
      <w:r w:rsidR="008E21B5" w:rsidRPr="00F6276A">
        <w:rPr>
          <w:rFonts w:ascii="Times New Roman" w:hAnsi="Times New Roman" w:cs="Times New Roman"/>
          <w:sz w:val="24"/>
          <w:szCs w:val="24"/>
          <w:lang w:val="en-US"/>
        </w:rPr>
        <w:t xml:space="preserve">of the POx-based </w:t>
      </w:r>
      <w:r w:rsidR="00713DCA" w:rsidRPr="00F6276A">
        <w:rPr>
          <w:rFonts w:ascii="Times New Roman" w:hAnsi="Times New Roman" w:cs="Times New Roman"/>
          <w:sz w:val="24"/>
          <w:szCs w:val="24"/>
          <w:lang w:val="en-US"/>
        </w:rPr>
        <w:t>matrix (</w:t>
      </w:r>
      <w:r w:rsidR="00713DCA" w:rsidRPr="00F6276A">
        <w:rPr>
          <w:rFonts w:ascii="Times New Roman" w:hAnsi="Times New Roman" w:cs="Times New Roman"/>
          <w:i/>
          <w:sz w:val="24"/>
          <w:szCs w:val="24"/>
          <w:lang w:val="en-US"/>
        </w:rPr>
        <w:t>squares</w:t>
      </w:r>
      <w:r w:rsidR="00713DCA" w:rsidRPr="00F6276A">
        <w:rPr>
          <w:rFonts w:ascii="Times New Roman" w:hAnsi="Times New Roman" w:cs="Times New Roman"/>
          <w:sz w:val="24"/>
          <w:szCs w:val="24"/>
          <w:lang w:val="en-US"/>
        </w:rPr>
        <w:t xml:space="preserve">) and </w:t>
      </w:r>
      <w:r w:rsidR="008E21B5" w:rsidRPr="00F6276A">
        <w:rPr>
          <w:rFonts w:ascii="Times New Roman" w:hAnsi="Times New Roman" w:cs="Times New Roman"/>
          <w:sz w:val="24"/>
          <w:szCs w:val="24"/>
          <w:lang w:val="en-US"/>
        </w:rPr>
        <w:t xml:space="preserve">magnetic hydrogels </w:t>
      </w:r>
      <w:r w:rsidR="000D741B" w:rsidRPr="00F6276A">
        <w:rPr>
          <w:rFonts w:ascii="Times New Roman" w:hAnsi="Times New Roman" w:cs="Times New Roman"/>
          <w:sz w:val="24"/>
          <w:szCs w:val="24"/>
          <w:lang w:val="en-US"/>
        </w:rPr>
        <w:t xml:space="preserve">represented by Gel 1 </w:t>
      </w:r>
      <w:r w:rsidR="008E21B5" w:rsidRPr="00F6276A">
        <w:rPr>
          <w:rFonts w:ascii="Times New Roman" w:hAnsi="Times New Roman" w:cs="Times New Roman"/>
          <w:sz w:val="24"/>
          <w:szCs w:val="24"/>
          <w:lang w:val="en-US"/>
        </w:rPr>
        <w:t>(</w:t>
      </w:r>
      <w:r w:rsidR="00713DCA" w:rsidRPr="00F6276A">
        <w:rPr>
          <w:rFonts w:ascii="Times New Roman" w:hAnsi="Times New Roman" w:cs="Times New Roman"/>
          <w:i/>
          <w:sz w:val="24"/>
          <w:szCs w:val="24"/>
          <w:lang w:val="en-US"/>
        </w:rPr>
        <w:t>up-triangles</w:t>
      </w:r>
      <w:r w:rsidR="008E21B5" w:rsidRPr="00F6276A">
        <w:rPr>
          <w:rFonts w:ascii="Times New Roman" w:hAnsi="Times New Roman" w:cs="Times New Roman"/>
          <w:sz w:val="24"/>
          <w:szCs w:val="24"/>
          <w:lang w:val="en-US"/>
        </w:rPr>
        <w:t xml:space="preserve">), </w:t>
      </w:r>
      <w:r w:rsidR="000D741B" w:rsidRPr="00F6276A">
        <w:rPr>
          <w:rFonts w:ascii="Times New Roman" w:hAnsi="Times New Roman" w:cs="Times New Roman"/>
          <w:sz w:val="24"/>
          <w:szCs w:val="24"/>
          <w:lang w:val="en-US"/>
        </w:rPr>
        <w:t>Gel 2</w:t>
      </w:r>
      <w:r w:rsidR="008E21B5"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circles</w:t>
      </w:r>
      <w:r w:rsidR="008E21B5" w:rsidRPr="00F6276A">
        <w:rPr>
          <w:rFonts w:ascii="Times New Roman" w:hAnsi="Times New Roman" w:cs="Times New Roman"/>
          <w:sz w:val="24"/>
          <w:szCs w:val="24"/>
          <w:lang w:val="en-US"/>
        </w:rPr>
        <w:t xml:space="preserve">), and </w:t>
      </w:r>
      <w:r w:rsidR="000D741B" w:rsidRPr="00F6276A">
        <w:rPr>
          <w:rFonts w:ascii="Times New Roman" w:hAnsi="Times New Roman" w:cs="Times New Roman"/>
          <w:sz w:val="24"/>
          <w:szCs w:val="24"/>
          <w:lang w:val="en-US"/>
        </w:rPr>
        <w:t>Gel 3</w:t>
      </w:r>
      <w:r w:rsidR="008E21B5"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down-triangles</w:t>
      </w:r>
      <w:r w:rsidR="008E21B5" w:rsidRPr="00F6276A">
        <w:rPr>
          <w:rFonts w:ascii="Times New Roman" w:hAnsi="Times New Roman" w:cs="Times New Roman"/>
          <w:sz w:val="24"/>
          <w:szCs w:val="24"/>
          <w:lang w:val="en-US"/>
        </w:rPr>
        <w:t xml:space="preserve">) </w:t>
      </w:r>
      <w:r w:rsidR="0049456D" w:rsidRPr="00F6276A">
        <w:rPr>
          <w:rFonts w:ascii="Times New Roman" w:hAnsi="Times New Roman" w:cs="Times New Roman"/>
          <w:sz w:val="24"/>
          <w:szCs w:val="24"/>
          <w:lang w:val="en-US"/>
        </w:rPr>
        <w:t xml:space="preserve">as </w:t>
      </w:r>
      <w:r w:rsidR="00AA421B" w:rsidRPr="00F6276A">
        <w:rPr>
          <w:rFonts w:ascii="Times New Roman" w:hAnsi="Times New Roman" w:cs="Times New Roman"/>
          <w:sz w:val="24"/>
          <w:szCs w:val="24"/>
          <w:lang w:val="en-US"/>
        </w:rPr>
        <w:t xml:space="preserve">a </w:t>
      </w:r>
      <w:r w:rsidR="0049456D" w:rsidRPr="00F6276A">
        <w:rPr>
          <w:rFonts w:ascii="Times New Roman" w:hAnsi="Times New Roman" w:cs="Times New Roman"/>
          <w:sz w:val="24"/>
          <w:szCs w:val="24"/>
          <w:lang w:val="en-US"/>
        </w:rPr>
        <w:t xml:space="preserve">function of </w:t>
      </w:r>
      <w:r w:rsidR="00713DCA" w:rsidRPr="00F6276A">
        <w:rPr>
          <w:rFonts w:ascii="Times New Roman" w:hAnsi="Times New Roman" w:cs="Times New Roman"/>
          <w:sz w:val="24"/>
          <w:szCs w:val="24"/>
          <w:lang w:val="en-US"/>
        </w:rPr>
        <w:t>strain amplitude (</w:t>
      </w:r>
      <w:r w:rsidR="00713DCA" w:rsidRPr="00F6276A">
        <w:rPr>
          <w:rFonts w:ascii="Times New Roman" w:hAnsi="Times New Roman" w:cs="Times New Roman"/>
          <w:i/>
          <w:sz w:val="24"/>
          <w:szCs w:val="24"/>
          <w:lang w:val="en-US"/>
        </w:rPr>
        <w:t>a</w:t>
      </w:r>
      <w:r w:rsidR="00713DCA" w:rsidRPr="00F6276A">
        <w:rPr>
          <w:rFonts w:ascii="Times New Roman" w:hAnsi="Times New Roman" w:cs="Times New Roman"/>
          <w:sz w:val="24"/>
          <w:szCs w:val="24"/>
          <w:lang w:val="en-US"/>
        </w:rPr>
        <w:t xml:space="preserve">), and </w:t>
      </w:r>
      <w:r w:rsidR="00AA421B" w:rsidRPr="00F6276A">
        <w:rPr>
          <w:rFonts w:ascii="Times New Roman" w:hAnsi="Times New Roman" w:cs="Times New Roman"/>
          <w:sz w:val="24"/>
          <w:szCs w:val="24"/>
          <w:lang w:val="en-US"/>
        </w:rPr>
        <w:t>f</w:t>
      </w:r>
      <w:r w:rsidR="0049456D" w:rsidRPr="00F6276A">
        <w:rPr>
          <w:rFonts w:ascii="Times New Roman" w:hAnsi="Times New Roman" w:cs="Times New Roman"/>
          <w:sz w:val="24"/>
          <w:szCs w:val="24"/>
          <w:lang w:val="en-US"/>
        </w:rPr>
        <w:t>requency</w:t>
      </w:r>
      <w:r w:rsidR="00713DCA" w:rsidRPr="00F6276A">
        <w:rPr>
          <w:rFonts w:ascii="Times New Roman" w:hAnsi="Times New Roman" w:cs="Times New Roman"/>
          <w:sz w:val="24"/>
          <w:szCs w:val="24"/>
          <w:lang w:val="en-US"/>
        </w:rPr>
        <w:t xml:space="preserve"> (</w:t>
      </w:r>
      <w:r w:rsidR="00713DCA" w:rsidRPr="00F6276A">
        <w:rPr>
          <w:rFonts w:ascii="Times New Roman" w:hAnsi="Times New Roman" w:cs="Times New Roman"/>
          <w:i/>
          <w:sz w:val="24"/>
          <w:szCs w:val="24"/>
          <w:lang w:val="en-US"/>
        </w:rPr>
        <w:t>b</w:t>
      </w:r>
      <w:r w:rsidR="00713DCA" w:rsidRPr="00F6276A">
        <w:rPr>
          <w:rFonts w:ascii="Times New Roman" w:hAnsi="Times New Roman" w:cs="Times New Roman"/>
          <w:sz w:val="24"/>
          <w:szCs w:val="24"/>
          <w:lang w:val="en-US"/>
        </w:rPr>
        <w:t xml:space="preserve">). The MR activity of the </w:t>
      </w:r>
      <w:r w:rsidR="006439BB" w:rsidRPr="00F6276A">
        <w:rPr>
          <w:rFonts w:ascii="Times New Roman" w:hAnsi="Times New Roman" w:cs="Times New Roman"/>
          <w:sz w:val="24"/>
          <w:szCs w:val="24"/>
          <w:lang w:val="en-US"/>
        </w:rPr>
        <w:t>representative Gel </w:t>
      </w:r>
      <w:r w:rsidR="00D11178" w:rsidRPr="00F6276A">
        <w:rPr>
          <w:rFonts w:ascii="Times New Roman" w:hAnsi="Times New Roman" w:cs="Times New Roman"/>
          <w:sz w:val="24"/>
          <w:szCs w:val="24"/>
          <w:lang w:val="en-US"/>
        </w:rPr>
        <w:t>2</w:t>
      </w:r>
      <w:r w:rsidR="006439BB" w:rsidRPr="00F6276A">
        <w:rPr>
          <w:rFonts w:ascii="Times New Roman" w:hAnsi="Times New Roman" w:cs="Times New Roman"/>
          <w:sz w:val="24"/>
          <w:szCs w:val="24"/>
          <w:lang w:val="en-US"/>
        </w:rPr>
        <w:t xml:space="preserve"> as</w:t>
      </w:r>
      <w:r w:rsidR="00AA421B" w:rsidRPr="00F6276A">
        <w:rPr>
          <w:rFonts w:ascii="Times New Roman" w:hAnsi="Times New Roman" w:cs="Times New Roman"/>
          <w:sz w:val="24"/>
          <w:szCs w:val="24"/>
          <w:lang w:val="en-US"/>
        </w:rPr>
        <w:t xml:space="preserve"> a</w:t>
      </w:r>
      <w:r w:rsidR="006439BB" w:rsidRPr="00F6276A">
        <w:rPr>
          <w:rFonts w:ascii="Times New Roman" w:hAnsi="Times New Roman" w:cs="Times New Roman"/>
          <w:sz w:val="24"/>
          <w:szCs w:val="24"/>
          <w:lang w:val="en-US"/>
        </w:rPr>
        <w:t xml:space="preserve"> function of frequency (</w:t>
      </w:r>
      <w:r w:rsidR="006439BB" w:rsidRPr="00F6276A">
        <w:rPr>
          <w:rFonts w:ascii="Times New Roman" w:hAnsi="Times New Roman" w:cs="Times New Roman"/>
          <w:i/>
          <w:sz w:val="24"/>
          <w:szCs w:val="24"/>
          <w:lang w:val="en-US"/>
        </w:rPr>
        <w:t>c</w:t>
      </w:r>
      <w:r w:rsidR="006439BB" w:rsidRPr="00F6276A">
        <w:rPr>
          <w:rFonts w:ascii="Times New Roman" w:hAnsi="Times New Roman" w:cs="Times New Roman"/>
          <w:sz w:val="24"/>
          <w:szCs w:val="24"/>
          <w:lang w:val="en-US"/>
        </w:rPr>
        <w:t>) at the off-state (</w:t>
      </w:r>
      <w:r w:rsidR="006439BB" w:rsidRPr="00F6276A">
        <w:rPr>
          <w:rFonts w:ascii="Times New Roman" w:hAnsi="Times New Roman" w:cs="Times New Roman"/>
          <w:i/>
          <w:sz w:val="24"/>
          <w:szCs w:val="24"/>
          <w:lang w:val="en-US"/>
        </w:rPr>
        <w:t>up-triangles</w:t>
      </w:r>
      <w:r w:rsidR="006439BB" w:rsidRPr="00F6276A">
        <w:rPr>
          <w:rFonts w:ascii="Times New Roman" w:hAnsi="Times New Roman" w:cs="Times New Roman"/>
          <w:sz w:val="24"/>
          <w:szCs w:val="24"/>
          <w:lang w:val="en-US"/>
        </w:rPr>
        <w:t>),</w:t>
      </w:r>
      <w:r w:rsidR="00B36E4C" w:rsidRPr="00F6276A">
        <w:rPr>
          <w:rFonts w:ascii="Times New Roman" w:hAnsi="Times New Roman" w:cs="Times New Roman"/>
          <w:sz w:val="24"/>
          <w:szCs w:val="24"/>
          <w:lang w:val="en-US"/>
        </w:rPr>
        <w:t xml:space="preserve"> and </w:t>
      </w:r>
      <w:r w:rsidR="006439BB" w:rsidRPr="00F6276A">
        <w:rPr>
          <w:rFonts w:ascii="Times New Roman" w:hAnsi="Times New Roman" w:cs="Times New Roman"/>
          <w:sz w:val="24"/>
          <w:szCs w:val="24"/>
          <w:lang w:val="en-US"/>
        </w:rPr>
        <w:t>under 87 (</w:t>
      </w:r>
      <w:r w:rsidR="006439BB" w:rsidRPr="00F6276A">
        <w:rPr>
          <w:rFonts w:ascii="Times New Roman" w:hAnsi="Times New Roman" w:cs="Times New Roman"/>
          <w:i/>
          <w:sz w:val="24"/>
          <w:szCs w:val="24"/>
          <w:lang w:val="en-US"/>
        </w:rPr>
        <w:t>diamonds</w:t>
      </w:r>
      <w:r w:rsidR="006439BB" w:rsidRPr="00F6276A">
        <w:rPr>
          <w:rFonts w:ascii="Times New Roman" w:hAnsi="Times New Roman" w:cs="Times New Roman"/>
          <w:sz w:val="24"/>
          <w:szCs w:val="24"/>
          <w:lang w:val="en-US"/>
        </w:rPr>
        <w:t>)</w:t>
      </w:r>
      <w:r w:rsidR="0049456D" w:rsidRPr="00F6276A">
        <w:rPr>
          <w:rFonts w:ascii="Times New Roman" w:hAnsi="Times New Roman" w:cs="Times New Roman"/>
          <w:sz w:val="24"/>
          <w:szCs w:val="24"/>
          <w:lang w:val="en-US"/>
        </w:rPr>
        <w:t>,</w:t>
      </w:r>
      <w:r w:rsidR="006439BB" w:rsidRPr="00F6276A">
        <w:rPr>
          <w:rFonts w:ascii="Times New Roman" w:hAnsi="Times New Roman" w:cs="Times New Roman"/>
          <w:sz w:val="24"/>
          <w:szCs w:val="24"/>
          <w:lang w:val="en-US"/>
        </w:rPr>
        <w:t xml:space="preserve"> 171 (</w:t>
      </w:r>
      <w:r w:rsidR="006439BB" w:rsidRPr="00F6276A">
        <w:rPr>
          <w:rFonts w:ascii="Times New Roman" w:hAnsi="Times New Roman" w:cs="Times New Roman"/>
          <w:i/>
          <w:sz w:val="24"/>
          <w:szCs w:val="24"/>
          <w:lang w:val="en-US"/>
        </w:rPr>
        <w:t>left-triangles</w:t>
      </w:r>
      <w:r w:rsidR="006439BB" w:rsidRPr="00F6276A">
        <w:rPr>
          <w:rFonts w:ascii="Times New Roman" w:hAnsi="Times New Roman" w:cs="Times New Roman"/>
          <w:sz w:val="24"/>
          <w:szCs w:val="24"/>
          <w:lang w:val="en-US"/>
        </w:rPr>
        <w:t>),</w:t>
      </w:r>
      <w:r w:rsidR="0049456D" w:rsidRPr="00F6276A">
        <w:rPr>
          <w:rFonts w:ascii="Times New Roman" w:hAnsi="Times New Roman" w:cs="Times New Roman"/>
          <w:sz w:val="24"/>
          <w:szCs w:val="24"/>
          <w:lang w:val="en-US"/>
        </w:rPr>
        <w:t xml:space="preserve"> </w:t>
      </w:r>
      <w:r w:rsidR="006439BB" w:rsidRPr="00F6276A">
        <w:rPr>
          <w:rFonts w:ascii="Times New Roman" w:hAnsi="Times New Roman" w:cs="Times New Roman"/>
          <w:sz w:val="24"/>
          <w:szCs w:val="24"/>
          <w:lang w:val="en-US"/>
        </w:rPr>
        <w:t>438 (</w:t>
      </w:r>
      <w:r w:rsidR="006439BB" w:rsidRPr="00F6276A">
        <w:rPr>
          <w:rFonts w:ascii="Times New Roman" w:hAnsi="Times New Roman" w:cs="Times New Roman"/>
          <w:i/>
          <w:sz w:val="24"/>
          <w:szCs w:val="24"/>
          <w:lang w:val="en-US"/>
        </w:rPr>
        <w:t>stars</w:t>
      </w:r>
      <w:r w:rsidR="006439BB" w:rsidRPr="00F6276A">
        <w:rPr>
          <w:rFonts w:ascii="Times New Roman" w:hAnsi="Times New Roman" w:cs="Times New Roman"/>
          <w:sz w:val="24"/>
          <w:szCs w:val="24"/>
          <w:lang w:val="en-US"/>
        </w:rPr>
        <w:t>) </w:t>
      </w:r>
      <w:r w:rsidR="0049456D" w:rsidRPr="00F6276A">
        <w:rPr>
          <w:rFonts w:ascii="Times New Roman" w:hAnsi="Times New Roman" w:cs="Times New Roman"/>
          <w:sz w:val="24"/>
          <w:szCs w:val="24"/>
          <w:lang w:val="en-US"/>
        </w:rPr>
        <w:t>kA·m</w:t>
      </w:r>
      <w:r w:rsidR="0049456D" w:rsidRPr="00F6276A">
        <w:rPr>
          <w:rFonts w:ascii="Times New Roman" w:hAnsi="Times New Roman" w:cs="Times New Roman"/>
          <w:sz w:val="24"/>
          <w:szCs w:val="24"/>
          <w:vertAlign w:val="superscript"/>
          <w:lang w:val="en-US"/>
        </w:rPr>
        <w:t>–1</w:t>
      </w:r>
      <w:r w:rsidR="0049456D" w:rsidRPr="00F6276A">
        <w:rPr>
          <w:rFonts w:ascii="Times New Roman" w:hAnsi="Times New Roman" w:cs="Times New Roman"/>
          <w:sz w:val="24"/>
          <w:szCs w:val="24"/>
          <w:lang w:val="en-US"/>
        </w:rPr>
        <w:t xml:space="preserve"> </w:t>
      </w:r>
      <w:r w:rsidR="00B36E4C" w:rsidRPr="00F6276A">
        <w:rPr>
          <w:rFonts w:ascii="Times New Roman" w:hAnsi="Times New Roman" w:cs="Times New Roman"/>
          <w:sz w:val="24"/>
          <w:szCs w:val="24"/>
          <w:lang w:val="en-US"/>
        </w:rPr>
        <w:t>magnetic</w:t>
      </w:r>
      <w:r w:rsidR="0049456D" w:rsidRPr="00F6276A">
        <w:rPr>
          <w:rFonts w:ascii="Times New Roman" w:hAnsi="Times New Roman" w:cs="Times New Roman"/>
          <w:sz w:val="24"/>
          <w:szCs w:val="24"/>
          <w:lang w:val="en-US"/>
        </w:rPr>
        <w:t xml:space="preserve"> field strengths</w:t>
      </w:r>
      <w:r w:rsidR="008E21B5" w:rsidRPr="00F6276A">
        <w:rPr>
          <w:rFonts w:ascii="Times New Roman" w:hAnsi="Times New Roman" w:cs="Times New Roman"/>
          <w:sz w:val="24"/>
          <w:szCs w:val="24"/>
          <w:lang w:val="en-US"/>
        </w:rPr>
        <w:t>.</w:t>
      </w:r>
      <w:r w:rsidR="00B11255" w:rsidRPr="00F6276A">
        <w:rPr>
          <w:rFonts w:ascii="Times New Roman" w:hAnsi="Times New Roman" w:cs="Times New Roman"/>
          <w:sz w:val="24"/>
          <w:szCs w:val="24"/>
          <w:lang w:val="en-US"/>
        </w:rPr>
        <w:t xml:space="preserve"> The </w:t>
      </w:r>
      <w:r w:rsidR="00EC70C4" w:rsidRPr="00F6276A">
        <w:rPr>
          <w:rFonts w:ascii="Times New Roman" w:hAnsi="Times New Roman" w:cs="Times New Roman"/>
          <w:i/>
          <w:sz w:val="24"/>
          <w:szCs w:val="24"/>
          <w:lang w:val="en-US"/>
        </w:rPr>
        <w:t>G’</w:t>
      </w:r>
      <w:r w:rsidR="00EC70C4" w:rsidRPr="00F6276A">
        <w:rPr>
          <w:rFonts w:ascii="Times New Roman" w:hAnsi="Times New Roman" w:cs="Times New Roman"/>
          <w:sz w:val="24"/>
          <w:szCs w:val="24"/>
          <w:lang w:val="en-US"/>
        </w:rPr>
        <w:t xml:space="preserve"> of the magnetic hydrogels </w:t>
      </w:r>
      <w:r w:rsidR="00AA421B" w:rsidRPr="00F6276A">
        <w:rPr>
          <w:rFonts w:ascii="Times New Roman" w:hAnsi="Times New Roman" w:cs="Times New Roman"/>
          <w:sz w:val="24"/>
          <w:szCs w:val="24"/>
          <w:lang w:val="en-US"/>
        </w:rPr>
        <w:t>(</w:t>
      </w:r>
      <w:r w:rsidR="00AA421B" w:rsidRPr="00F6276A">
        <w:rPr>
          <w:rFonts w:ascii="Times New Roman" w:hAnsi="Times New Roman" w:cs="Times New Roman"/>
          <w:i/>
          <w:sz w:val="24"/>
          <w:szCs w:val="24"/>
          <w:lang w:val="en-US"/>
        </w:rPr>
        <w:t>denoted as above</w:t>
      </w:r>
      <w:r w:rsidR="00AA421B" w:rsidRPr="00F6276A">
        <w:rPr>
          <w:rFonts w:ascii="Times New Roman" w:hAnsi="Times New Roman" w:cs="Times New Roman"/>
          <w:sz w:val="24"/>
          <w:szCs w:val="24"/>
          <w:lang w:val="en-US"/>
        </w:rPr>
        <w:t xml:space="preserve">) </w:t>
      </w:r>
      <w:r w:rsidR="00EC70C4" w:rsidRPr="00F6276A">
        <w:rPr>
          <w:rFonts w:ascii="Times New Roman" w:hAnsi="Times New Roman" w:cs="Times New Roman"/>
          <w:sz w:val="24"/>
          <w:szCs w:val="24"/>
          <w:lang w:val="en-US"/>
        </w:rPr>
        <w:t>as a function of the applied magnetic field strength</w:t>
      </w:r>
      <w:r w:rsidR="003B7EDF" w:rsidRPr="00F6276A">
        <w:rPr>
          <w:rFonts w:ascii="Times New Roman" w:hAnsi="Times New Roman" w:cs="Times New Roman"/>
          <w:sz w:val="24"/>
          <w:szCs w:val="24"/>
          <w:lang w:val="en-US"/>
        </w:rPr>
        <w:t>, where solid line represents slope of 1.5</w:t>
      </w:r>
      <w:r w:rsidR="00EC70C4" w:rsidRPr="00F6276A">
        <w:rPr>
          <w:rFonts w:ascii="Times New Roman" w:hAnsi="Times New Roman" w:cs="Times New Roman"/>
          <w:sz w:val="24"/>
          <w:szCs w:val="24"/>
          <w:lang w:val="en-US"/>
        </w:rPr>
        <w:t xml:space="preserve"> (</w:t>
      </w:r>
      <w:r w:rsidR="00EC70C4" w:rsidRPr="00F6276A">
        <w:rPr>
          <w:rFonts w:ascii="Times New Roman" w:hAnsi="Times New Roman" w:cs="Times New Roman"/>
          <w:i/>
          <w:sz w:val="24"/>
          <w:szCs w:val="24"/>
          <w:lang w:val="en-US"/>
        </w:rPr>
        <w:t>d</w:t>
      </w:r>
      <w:r w:rsidR="00EC70C4" w:rsidRPr="00F6276A">
        <w:rPr>
          <w:rFonts w:ascii="Times New Roman" w:hAnsi="Times New Roman" w:cs="Times New Roman"/>
          <w:sz w:val="24"/>
          <w:szCs w:val="24"/>
          <w:lang w:val="en-US"/>
        </w:rPr>
        <w:t>).</w:t>
      </w:r>
    </w:p>
    <w:p w14:paraId="2A9F9379" w14:textId="77777777" w:rsidR="00B7730F" w:rsidRPr="00F6276A" w:rsidRDefault="00B7730F" w:rsidP="00DA71F5">
      <w:pPr>
        <w:spacing w:after="0" w:line="480" w:lineRule="auto"/>
        <w:jc w:val="center"/>
        <w:rPr>
          <w:rFonts w:ascii="Times New Roman" w:hAnsi="Times New Roman" w:cs="Times New Roman"/>
          <w:sz w:val="24"/>
          <w:szCs w:val="24"/>
          <w:lang w:val="en-US"/>
        </w:rPr>
      </w:pPr>
    </w:p>
    <w:p w14:paraId="46E95B61" w14:textId="65C98ADA" w:rsidR="00151AE0" w:rsidRPr="00F6276A" w:rsidRDefault="0096473C"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b/>
          <w:sz w:val="24"/>
          <w:szCs w:val="24"/>
          <w:lang w:val="en-US"/>
        </w:rPr>
        <w:t>3.6 </w:t>
      </w:r>
      <w:r w:rsidR="006878F1" w:rsidRPr="00F6276A">
        <w:rPr>
          <w:rFonts w:ascii="Times New Roman" w:hAnsi="Times New Roman" w:cs="Times New Roman"/>
          <w:b/>
          <w:sz w:val="24"/>
          <w:szCs w:val="24"/>
          <w:lang w:val="en-US"/>
        </w:rPr>
        <w:t xml:space="preserve">Cytotoxicity. </w:t>
      </w:r>
      <w:r w:rsidR="0049456D" w:rsidRPr="00F6276A">
        <w:rPr>
          <w:rFonts w:ascii="Times New Roman" w:hAnsi="Times New Roman" w:cs="Times New Roman"/>
          <w:sz w:val="24"/>
          <w:szCs w:val="24"/>
          <w:lang w:val="en-US"/>
        </w:rPr>
        <w:t>Finally</w:t>
      </w:r>
      <w:r w:rsidR="008E21B5" w:rsidRPr="00F6276A">
        <w:rPr>
          <w:rFonts w:ascii="Times New Roman" w:hAnsi="Times New Roman" w:cs="Times New Roman"/>
          <w:sz w:val="24"/>
          <w:szCs w:val="24"/>
          <w:lang w:val="en-US"/>
        </w:rPr>
        <w:t>, w</w:t>
      </w:r>
      <w:r w:rsidR="006878F1" w:rsidRPr="00F6276A">
        <w:rPr>
          <w:rFonts w:ascii="Times New Roman" w:hAnsi="Times New Roman" w:cs="Times New Roman"/>
          <w:sz w:val="24"/>
          <w:szCs w:val="24"/>
          <w:lang w:val="en-US"/>
        </w:rPr>
        <w:t>e tested the cytotoxicity of prepared materials towards</w:t>
      </w:r>
      <w:r w:rsidR="00A671E3" w:rsidRPr="00F6276A">
        <w:rPr>
          <w:rFonts w:ascii="Times New Roman" w:hAnsi="Times New Roman" w:cs="Times New Roman"/>
          <w:sz w:val="24"/>
          <w:szCs w:val="24"/>
          <w:lang w:val="en-US"/>
        </w:rPr>
        <w:t xml:space="preserve"> mice fibroblast 3T3 after 24 h</w:t>
      </w:r>
      <w:r w:rsidR="006878F1" w:rsidRPr="00F6276A">
        <w:rPr>
          <w:rFonts w:ascii="Times New Roman" w:hAnsi="Times New Roman" w:cs="Times New Roman"/>
          <w:sz w:val="24"/>
          <w:szCs w:val="24"/>
          <w:lang w:val="en-US"/>
        </w:rPr>
        <w:t xml:space="preserve"> of incubation. The toxicity of the material can be caused by unwashed traces of monomers or solvent used for</w:t>
      </w:r>
      <w:r w:rsidR="00C950B5" w:rsidRPr="00F6276A">
        <w:rPr>
          <w:rFonts w:ascii="Times New Roman" w:hAnsi="Times New Roman" w:cs="Times New Roman"/>
          <w:sz w:val="24"/>
          <w:szCs w:val="24"/>
          <w:lang w:val="en-US"/>
        </w:rPr>
        <w:t xml:space="preserve"> the</w:t>
      </w:r>
      <w:r w:rsidR="006878F1" w:rsidRPr="00F6276A">
        <w:rPr>
          <w:rFonts w:ascii="Times New Roman" w:hAnsi="Times New Roman" w:cs="Times New Roman"/>
          <w:sz w:val="24"/>
          <w:szCs w:val="24"/>
          <w:lang w:val="en-US"/>
        </w:rPr>
        <w:t xml:space="preserve"> polymerization. The toxicity increases with increasi</w:t>
      </w:r>
      <w:r w:rsidR="00C950B5" w:rsidRPr="00F6276A">
        <w:rPr>
          <w:rFonts w:ascii="Times New Roman" w:hAnsi="Times New Roman" w:cs="Times New Roman"/>
          <w:sz w:val="24"/>
          <w:szCs w:val="24"/>
          <w:lang w:val="en-US"/>
        </w:rPr>
        <w:t>ng density of the network (i.e.</w:t>
      </w:r>
      <w:r w:rsidR="006878F1" w:rsidRPr="00F6276A">
        <w:rPr>
          <w:rFonts w:ascii="Times New Roman" w:hAnsi="Times New Roman" w:cs="Times New Roman"/>
          <w:sz w:val="24"/>
          <w:szCs w:val="24"/>
          <w:lang w:val="en-US"/>
        </w:rPr>
        <w:t xml:space="preserve"> percentage of cross</w:t>
      </w:r>
      <w:r w:rsidR="007D0E6B" w:rsidRPr="00F6276A">
        <w:rPr>
          <w:rFonts w:ascii="Times New Roman" w:hAnsi="Times New Roman" w:cs="Times New Roman"/>
          <w:sz w:val="24"/>
          <w:szCs w:val="24"/>
          <w:lang w:val="en-US"/>
        </w:rPr>
        <w:t>-</w:t>
      </w:r>
      <w:r w:rsidR="006878F1" w:rsidRPr="00F6276A">
        <w:rPr>
          <w:rFonts w:ascii="Times New Roman" w:hAnsi="Times New Roman" w:cs="Times New Roman"/>
          <w:sz w:val="24"/>
          <w:szCs w:val="24"/>
          <w:lang w:val="en-US"/>
        </w:rPr>
        <w:t>linker), as well as the use of less polar cross</w:t>
      </w:r>
      <w:r w:rsidR="007D0E6B" w:rsidRPr="00F6276A">
        <w:rPr>
          <w:rFonts w:ascii="Times New Roman" w:hAnsi="Times New Roman" w:cs="Times New Roman"/>
          <w:sz w:val="24"/>
          <w:szCs w:val="24"/>
          <w:lang w:val="en-US"/>
        </w:rPr>
        <w:t>-</w:t>
      </w:r>
      <w:r w:rsidR="006878F1" w:rsidRPr="00F6276A">
        <w:rPr>
          <w:rFonts w:ascii="Times New Roman" w:hAnsi="Times New Roman" w:cs="Times New Roman"/>
          <w:sz w:val="24"/>
          <w:szCs w:val="24"/>
          <w:lang w:val="en-US"/>
        </w:rPr>
        <w:t>linker as we showed in our previous study</w:t>
      </w:r>
      <w:r w:rsidR="00E353E9" w:rsidRPr="00F6276A">
        <w:rPr>
          <w:rFonts w:ascii="Times New Roman" w:hAnsi="Times New Roman" w:cs="Times New Roman"/>
          <w:sz w:val="24"/>
          <w:szCs w:val="24"/>
          <w:lang w:val="en-US"/>
        </w:rPr>
        <w:t> </w:t>
      </w:r>
      <w:r w:rsidR="00A54CAB"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 </w:instrText>
      </w:r>
      <w:r w:rsidR="0044577C" w:rsidRPr="00F6276A">
        <w:rPr>
          <w:rFonts w:ascii="Times New Roman" w:hAnsi="Times New Roman" w:cs="Times New Roman"/>
          <w:sz w:val="24"/>
          <w:szCs w:val="24"/>
          <w:lang w:val="en-US"/>
        </w:rPr>
        <w:fldChar w:fldCharType="begin">
          <w:fldData xml:space="preserve">PEVuZE5vdGU+PENpdGU+PEF1dGhvcj5aYWhvcmFub3ZhPC9BdXRob3I+PFllYXI+MjAxNjwvWWVh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</w:fldData>
        </w:fldChar>
      </w:r>
      <w:r w:rsidR="0044577C" w:rsidRPr="00F6276A">
        <w:rPr>
          <w:rFonts w:ascii="Times New Roman" w:hAnsi="Times New Roman" w:cs="Times New Roman"/>
          <w:sz w:val="24"/>
          <w:szCs w:val="24"/>
          <w:lang w:val="en-US"/>
        </w:rPr>
        <w:instrText xml:space="preserve"> ADDIN EN.CITE.DATA </w:instrText>
      </w:r>
      <w:r w:rsidR="0044577C" w:rsidRPr="00F6276A">
        <w:rPr>
          <w:rFonts w:ascii="Times New Roman" w:hAnsi="Times New Roman" w:cs="Times New Roman"/>
          <w:sz w:val="24"/>
          <w:szCs w:val="24"/>
          <w:lang w:val="en-US"/>
        </w:rPr>
      </w:r>
      <w:r w:rsidR="0044577C" w:rsidRPr="00F6276A">
        <w:rPr>
          <w:rFonts w:ascii="Times New Roman" w:hAnsi="Times New Roman" w:cs="Times New Roman"/>
          <w:sz w:val="24"/>
          <w:szCs w:val="24"/>
          <w:lang w:val="en-US"/>
        </w:rPr>
        <w:fldChar w:fldCharType="end"/>
      </w:r>
      <w:r w:rsidR="00A54CAB" w:rsidRPr="00F6276A">
        <w:rPr>
          <w:rFonts w:ascii="Times New Roman" w:hAnsi="Times New Roman" w:cs="Times New Roman"/>
          <w:sz w:val="24"/>
          <w:szCs w:val="24"/>
          <w:lang w:val="en-US"/>
        </w:rPr>
      </w:r>
      <w:r w:rsidR="00A54CAB" w:rsidRPr="00F6276A">
        <w:rPr>
          <w:rFonts w:ascii="Times New Roman" w:hAnsi="Times New Roman" w:cs="Times New Roman"/>
          <w:sz w:val="24"/>
          <w:szCs w:val="24"/>
          <w:lang w:val="en-US"/>
        </w:rPr>
        <w:fldChar w:fldCharType="separate"/>
      </w:r>
      <w:r w:rsidR="006A58D3" w:rsidRPr="00F6276A">
        <w:rPr>
          <w:rFonts w:ascii="Times New Roman" w:hAnsi="Times New Roman" w:cs="Times New Roman"/>
          <w:noProof/>
          <w:sz w:val="24"/>
          <w:szCs w:val="24"/>
          <w:lang w:val="en-US"/>
        </w:rPr>
        <w:t>[15]</w:t>
      </w:r>
      <w:r w:rsidR="00A54CAB" w:rsidRPr="00F6276A">
        <w:rPr>
          <w:rFonts w:ascii="Times New Roman" w:hAnsi="Times New Roman" w:cs="Times New Roman"/>
          <w:sz w:val="24"/>
          <w:szCs w:val="24"/>
          <w:lang w:val="en-US"/>
        </w:rPr>
        <w:fldChar w:fldCharType="end"/>
      </w:r>
      <w:r w:rsidR="006878F1" w:rsidRPr="00F6276A">
        <w:rPr>
          <w:rFonts w:ascii="Times New Roman" w:hAnsi="Times New Roman" w:cs="Times New Roman"/>
          <w:sz w:val="24"/>
          <w:szCs w:val="24"/>
          <w:lang w:val="en-US"/>
        </w:rPr>
        <w:t>. In this case, we improved the washing procedure by increasing the number of washing steps</w:t>
      </w:r>
      <w:r w:rsidR="0012781D" w:rsidRPr="00F6276A">
        <w:rPr>
          <w:rFonts w:ascii="Times New Roman" w:hAnsi="Times New Roman" w:cs="Times New Roman"/>
          <w:sz w:val="24"/>
          <w:szCs w:val="24"/>
          <w:lang w:val="en-US"/>
        </w:rPr>
        <w:t xml:space="preserve"> and volume of washing liquid</w:t>
      </w:r>
      <w:r w:rsidR="006878F1" w:rsidRPr="00F6276A">
        <w:rPr>
          <w:rFonts w:ascii="Times New Roman" w:hAnsi="Times New Roman" w:cs="Times New Roman"/>
          <w:sz w:val="24"/>
          <w:szCs w:val="24"/>
          <w:lang w:val="en-US"/>
        </w:rPr>
        <w:t xml:space="preserve">, which led to improved biocompatibility of prepared samples. In addition, the gels containing </w:t>
      </w:r>
      <w:r w:rsidR="00E353E9" w:rsidRPr="00F6276A">
        <w:rPr>
          <w:rFonts w:ascii="Times New Roman" w:hAnsi="Times New Roman" w:cs="Times New Roman"/>
          <w:sz w:val="24"/>
          <w:szCs w:val="24"/>
          <w:lang w:val="en-US"/>
        </w:rPr>
        <w:t>the CI</w:t>
      </w:r>
      <w:r w:rsidR="006878F1" w:rsidRPr="00F6276A">
        <w:rPr>
          <w:rFonts w:ascii="Times New Roman" w:hAnsi="Times New Roman" w:cs="Times New Roman"/>
          <w:sz w:val="24"/>
          <w:szCs w:val="24"/>
          <w:lang w:val="en-US"/>
        </w:rPr>
        <w:t xml:space="preserve"> particles exhibit</w:t>
      </w:r>
      <w:r w:rsidR="00E353E9" w:rsidRPr="00F6276A">
        <w:rPr>
          <w:rFonts w:ascii="Times New Roman" w:hAnsi="Times New Roman" w:cs="Times New Roman"/>
          <w:sz w:val="24"/>
          <w:szCs w:val="24"/>
          <w:lang w:val="en-US"/>
        </w:rPr>
        <w:t>ed</w:t>
      </w:r>
      <w:r w:rsidR="006878F1" w:rsidRPr="00F6276A">
        <w:rPr>
          <w:rFonts w:ascii="Times New Roman" w:hAnsi="Times New Roman" w:cs="Times New Roman"/>
          <w:sz w:val="24"/>
          <w:szCs w:val="24"/>
          <w:lang w:val="en-US"/>
        </w:rPr>
        <w:t xml:space="preserve"> very good biocompatibility towards used cell line, in both</w:t>
      </w:r>
      <w:r w:rsidR="007C28BE" w:rsidRPr="00F6276A">
        <w:rPr>
          <w:rFonts w:ascii="Times New Roman" w:hAnsi="Times New Roman" w:cs="Times New Roman"/>
          <w:sz w:val="24"/>
          <w:szCs w:val="24"/>
          <w:lang w:val="en-US"/>
        </w:rPr>
        <w:t xml:space="preserve"> the</w:t>
      </w:r>
      <w:r w:rsidR="006878F1" w:rsidRPr="00F6276A">
        <w:rPr>
          <w:rFonts w:ascii="Times New Roman" w:hAnsi="Times New Roman" w:cs="Times New Roman"/>
          <w:sz w:val="24"/>
          <w:szCs w:val="24"/>
          <w:lang w:val="en-US"/>
        </w:rPr>
        <w:t xml:space="preserve"> direct contact toxicity and </w:t>
      </w:r>
      <w:r w:rsidR="007C28BE" w:rsidRPr="00F6276A">
        <w:rPr>
          <w:rFonts w:ascii="Times New Roman" w:hAnsi="Times New Roman" w:cs="Times New Roman"/>
          <w:sz w:val="24"/>
          <w:szCs w:val="24"/>
          <w:lang w:val="en-US"/>
        </w:rPr>
        <w:t xml:space="preserve">the </w:t>
      </w:r>
      <w:r w:rsidR="006878F1" w:rsidRPr="00F6276A">
        <w:rPr>
          <w:rFonts w:ascii="Times New Roman" w:hAnsi="Times New Roman" w:cs="Times New Roman"/>
          <w:sz w:val="24"/>
          <w:szCs w:val="24"/>
          <w:lang w:val="en-US"/>
        </w:rPr>
        <w:t>extract toxicity studies</w:t>
      </w:r>
      <w:r w:rsidR="00D34063" w:rsidRPr="00F6276A">
        <w:rPr>
          <w:rFonts w:ascii="Times New Roman" w:hAnsi="Times New Roman" w:cs="Times New Roman"/>
          <w:sz w:val="24"/>
          <w:szCs w:val="24"/>
          <w:lang w:val="en-US"/>
        </w:rPr>
        <w:t xml:space="preserve"> (Fig.</w:t>
      </w:r>
      <w:r w:rsidR="00E353E9"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9</w:t>
      </w:r>
      <w:r w:rsidR="00E353E9" w:rsidRPr="00F6276A">
        <w:rPr>
          <w:rFonts w:ascii="Times New Roman" w:hAnsi="Times New Roman" w:cs="Times New Roman"/>
          <w:sz w:val="24"/>
          <w:szCs w:val="24"/>
          <w:lang w:val="en-US"/>
        </w:rPr>
        <w:t>)</w:t>
      </w:r>
      <w:r w:rsidR="006878F1" w:rsidRPr="00F6276A">
        <w:rPr>
          <w:rFonts w:ascii="Times New Roman" w:hAnsi="Times New Roman" w:cs="Times New Roman"/>
          <w:sz w:val="24"/>
          <w:szCs w:val="24"/>
          <w:lang w:val="en-US"/>
        </w:rPr>
        <w:t>.</w:t>
      </w:r>
      <w:r w:rsidR="00116B44" w:rsidRPr="00F6276A">
        <w:rPr>
          <w:rFonts w:ascii="Times New Roman" w:hAnsi="Times New Roman" w:cs="Times New Roman"/>
          <w:sz w:val="24"/>
          <w:szCs w:val="24"/>
          <w:lang w:val="en-US"/>
        </w:rPr>
        <w:t xml:space="preserve"> The fibroblasts cultivated in </w:t>
      </w:r>
      <w:r w:rsidR="007C28BE" w:rsidRPr="00F6276A">
        <w:rPr>
          <w:rFonts w:ascii="Times New Roman" w:hAnsi="Times New Roman" w:cs="Times New Roman"/>
          <w:sz w:val="24"/>
          <w:szCs w:val="24"/>
          <w:lang w:val="en-US"/>
        </w:rPr>
        <w:t xml:space="preserve">a </w:t>
      </w:r>
      <w:r w:rsidR="00116B44" w:rsidRPr="00F6276A">
        <w:rPr>
          <w:rFonts w:ascii="Times New Roman" w:hAnsi="Times New Roman" w:cs="Times New Roman"/>
          <w:sz w:val="24"/>
          <w:szCs w:val="24"/>
          <w:lang w:val="en-US"/>
        </w:rPr>
        <w:t xml:space="preserve">proximity of the hydrogel </w:t>
      </w:r>
      <w:r w:rsidR="009D774C" w:rsidRPr="00F6276A">
        <w:rPr>
          <w:rFonts w:ascii="Times New Roman" w:hAnsi="Times New Roman" w:cs="Times New Roman"/>
          <w:sz w:val="24"/>
          <w:szCs w:val="24"/>
          <w:lang w:val="en-US"/>
        </w:rPr>
        <w:t>we</w:t>
      </w:r>
      <w:r w:rsidR="009A2FC6" w:rsidRPr="00F6276A">
        <w:rPr>
          <w:rFonts w:ascii="Times New Roman" w:hAnsi="Times New Roman" w:cs="Times New Roman"/>
          <w:sz w:val="24"/>
          <w:szCs w:val="24"/>
          <w:lang w:val="en-US"/>
        </w:rPr>
        <w:t>re well</w:t>
      </w:r>
      <w:r w:rsidR="009D774C" w:rsidRPr="00F6276A">
        <w:rPr>
          <w:rFonts w:ascii="Times New Roman" w:hAnsi="Times New Roman" w:cs="Times New Roman"/>
          <w:sz w:val="24"/>
          <w:szCs w:val="24"/>
          <w:lang w:val="en-US"/>
        </w:rPr>
        <w:t>-</w:t>
      </w:r>
      <w:r w:rsidR="009A2FC6" w:rsidRPr="00F6276A">
        <w:rPr>
          <w:rFonts w:ascii="Times New Roman" w:hAnsi="Times New Roman" w:cs="Times New Roman"/>
          <w:sz w:val="24"/>
          <w:szCs w:val="24"/>
          <w:lang w:val="en-US"/>
        </w:rPr>
        <w:t xml:space="preserve">spread on the surface and they </w:t>
      </w:r>
      <w:r w:rsidR="00116B44" w:rsidRPr="00F6276A">
        <w:rPr>
          <w:rFonts w:ascii="Times New Roman" w:hAnsi="Times New Roman" w:cs="Times New Roman"/>
          <w:sz w:val="24"/>
          <w:szCs w:val="24"/>
          <w:lang w:val="en-US"/>
        </w:rPr>
        <w:t>retained normal morp</w:t>
      </w:r>
      <w:r w:rsidR="00C950B5" w:rsidRPr="00F6276A">
        <w:rPr>
          <w:rFonts w:ascii="Times New Roman" w:hAnsi="Times New Roman" w:cs="Times New Roman"/>
          <w:sz w:val="24"/>
          <w:szCs w:val="24"/>
          <w:lang w:val="en-US"/>
        </w:rPr>
        <w:t>hology</w:t>
      </w:r>
      <w:r w:rsidR="00D34063" w:rsidRPr="00F6276A">
        <w:rPr>
          <w:rFonts w:ascii="Times New Roman" w:hAnsi="Times New Roman" w:cs="Times New Roman"/>
          <w:sz w:val="24"/>
          <w:szCs w:val="24"/>
          <w:lang w:val="en-US"/>
        </w:rPr>
        <w:t xml:space="preserve"> as </w:t>
      </w:r>
      <w:r w:rsidR="00C950B5" w:rsidRPr="00F6276A">
        <w:rPr>
          <w:rFonts w:ascii="Times New Roman" w:hAnsi="Times New Roman" w:cs="Times New Roman"/>
          <w:sz w:val="24"/>
          <w:szCs w:val="24"/>
          <w:lang w:val="en-US"/>
        </w:rPr>
        <w:t>displayed</w:t>
      </w:r>
      <w:r w:rsidR="00D34063" w:rsidRPr="00F6276A">
        <w:rPr>
          <w:rFonts w:ascii="Times New Roman" w:hAnsi="Times New Roman" w:cs="Times New Roman"/>
          <w:sz w:val="24"/>
          <w:szCs w:val="24"/>
          <w:lang w:val="en-US"/>
        </w:rPr>
        <w:t xml:space="preserve"> in Fig.</w:t>
      </w:r>
      <w:r w:rsidR="009D774C"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10</w:t>
      </w:r>
      <w:r w:rsidR="00116B44" w:rsidRPr="00F6276A">
        <w:rPr>
          <w:rFonts w:ascii="Times New Roman" w:hAnsi="Times New Roman" w:cs="Times New Roman"/>
          <w:sz w:val="24"/>
          <w:szCs w:val="24"/>
          <w:lang w:val="en-US"/>
        </w:rPr>
        <w:t>.</w:t>
      </w:r>
      <w:r w:rsidR="009A2FC6" w:rsidRPr="00F6276A">
        <w:rPr>
          <w:rFonts w:ascii="Times New Roman" w:hAnsi="Times New Roman" w:cs="Times New Roman"/>
          <w:sz w:val="24"/>
          <w:szCs w:val="24"/>
          <w:lang w:val="en-US"/>
        </w:rPr>
        <w:t xml:space="preserve"> To </w:t>
      </w:r>
      <w:r w:rsidR="009D774C" w:rsidRPr="00F6276A">
        <w:rPr>
          <w:rFonts w:ascii="Times New Roman" w:hAnsi="Times New Roman" w:cs="Times New Roman"/>
          <w:sz w:val="24"/>
          <w:szCs w:val="24"/>
          <w:lang w:val="en-US"/>
        </w:rPr>
        <w:t>conclude</w:t>
      </w:r>
      <w:r w:rsidR="009A2FC6" w:rsidRPr="00F6276A">
        <w:rPr>
          <w:rFonts w:ascii="Times New Roman" w:hAnsi="Times New Roman" w:cs="Times New Roman"/>
          <w:sz w:val="24"/>
          <w:szCs w:val="24"/>
          <w:lang w:val="en-US"/>
        </w:rPr>
        <w:t xml:space="preserve">, we showed that the </w:t>
      </w:r>
      <w:r w:rsidR="00C950B5" w:rsidRPr="00F6276A">
        <w:rPr>
          <w:rFonts w:ascii="Times New Roman" w:hAnsi="Times New Roman" w:cs="Times New Roman"/>
          <w:sz w:val="24"/>
          <w:szCs w:val="24"/>
          <w:lang w:val="en-US"/>
        </w:rPr>
        <w:t>fabricated</w:t>
      </w:r>
      <w:r w:rsidR="009A2FC6" w:rsidRPr="00F6276A">
        <w:rPr>
          <w:rFonts w:ascii="Times New Roman" w:hAnsi="Times New Roman" w:cs="Times New Roman"/>
          <w:sz w:val="24"/>
          <w:szCs w:val="24"/>
          <w:lang w:val="en-US"/>
        </w:rPr>
        <w:t xml:space="preserve"> </w:t>
      </w:r>
      <w:r w:rsidR="009D774C" w:rsidRPr="00F6276A">
        <w:rPr>
          <w:rFonts w:ascii="Times New Roman" w:hAnsi="Times New Roman" w:cs="Times New Roman"/>
          <w:sz w:val="24"/>
          <w:szCs w:val="24"/>
          <w:lang w:val="en-US"/>
        </w:rPr>
        <w:t>POx-based hydrogels</w:t>
      </w:r>
      <w:r w:rsidR="00C950B5" w:rsidRPr="00F6276A">
        <w:rPr>
          <w:rFonts w:ascii="Times New Roman" w:hAnsi="Times New Roman" w:cs="Times New Roman"/>
          <w:sz w:val="24"/>
          <w:szCs w:val="24"/>
          <w:lang w:val="en-US"/>
        </w:rPr>
        <w:t xml:space="preserve"> can be considered as</w:t>
      </w:r>
      <w:r w:rsidR="009A2FC6" w:rsidRPr="00F6276A">
        <w:rPr>
          <w:rFonts w:ascii="Times New Roman" w:hAnsi="Times New Roman" w:cs="Times New Roman"/>
          <w:sz w:val="24"/>
          <w:szCs w:val="24"/>
          <w:lang w:val="en-US"/>
        </w:rPr>
        <w:t xml:space="preserve"> non-cytotoxic under the studied conditions, </w:t>
      </w:r>
      <w:r w:rsidR="008136CE" w:rsidRPr="00F6276A">
        <w:rPr>
          <w:rFonts w:ascii="Times New Roman" w:hAnsi="Times New Roman" w:cs="Times New Roman"/>
          <w:sz w:val="24"/>
          <w:szCs w:val="24"/>
          <w:lang w:val="en-US"/>
        </w:rPr>
        <w:t xml:space="preserve">which </w:t>
      </w:r>
      <w:r w:rsidR="009A2FC6" w:rsidRPr="00F6276A">
        <w:rPr>
          <w:rFonts w:ascii="Times New Roman" w:hAnsi="Times New Roman" w:cs="Times New Roman"/>
          <w:sz w:val="24"/>
          <w:szCs w:val="24"/>
          <w:lang w:val="en-US"/>
        </w:rPr>
        <w:t>de</w:t>
      </w:r>
      <w:r w:rsidR="007C28BE" w:rsidRPr="00F6276A">
        <w:rPr>
          <w:rFonts w:ascii="Times New Roman" w:hAnsi="Times New Roman" w:cs="Times New Roman"/>
          <w:sz w:val="24"/>
          <w:szCs w:val="24"/>
          <w:lang w:val="en-US"/>
        </w:rPr>
        <w:t>termines</w:t>
      </w:r>
      <w:r w:rsidR="009A2FC6" w:rsidRPr="00F6276A">
        <w:rPr>
          <w:rFonts w:ascii="Times New Roman" w:hAnsi="Times New Roman" w:cs="Times New Roman"/>
          <w:sz w:val="24"/>
          <w:szCs w:val="24"/>
          <w:lang w:val="en-US"/>
        </w:rPr>
        <w:t xml:space="preserve"> their </w:t>
      </w:r>
      <w:r w:rsidR="009D774C" w:rsidRPr="00F6276A">
        <w:rPr>
          <w:rFonts w:ascii="Times New Roman" w:hAnsi="Times New Roman" w:cs="Times New Roman"/>
          <w:sz w:val="24"/>
          <w:szCs w:val="24"/>
          <w:lang w:val="en-US"/>
        </w:rPr>
        <w:t>potential</w:t>
      </w:r>
      <w:r w:rsidR="008136CE" w:rsidRPr="00F6276A">
        <w:rPr>
          <w:rFonts w:ascii="Times New Roman" w:hAnsi="Times New Roman" w:cs="Times New Roman"/>
          <w:sz w:val="24"/>
          <w:szCs w:val="24"/>
          <w:lang w:val="en-US"/>
        </w:rPr>
        <w:t xml:space="preserve"> </w:t>
      </w:r>
      <w:r w:rsidR="009A2FC6" w:rsidRPr="00F6276A">
        <w:rPr>
          <w:rFonts w:ascii="Times New Roman" w:hAnsi="Times New Roman" w:cs="Times New Roman"/>
          <w:sz w:val="24"/>
          <w:szCs w:val="24"/>
          <w:lang w:val="en-US"/>
        </w:rPr>
        <w:t xml:space="preserve">in biomedical </w:t>
      </w:r>
      <w:r w:rsidR="007C28BE" w:rsidRPr="00F6276A">
        <w:rPr>
          <w:rFonts w:ascii="Times New Roman" w:hAnsi="Times New Roman" w:cs="Times New Roman"/>
          <w:sz w:val="24"/>
          <w:szCs w:val="24"/>
          <w:lang w:val="en-US"/>
        </w:rPr>
        <w:t xml:space="preserve">and related </w:t>
      </w:r>
      <w:r w:rsidR="009A2FC6" w:rsidRPr="00F6276A">
        <w:rPr>
          <w:rFonts w:ascii="Times New Roman" w:hAnsi="Times New Roman" w:cs="Times New Roman"/>
          <w:sz w:val="24"/>
          <w:szCs w:val="24"/>
          <w:lang w:val="en-US"/>
        </w:rPr>
        <w:t xml:space="preserve">applications. </w:t>
      </w:r>
    </w:p>
    <w:p w14:paraId="01636A97" w14:textId="77777777" w:rsidR="00444C25" w:rsidRPr="00F6276A" w:rsidRDefault="00444C25" w:rsidP="00DA71F5">
      <w:pPr>
        <w:spacing w:after="0" w:line="480" w:lineRule="auto"/>
        <w:rPr>
          <w:rFonts w:ascii="Times New Roman" w:hAnsi="Times New Roman" w:cs="Times New Roman"/>
          <w:b/>
          <w:sz w:val="24"/>
          <w:szCs w:val="24"/>
          <w:lang w:val="en-US"/>
        </w:rPr>
      </w:pPr>
      <w:r w:rsidRPr="00F6276A">
        <w:rPr>
          <w:rFonts w:ascii="Times New Roman" w:hAnsi="Times New Roman" w:cs="Times New Roman"/>
          <w:noProof/>
          <w:sz w:val="24"/>
          <w:szCs w:val="24"/>
          <w:lang w:eastAsia="cs-CZ"/>
        </w:rPr>
        <w:drawing>
          <wp:inline distT="0" distB="0" distL="0" distR="0" wp14:anchorId="3FDFABAC" wp14:editId="02C9CB8A">
            <wp:extent cx="2869794" cy="2196000"/>
            <wp:effectExtent l="0" t="0" r="0"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2869794" cy="2196000"/>
                    </a:xfrm>
                    <a:prstGeom prst="rect">
                      <a:avLst/>
                    </a:prstGeom>
                  </pic:spPr>
                </pic:pic>
              </a:graphicData>
            </a:graphic>
          </wp:inline>
        </w:drawing>
      </w:r>
      <w:r w:rsidRPr="00F6276A">
        <w:rPr>
          <w:rFonts w:ascii="Times New Roman" w:hAnsi="Times New Roman" w:cs="Times New Roman"/>
          <w:noProof/>
          <w:sz w:val="24"/>
          <w:szCs w:val="24"/>
          <w:lang w:eastAsia="cs-CZ"/>
        </w:rPr>
        <w:drawing>
          <wp:inline distT="0" distB="0" distL="0" distR="0" wp14:anchorId="12922FBF" wp14:editId="0D3E783A">
            <wp:extent cx="2869794" cy="2196000"/>
            <wp:effectExtent l="0" t="0" r="0"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2869794" cy="2196000"/>
                    </a:xfrm>
                    <a:prstGeom prst="rect">
                      <a:avLst/>
                    </a:prstGeom>
                  </pic:spPr>
                </pic:pic>
              </a:graphicData>
            </a:graphic>
          </wp:inline>
        </w:drawing>
      </w:r>
    </w:p>
    <w:p w14:paraId="5DFCC7DE" w14:textId="4DD5C555" w:rsidR="00444C25" w:rsidRPr="00F6276A" w:rsidRDefault="00C52CB0"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D34063" w:rsidRPr="00F6276A">
        <w:rPr>
          <w:rFonts w:ascii="Times New Roman" w:hAnsi="Times New Roman" w:cs="Times New Roman"/>
          <w:sz w:val="24"/>
          <w:szCs w:val="24"/>
          <w:lang w:val="en-US"/>
        </w:rPr>
        <w:t>.</w:t>
      </w:r>
      <w:r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9</w:t>
      </w:r>
      <w:r w:rsidR="00316DDC" w:rsidRPr="00F6276A">
        <w:rPr>
          <w:rFonts w:ascii="Times New Roman" w:hAnsi="Times New Roman" w:cs="Times New Roman"/>
          <w:sz w:val="24"/>
          <w:szCs w:val="24"/>
          <w:lang w:val="en-US"/>
        </w:rPr>
        <w:t>:</w:t>
      </w:r>
      <w:r w:rsidR="00920AC5" w:rsidRPr="00F6276A">
        <w:rPr>
          <w:rFonts w:ascii="Times New Roman" w:hAnsi="Times New Roman" w:cs="Times New Roman"/>
          <w:sz w:val="24"/>
          <w:szCs w:val="24"/>
          <w:lang w:val="en-US"/>
        </w:rPr>
        <w:t xml:space="preserve"> </w:t>
      </w:r>
      <w:r w:rsidR="00A6354D" w:rsidRPr="00F6276A">
        <w:rPr>
          <w:rFonts w:ascii="Times New Roman" w:hAnsi="Times New Roman" w:cs="Times New Roman"/>
          <w:sz w:val="24"/>
          <w:szCs w:val="24"/>
          <w:lang w:val="en-US"/>
        </w:rPr>
        <w:t>The cell viability in t</w:t>
      </w:r>
      <w:r w:rsidR="00A671E3" w:rsidRPr="00F6276A">
        <w:rPr>
          <w:rFonts w:ascii="Times New Roman" w:hAnsi="Times New Roman" w:cs="Times New Roman"/>
          <w:sz w:val="24"/>
          <w:szCs w:val="24"/>
          <w:lang w:val="en-US"/>
        </w:rPr>
        <w:t>oxicity of extracts (</w:t>
      </w:r>
      <w:r w:rsidR="00A671E3" w:rsidRPr="00F6276A">
        <w:rPr>
          <w:rFonts w:ascii="Times New Roman" w:hAnsi="Times New Roman" w:cs="Times New Roman"/>
          <w:i/>
          <w:sz w:val="24"/>
          <w:szCs w:val="24"/>
          <w:lang w:val="en-US"/>
        </w:rPr>
        <w:t>left</w:t>
      </w:r>
      <w:r w:rsidR="00A671E3" w:rsidRPr="00F6276A">
        <w:rPr>
          <w:rFonts w:ascii="Times New Roman" w:hAnsi="Times New Roman" w:cs="Times New Roman"/>
          <w:sz w:val="24"/>
          <w:szCs w:val="24"/>
          <w:lang w:val="en-US"/>
        </w:rPr>
        <w:t xml:space="preserve">), and </w:t>
      </w:r>
      <w:r w:rsidR="007C28BE" w:rsidRPr="00F6276A">
        <w:rPr>
          <w:rFonts w:ascii="Times New Roman" w:hAnsi="Times New Roman" w:cs="Times New Roman"/>
          <w:sz w:val="24"/>
          <w:szCs w:val="24"/>
          <w:lang w:val="en-US"/>
        </w:rPr>
        <w:t xml:space="preserve">the </w:t>
      </w:r>
      <w:r w:rsidR="00A671E3" w:rsidRPr="00F6276A">
        <w:rPr>
          <w:rFonts w:ascii="Times New Roman" w:hAnsi="Times New Roman" w:cs="Times New Roman"/>
          <w:sz w:val="24"/>
          <w:szCs w:val="24"/>
          <w:lang w:val="en-US"/>
        </w:rPr>
        <w:t>direct contact toxicity (</w:t>
      </w:r>
      <w:r w:rsidR="00A671E3" w:rsidRPr="00F6276A">
        <w:rPr>
          <w:rFonts w:ascii="Times New Roman" w:hAnsi="Times New Roman" w:cs="Times New Roman"/>
          <w:i/>
          <w:sz w:val="24"/>
          <w:szCs w:val="24"/>
          <w:lang w:val="en-US"/>
        </w:rPr>
        <w:t>righ</w:t>
      </w:r>
      <w:r w:rsidR="0012781D" w:rsidRPr="00F6276A">
        <w:rPr>
          <w:rFonts w:ascii="Times New Roman" w:hAnsi="Times New Roman" w:cs="Times New Roman"/>
          <w:i/>
          <w:sz w:val="24"/>
          <w:szCs w:val="24"/>
          <w:lang w:val="en-US"/>
        </w:rPr>
        <w:t>t</w:t>
      </w:r>
      <w:r w:rsidR="00A671E3" w:rsidRPr="00F6276A">
        <w:rPr>
          <w:rFonts w:ascii="Times New Roman" w:hAnsi="Times New Roman" w:cs="Times New Roman"/>
          <w:sz w:val="24"/>
          <w:szCs w:val="24"/>
          <w:lang w:val="en-US"/>
        </w:rPr>
        <w:t>)</w:t>
      </w:r>
      <w:r w:rsidR="008B2E22" w:rsidRPr="00F6276A">
        <w:rPr>
          <w:rFonts w:ascii="Times New Roman" w:hAnsi="Times New Roman" w:cs="Times New Roman"/>
          <w:sz w:val="24"/>
          <w:szCs w:val="24"/>
          <w:lang w:val="en-US"/>
        </w:rPr>
        <w:t xml:space="preserve"> </w:t>
      </w:r>
      <w:r w:rsidR="00A6354D" w:rsidRPr="00F6276A">
        <w:rPr>
          <w:rFonts w:ascii="Times New Roman" w:hAnsi="Times New Roman" w:cs="Times New Roman"/>
          <w:sz w:val="24"/>
          <w:szCs w:val="24"/>
          <w:lang w:val="en-US"/>
        </w:rPr>
        <w:t xml:space="preserve">testing </w:t>
      </w:r>
      <w:r w:rsidR="00920AC5" w:rsidRPr="00F6276A">
        <w:rPr>
          <w:rFonts w:ascii="Times New Roman" w:hAnsi="Times New Roman" w:cs="Times New Roman"/>
          <w:sz w:val="24"/>
          <w:szCs w:val="24"/>
          <w:lang w:val="en-US"/>
        </w:rPr>
        <w:t xml:space="preserve">of the POx-based hydrogel, and </w:t>
      </w:r>
      <w:r w:rsidR="00CD76DD" w:rsidRPr="00F6276A">
        <w:rPr>
          <w:rFonts w:ascii="Times New Roman" w:hAnsi="Times New Roman" w:cs="Times New Roman"/>
          <w:sz w:val="24"/>
          <w:szCs w:val="24"/>
          <w:lang w:val="en-US"/>
        </w:rPr>
        <w:t xml:space="preserve">its </w:t>
      </w:r>
      <w:r w:rsidR="00920AC5" w:rsidRPr="00F6276A">
        <w:rPr>
          <w:rFonts w:ascii="Times New Roman" w:hAnsi="Times New Roman" w:cs="Times New Roman"/>
          <w:sz w:val="24"/>
          <w:szCs w:val="24"/>
          <w:lang w:val="en-US"/>
        </w:rPr>
        <w:t>magnetic analogues</w:t>
      </w:r>
      <w:r w:rsidR="00695DCE" w:rsidRPr="00F6276A">
        <w:rPr>
          <w:rFonts w:ascii="Times New Roman" w:hAnsi="Times New Roman" w:cs="Times New Roman"/>
          <w:sz w:val="24"/>
          <w:szCs w:val="24"/>
          <w:lang w:val="en-US"/>
        </w:rPr>
        <w:t xml:space="preserve"> (Gel 1–3)</w:t>
      </w:r>
      <w:r w:rsidRPr="00F6276A">
        <w:rPr>
          <w:rFonts w:ascii="Times New Roman" w:hAnsi="Times New Roman" w:cs="Times New Roman"/>
          <w:sz w:val="24"/>
          <w:szCs w:val="24"/>
          <w:lang w:val="en-US"/>
        </w:rPr>
        <w:t xml:space="preserve"> </w:t>
      </w:r>
      <w:r w:rsidR="00A671E3" w:rsidRPr="00F6276A">
        <w:rPr>
          <w:rFonts w:ascii="Times New Roman" w:hAnsi="Times New Roman" w:cs="Times New Roman"/>
          <w:sz w:val="24"/>
          <w:szCs w:val="24"/>
          <w:lang w:val="en-US"/>
        </w:rPr>
        <w:t>immersed in full DMEM medium and evaluated via MTT assay after 24 h of incubation with 3T3</w:t>
      </w:r>
      <w:r w:rsidR="00586808" w:rsidRPr="00F6276A">
        <w:rPr>
          <w:rFonts w:ascii="Times New Roman" w:hAnsi="Times New Roman" w:cs="Times New Roman"/>
          <w:sz w:val="24"/>
          <w:szCs w:val="24"/>
          <w:lang w:val="en-US"/>
        </w:rPr>
        <w:t xml:space="preserve"> </w:t>
      </w:r>
      <w:r w:rsidR="00A671E3" w:rsidRPr="00F6276A">
        <w:rPr>
          <w:rFonts w:ascii="Times New Roman" w:hAnsi="Times New Roman" w:cs="Times New Roman"/>
          <w:sz w:val="24"/>
          <w:szCs w:val="24"/>
          <w:lang w:val="en-US"/>
        </w:rPr>
        <w:t>fibroblasts.</w:t>
      </w:r>
    </w:p>
    <w:p w14:paraId="458C8583" w14:textId="54A69E90" w:rsidR="006878F1" w:rsidRPr="00F6276A" w:rsidRDefault="00503327"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noProof/>
          <w:sz w:val="24"/>
          <w:szCs w:val="24"/>
          <w:lang w:eastAsia="cs-CZ"/>
        </w:rPr>
        <w:drawing>
          <wp:inline distT="0" distB="0" distL="0" distR="0" wp14:anchorId="49CBD771" wp14:editId="33896767">
            <wp:extent cx="4815840" cy="2361736"/>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22804" cy="2365151"/>
                    </a:xfrm>
                    <a:prstGeom prst="rect">
                      <a:avLst/>
                    </a:prstGeom>
                  </pic:spPr>
                </pic:pic>
              </a:graphicData>
            </a:graphic>
          </wp:inline>
        </w:drawing>
      </w:r>
    </w:p>
    <w:p w14:paraId="3AEACD2E" w14:textId="4FF8D64A" w:rsidR="006878F1" w:rsidRPr="00F6276A" w:rsidRDefault="00D34063" w:rsidP="00DA71F5">
      <w:pPr>
        <w:spacing w:after="0" w:line="480" w:lineRule="auto"/>
        <w:jc w:val="center"/>
        <w:rPr>
          <w:rFonts w:ascii="Times New Roman" w:hAnsi="Times New Roman" w:cs="Times New Roman"/>
          <w:sz w:val="24"/>
          <w:szCs w:val="24"/>
          <w:lang w:val="en-US"/>
        </w:rPr>
      </w:pPr>
      <w:r w:rsidRPr="00F6276A">
        <w:rPr>
          <w:rFonts w:ascii="Times New Roman" w:hAnsi="Times New Roman" w:cs="Times New Roman"/>
          <w:sz w:val="24"/>
          <w:szCs w:val="24"/>
          <w:lang w:val="en-US"/>
        </w:rPr>
        <w:t>Fig.</w:t>
      </w:r>
      <w:r w:rsidR="00C52CB0" w:rsidRPr="00F6276A">
        <w:rPr>
          <w:rFonts w:ascii="Times New Roman" w:hAnsi="Times New Roman" w:cs="Times New Roman"/>
          <w:sz w:val="24"/>
          <w:szCs w:val="24"/>
          <w:lang w:val="en-US"/>
        </w:rPr>
        <w:t> </w:t>
      </w:r>
      <w:r w:rsidR="00560AAB" w:rsidRPr="00F6276A">
        <w:rPr>
          <w:rFonts w:ascii="Times New Roman" w:hAnsi="Times New Roman" w:cs="Times New Roman"/>
          <w:color w:val="FF0000"/>
          <w:sz w:val="24"/>
          <w:szCs w:val="24"/>
          <w:lang w:val="en-US"/>
        </w:rPr>
        <w:t>10</w:t>
      </w:r>
      <w:r w:rsidR="00316DDC" w:rsidRPr="00F6276A">
        <w:rPr>
          <w:rFonts w:ascii="Times New Roman" w:hAnsi="Times New Roman" w:cs="Times New Roman"/>
          <w:sz w:val="24"/>
          <w:szCs w:val="24"/>
          <w:lang w:val="en-US"/>
        </w:rPr>
        <w:t>:</w:t>
      </w:r>
      <w:r w:rsidR="00C52CB0" w:rsidRPr="00F6276A">
        <w:rPr>
          <w:rFonts w:ascii="Times New Roman" w:hAnsi="Times New Roman" w:cs="Times New Roman"/>
          <w:sz w:val="24"/>
          <w:szCs w:val="24"/>
          <w:lang w:val="en-US"/>
        </w:rPr>
        <w:t xml:space="preserve"> </w:t>
      </w:r>
      <w:r w:rsidR="00503327" w:rsidRPr="00F6276A">
        <w:rPr>
          <w:rFonts w:ascii="Times New Roman" w:hAnsi="Times New Roman" w:cs="Times New Roman"/>
          <w:sz w:val="24"/>
          <w:szCs w:val="24"/>
          <w:lang w:val="en-US"/>
        </w:rPr>
        <w:t xml:space="preserve">Representative figures of </w:t>
      </w:r>
      <w:r w:rsidR="006878F1" w:rsidRPr="00F6276A">
        <w:rPr>
          <w:rFonts w:ascii="Times New Roman" w:hAnsi="Times New Roman" w:cs="Times New Roman"/>
          <w:sz w:val="24"/>
          <w:szCs w:val="24"/>
          <w:lang w:val="en-US"/>
        </w:rPr>
        <w:t>3T3 fibrob</w:t>
      </w:r>
      <w:r w:rsidR="00A671E3" w:rsidRPr="00F6276A">
        <w:rPr>
          <w:rFonts w:ascii="Times New Roman" w:hAnsi="Times New Roman" w:cs="Times New Roman"/>
          <w:sz w:val="24"/>
          <w:szCs w:val="24"/>
          <w:lang w:val="en-US"/>
        </w:rPr>
        <w:t>last cells cultivated for 24 h</w:t>
      </w:r>
      <w:r w:rsidR="006878F1" w:rsidRPr="00F6276A">
        <w:rPr>
          <w:rFonts w:ascii="Times New Roman" w:hAnsi="Times New Roman" w:cs="Times New Roman"/>
          <w:sz w:val="24"/>
          <w:szCs w:val="24"/>
          <w:lang w:val="en-US"/>
        </w:rPr>
        <w:t xml:space="preserve"> </w:t>
      </w:r>
      <w:r w:rsidR="00407D30" w:rsidRPr="00F6276A">
        <w:rPr>
          <w:rFonts w:ascii="Times New Roman" w:hAnsi="Times New Roman" w:cs="Times New Roman"/>
          <w:sz w:val="24"/>
          <w:szCs w:val="24"/>
          <w:lang w:val="en-US"/>
        </w:rPr>
        <w:t xml:space="preserve">in the presence of </w:t>
      </w:r>
      <w:r w:rsidR="00A1526A" w:rsidRPr="00F6276A">
        <w:rPr>
          <w:rFonts w:ascii="Times New Roman" w:hAnsi="Times New Roman" w:cs="Times New Roman"/>
          <w:sz w:val="24"/>
          <w:szCs w:val="24"/>
          <w:lang w:val="en-US"/>
        </w:rPr>
        <w:t xml:space="preserve">POx-based matrix serving as a reference </w:t>
      </w:r>
      <w:r w:rsidR="006878F1" w:rsidRPr="00F6276A">
        <w:rPr>
          <w:rFonts w:ascii="Times New Roman" w:hAnsi="Times New Roman" w:cs="Times New Roman"/>
          <w:sz w:val="24"/>
          <w:szCs w:val="24"/>
          <w:lang w:val="en-US"/>
        </w:rPr>
        <w:t>(</w:t>
      </w:r>
      <w:r w:rsidR="00F86546" w:rsidRPr="00F6276A">
        <w:rPr>
          <w:rFonts w:ascii="Times New Roman" w:hAnsi="Times New Roman" w:cs="Times New Roman"/>
          <w:i/>
          <w:sz w:val="24"/>
          <w:szCs w:val="24"/>
          <w:lang w:val="en-US"/>
        </w:rPr>
        <w:t>a</w:t>
      </w:r>
      <w:r w:rsidR="006878F1" w:rsidRPr="00F6276A">
        <w:rPr>
          <w:rFonts w:ascii="Times New Roman" w:hAnsi="Times New Roman" w:cs="Times New Roman"/>
          <w:sz w:val="24"/>
          <w:szCs w:val="24"/>
          <w:lang w:val="en-US"/>
        </w:rPr>
        <w:t>)</w:t>
      </w:r>
      <w:r w:rsidR="00A1526A" w:rsidRPr="00F6276A">
        <w:rPr>
          <w:rFonts w:ascii="Times New Roman" w:hAnsi="Times New Roman" w:cs="Times New Roman"/>
          <w:sz w:val="24"/>
          <w:szCs w:val="24"/>
          <w:lang w:val="en-US"/>
        </w:rPr>
        <w:t>,</w:t>
      </w:r>
      <w:r w:rsidR="006878F1" w:rsidRPr="00F6276A">
        <w:rPr>
          <w:rFonts w:ascii="Times New Roman" w:hAnsi="Times New Roman" w:cs="Times New Roman"/>
          <w:sz w:val="24"/>
          <w:szCs w:val="24"/>
          <w:lang w:val="en-US"/>
        </w:rPr>
        <w:t xml:space="preserve"> and </w:t>
      </w:r>
      <w:r w:rsidR="00094AB9" w:rsidRPr="00F6276A">
        <w:rPr>
          <w:rFonts w:ascii="Times New Roman" w:hAnsi="Times New Roman" w:cs="Times New Roman"/>
          <w:sz w:val="24"/>
          <w:szCs w:val="24"/>
          <w:lang w:val="en-US"/>
        </w:rPr>
        <w:t>its</w:t>
      </w:r>
      <w:r w:rsidR="00C950B5" w:rsidRPr="00F6276A">
        <w:rPr>
          <w:rFonts w:ascii="Times New Roman" w:hAnsi="Times New Roman" w:cs="Times New Roman"/>
          <w:sz w:val="24"/>
          <w:szCs w:val="24"/>
          <w:lang w:val="en-US"/>
        </w:rPr>
        <w:t xml:space="preserve"> </w:t>
      </w:r>
      <w:r w:rsidR="00A1526A" w:rsidRPr="00F6276A">
        <w:rPr>
          <w:rFonts w:ascii="Times New Roman" w:hAnsi="Times New Roman" w:cs="Times New Roman"/>
          <w:sz w:val="24"/>
          <w:szCs w:val="24"/>
          <w:lang w:val="en-US"/>
        </w:rPr>
        <w:t xml:space="preserve">magnetic </w:t>
      </w:r>
      <w:r w:rsidR="00094AB9" w:rsidRPr="00F6276A">
        <w:rPr>
          <w:rFonts w:ascii="Times New Roman" w:hAnsi="Times New Roman" w:cs="Times New Roman"/>
          <w:sz w:val="24"/>
          <w:szCs w:val="24"/>
          <w:lang w:val="en-US"/>
        </w:rPr>
        <w:t>analogue</w:t>
      </w:r>
      <w:r w:rsidR="006878F1" w:rsidRPr="00F6276A">
        <w:rPr>
          <w:rFonts w:ascii="Times New Roman" w:hAnsi="Times New Roman" w:cs="Times New Roman"/>
          <w:sz w:val="24"/>
          <w:szCs w:val="24"/>
          <w:lang w:val="en-US"/>
        </w:rPr>
        <w:t xml:space="preserve"> </w:t>
      </w:r>
      <w:r w:rsidR="00C950B5" w:rsidRPr="00F6276A">
        <w:rPr>
          <w:rFonts w:ascii="Times New Roman" w:hAnsi="Times New Roman" w:cs="Times New Roman"/>
          <w:sz w:val="24"/>
          <w:szCs w:val="24"/>
          <w:lang w:val="en-US"/>
        </w:rPr>
        <w:t>(Gel 2)</w:t>
      </w:r>
      <w:r w:rsidR="00A1526A" w:rsidRPr="00F6276A">
        <w:rPr>
          <w:rFonts w:ascii="Times New Roman" w:hAnsi="Times New Roman" w:cs="Times New Roman"/>
          <w:sz w:val="24"/>
          <w:szCs w:val="24"/>
          <w:lang w:val="en-US"/>
        </w:rPr>
        <w:t xml:space="preserve"> (</w:t>
      </w:r>
      <w:r w:rsidR="00F86546" w:rsidRPr="00F6276A">
        <w:rPr>
          <w:rFonts w:ascii="Times New Roman" w:hAnsi="Times New Roman" w:cs="Times New Roman"/>
          <w:i/>
          <w:sz w:val="24"/>
          <w:szCs w:val="24"/>
          <w:lang w:val="en-US"/>
        </w:rPr>
        <w:t>b</w:t>
      </w:r>
      <w:r w:rsidR="00A1526A" w:rsidRPr="00F6276A">
        <w:rPr>
          <w:rFonts w:ascii="Times New Roman" w:hAnsi="Times New Roman" w:cs="Times New Roman"/>
          <w:sz w:val="24"/>
          <w:szCs w:val="24"/>
          <w:lang w:val="en-US"/>
        </w:rPr>
        <w:t>).</w:t>
      </w:r>
    </w:p>
    <w:p w14:paraId="5CCE2857" w14:textId="77777777" w:rsidR="00347726" w:rsidRPr="00F6276A" w:rsidRDefault="00347726" w:rsidP="00DA71F5">
      <w:pPr>
        <w:spacing w:after="0" w:line="480" w:lineRule="auto"/>
        <w:rPr>
          <w:rFonts w:ascii="Times New Roman" w:hAnsi="Times New Roman" w:cs="Times New Roman"/>
          <w:b/>
          <w:sz w:val="24"/>
          <w:szCs w:val="24"/>
          <w:lang w:val="en-US"/>
        </w:rPr>
      </w:pPr>
    </w:p>
    <w:p w14:paraId="6BEE6825" w14:textId="77777777" w:rsidR="00E545B7" w:rsidRPr="00F6276A" w:rsidRDefault="00AB46B4" w:rsidP="00DA71F5">
      <w:pPr>
        <w:pStyle w:val="Odstavecseseznamem"/>
        <w:numPr>
          <w:ilvl w:val="0"/>
          <w:numId w:val="1"/>
        </w:numPr>
        <w:spacing w:after="0" w:line="480" w:lineRule="auto"/>
        <w:rPr>
          <w:rFonts w:ascii="Times New Roman" w:hAnsi="Times New Roman" w:cs="Times New Roman"/>
          <w:b/>
          <w:sz w:val="24"/>
          <w:szCs w:val="24"/>
          <w:lang w:val="en-US"/>
        </w:rPr>
      </w:pPr>
      <w:r w:rsidRPr="00F6276A">
        <w:rPr>
          <w:rFonts w:ascii="Times New Roman" w:hAnsi="Times New Roman" w:cs="Times New Roman"/>
          <w:b/>
          <w:sz w:val="24"/>
          <w:szCs w:val="24"/>
          <w:lang w:val="en-US"/>
        </w:rPr>
        <w:t>Conclusions</w:t>
      </w:r>
    </w:p>
    <w:p w14:paraId="341E4BC7" w14:textId="1073A900" w:rsidR="002B4032" w:rsidRPr="00F6276A" w:rsidRDefault="00870DC0" w:rsidP="00DA71F5">
      <w:pPr>
        <w:spacing w:after="0" w:line="480" w:lineRule="auto"/>
        <w:jc w:val="both"/>
        <w:rPr>
          <w:rFonts w:ascii="Times New Roman" w:hAnsi="Times New Roman" w:cs="Times New Roman"/>
          <w:sz w:val="24"/>
          <w:szCs w:val="24"/>
          <w:lang w:val="en-US"/>
        </w:rPr>
      </w:pPr>
      <w:r w:rsidRPr="00F6276A">
        <w:rPr>
          <w:rFonts w:ascii="Times New Roman" w:hAnsi="Times New Roman" w:cs="Times New Roman"/>
          <w:sz w:val="24"/>
          <w:szCs w:val="24"/>
          <w:lang w:val="en-US"/>
        </w:rPr>
        <w:t xml:space="preserve">The </w:t>
      </w:r>
      <w:r w:rsidR="003151C1" w:rsidRPr="00F6276A">
        <w:rPr>
          <w:rFonts w:ascii="Times New Roman" w:hAnsi="Times New Roman" w:cs="Times New Roman"/>
          <w:sz w:val="24"/>
          <w:szCs w:val="24"/>
          <w:lang w:val="en-US"/>
        </w:rPr>
        <w:t>POx</w:t>
      </w:r>
      <w:r w:rsidR="00A00CD9" w:rsidRPr="00F6276A">
        <w:rPr>
          <w:rFonts w:ascii="Times New Roman" w:hAnsi="Times New Roman" w:cs="Times New Roman"/>
          <w:sz w:val="24"/>
          <w:szCs w:val="24"/>
          <w:lang w:val="en-US"/>
        </w:rPr>
        <w:t>-based magnetic hydrogels were carefully</w:t>
      </w:r>
      <w:r w:rsidR="00615FA6" w:rsidRPr="00F6276A">
        <w:rPr>
          <w:rFonts w:ascii="Times New Roman" w:hAnsi="Times New Roman" w:cs="Times New Roman"/>
          <w:sz w:val="24"/>
          <w:szCs w:val="24"/>
          <w:lang w:val="en-US"/>
        </w:rPr>
        <w:t>-</w:t>
      </w:r>
      <w:r w:rsidR="00A00CD9" w:rsidRPr="00F6276A">
        <w:rPr>
          <w:rFonts w:ascii="Times New Roman" w:hAnsi="Times New Roman" w:cs="Times New Roman"/>
          <w:sz w:val="24"/>
          <w:szCs w:val="24"/>
          <w:lang w:val="en-US"/>
        </w:rPr>
        <w:t xml:space="preserve">designed </w:t>
      </w:r>
      <w:r w:rsidR="001D0C02" w:rsidRPr="00F6276A">
        <w:rPr>
          <w:rFonts w:ascii="Times New Roman" w:hAnsi="Times New Roman" w:cs="Times New Roman"/>
          <w:sz w:val="24"/>
          <w:szCs w:val="24"/>
          <w:lang w:val="en-US"/>
        </w:rPr>
        <w:t xml:space="preserve">considering </w:t>
      </w:r>
      <w:r w:rsidR="00780A29" w:rsidRPr="00F6276A">
        <w:rPr>
          <w:rFonts w:ascii="Times New Roman" w:hAnsi="Times New Roman" w:cs="Times New Roman"/>
          <w:sz w:val="24"/>
          <w:szCs w:val="24"/>
          <w:lang w:val="en-US"/>
        </w:rPr>
        <w:t>a wide</w:t>
      </w:r>
      <w:r w:rsidR="001D0C02" w:rsidRPr="00F6276A">
        <w:rPr>
          <w:rFonts w:ascii="Times New Roman" w:hAnsi="Times New Roman" w:cs="Times New Roman"/>
          <w:sz w:val="24"/>
          <w:szCs w:val="24"/>
          <w:lang w:val="en-US"/>
        </w:rPr>
        <w:t xml:space="preserve"> library of matrices fabricated previously. The</w:t>
      </w:r>
      <w:r w:rsidR="00096081" w:rsidRPr="00F6276A">
        <w:rPr>
          <w:rFonts w:ascii="Times New Roman" w:hAnsi="Times New Roman" w:cs="Times New Roman"/>
          <w:sz w:val="24"/>
          <w:szCs w:val="24"/>
          <w:lang w:val="en-US"/>
        </w:rPr>
        <w:t>ir</w:t>
      </w:r>
      <w:r w:rsidR="001D0C02" w:rsidRPr="00F6276A">
        <w:rPr>
          <w:rFonts w:ascii="Times New Roman" w:hAnsi="Times New Roman" w:cs="Times New Roman"/>
          <w:sz w:val="24"/>
          <w:szCs w:val="24"/>
          <w:lang w:val="en-US"/>
        </w:rPr>
        <w:t xml:space="preserve"> synthesis was performed</w:t>
      </w:r>
      <w:r w:rsidR="00DD7300" w:rsidRPr="00F6276A">
        <w:rPr>
          <w:rFonts w:ascii="Times New Roman" w:hAnsi="Times New Roman" w:cs="Times New Roman"/>
          <w:sz w:val="24"/>
          <w:szCs w:val="24"/>
          <w:lang w:val="en-US"/>
        </w:rPr>
        <w:t xml:space="preserve"> via living </w:t>
      </w:r>
      <w:r w:rsidR="003151C1" w:rsidRPr="00F6276A">
        <w:rPr>
          <w:rFonts w:ascii="Times New Roman" w:hAnsi="Times New Roman" w:cs="Times New Roman"/>
          <w:sz w:val="24"/>
          <w:szCs w:val="24"/>
          <w:lang w:val="en-US"/>
        </w:rPr>
        <w:t xml:space="preserve">ring-opening </w:t>
      </w:r>
      <w:r w:rsidR="00DD7300" w:rsidRPr="00F6276A">
        <w:rPr>
          <w:rFonts w:ascii="Times New Roman" w:hAnsi="Times New Roman" w:cs="Times New Roman"/>
          <w:sz w:val="24"/>
          <w:szCs w:val="24"/>
          <w:lang w:val="en-US"/>
        </w:rPr>
        <w:t xml:space="preserve">cationic polymerization of </w:t>
      </w:r>
      <w:r w:rsidR="00A00CD9" w:rsidRPr="00F6276A">
        <w:rPr>
          <w:rFonts w:ascii="Times New Roman" w:hAnsi="Times New Roman" w:cs="Times New Roman"/>
          <w:sz w:val="24"/>
          <w:szCs w:val="24"/>
          <w:lang w:val="en-US"/>
        </w:rPr>
        <w:t>2-ethyl-2-oxazoline with 1,8-octamethylene-2,2´-bis(2-oxazoline</w:t>
      </w:r>
      <w:r w:rsidR="00F3387D" w:rsidRPr="00F6276A">
        <w:rPr>
          <w:rFonts w:ascii="Times New Roman" w:hAnsi="Times New Roman" w:cs="Times New Roman"/>
          <w:sz w:val="24"/>
          <w:szCs w:val="24"/>
          <w:lang w:val="en-US"/>
        </w:rPr>
        <w:t>)</w:t>
      </w:r>
      <w:r w:rsidR="003E2555" w:rsidRPr="00F6276A">
        <w:rPr>
          <w:rFonts w:ascii="Times New Roman" w:hAnsi="Times New Roman" w:cs="Times New Roman"/>
          <w:sz w:val="24"/>
          <w:szCs w:val="24"/>
          <w:lang w:val="en-US"/>
        </w:rPr>
        <w:t xml:space="preserve"> </w:t>
      </w:r>
      <w:r w:rsidR="00F3387D" w:rsidRPr="00F6276A">
        <w:rPr>
          <w:rFonts w:ascii="Times New Roman" w:hAnsi="Times New Roman" w:cs="Times New Roman"/>
          <w:sz w:val="24"/>
          <w:szCs w:val="24"/>
          <w:lang w:val="en-US"/>
        </w:rPr>
        <w:t>in a 98:2 molar ratio. The m</w:t>
      </w:r>
      <w:r w:rsidR="00600AB3" w:rsidRPr="00F6276A">
        <w:rPr>
          <w:rFonts w:ascii="Times New Roman" w:hAnsi="Times New Roman" w:cs="Times New Roman"/>
          <w:sz w:val="24"/>
          <w:szCs w:val="24"/>
          <w:lang w:val="en-US"/>
        </w:rPr>
        <w:t>agnetic activity</w:t>
      </w:r>
      <w:r w:rsidR="00780A29" w:rsidRPr="00F6276A">
        <w:rPr>
          <w:rFonts w:ascii="Times New Roman" w:hAnsi="Times New Roman" w:cs="Times New Roman"/>
          <w:sz w:val="24"/>
          <w:szCs w:val="24"/>
          <w:lang w:val="en-US"/>
        </w:rPr>
        <w:t xml:space="preserve"> was </w:t>
      </w:r>
      <w:r w:rsidR="002A40E4" w:rsidRPr="00F6276A">
        <w:rPr>
          <w:rFonts w:ascii="Times New Roman" w:hAnsi="Times New Roman" w:cs="Times New Roman"/>
          <w:sz w:val="24"/>
          <w:szCs w:val="24"/>
          <w:lang w:val="en-US"/>
        </w:rPr>
        <w:t>introduced</w:t>
      </w:r>
      <w:r w:rsidR="00780A29" w:rsidRPr="00F6276A">
        <w:rPr>
          <w:rFonts w:ascii="Times New Roman" w:hAnsi="Times New Roman" w:cs="Times New Roman"/>
          <w:sz w:val="24"/>
          <w:szCs w:val="24"/>
          <w:lang w:val="en-US"/>
        </w:rPr>
        <w:t xml:space="preserve"> by </w:t>
      </w:r>
      <w:r w:rsidR="002159EF" w:rsidRPr="00F6276A">
        <w:rPr>
          <w:rFonts w:ascii="Times New Roman" w:hAnsi="Times New Roman" w:cs="Times New Roman"/>
          <w:i/>
          <w:sz w:val="24"/>
          <w:szCs w:val="24"/>
          <w:lang w:val="en-US"/>
        </w:rPr>
        <w:t>in-situ</w:t>
      </w:r>
      <w:r w:rsidR="002159EF" w:rsidRPr="00F6276A">
        <w:rPr>
          <w:rFonts w:ascii="Times New Roman" w:hAnsi="Times New Roman" w:cs="Times New Roman"/>
          <w:sz w:val="24"/>
          <w:szCs w:val="24"/>
          <w:lang w:val="en-US"/>
        </w:rPr>
        <w:t xml:space="preserve"> </w:t>
      </w:r>
      <w:r w:rsidR="00780A29" w:rsidRPr="00F6276A">
        <w:rPr>
          <w:rFonts w:ascii="Times New Roman" w:hAnsi="Times New Roman" w:cs="Times New Roman"/>
          <w:sz w:val="24"/>
          <w:szCs w:val="24"/>
          <w:lang w:val="en-US"/>
        </w:rPr>
        <w:t xml:space="preserve">embedding </w:t>
      </w:r>
      <w:r w:rsidR="00600AB3" w:rsidRPr="00F6276A">
        <w:rPr>
          <w:rFonts w:ascii="Times New Roman" w:hAnsi="Times New Roman" w:cs="Times New Roman"/>
          <w:sz w:val="24"/>
          <w:szCs w:val="24"/>
          <w:lang w:val="en-US"/>
        </w:rPr>
        <w:t xml:space="preserve">the </w:t>
      </w:r>
      <w:r w:rsidR="00A5448F" w:rsidRPr="00F6276A">
        <w:rPr>
          <w:rFonts w:ascii="Times New Roman" w:hAnsi="Times New Roman" w:cs="Times New Roman"/>
          <w:sz w:val="24"/>
          <w:szCs w:val="24"/>
          <w:lang w:val="en-US"/>
        </w:rPr>
        <w:t>CI</w:t>
      </w:r>
      <w:r w:rsidR="002A40E4" w:rsidRPr="00F6276A">
        <w:rPr>
          <w:rFonts w:ascii="Times New Roman" w:hAnsi="Times New Roman" w:cs="Times New Roman"/>
          <w:sz w:val="24"/>
          <w:szCs w:val="24"/>
          <w:lang w:val="en-US"/>
        </w:rPr>
        <w:t xml:space="preserve"> particles in</w:t>
      </w:r>
      <w:r w:rsidR="00096081" w:rsidRPr="00F6276A">
        <w:rPr>
          <w:rFonts w:ascii="Times New Roman" w:hAnsi="Times New Roman" w:cs="Times New Roman"/>
          <w:sz w:val="24"/>
          <w:szCs w:val="24"/>
          <w:lang w:val="en-US"/>
        </w:rPr>
        <w:t>to</w:t>
      </w:r>
      <w:r w:rsidR="00600AB3" w:rsidRPr="00F6276A">
        <w:rPr>
          <w:rFonts w:ascii="Times New Roman" w:hAnsi="Times New Roman" w:cs="Times New Roman"/>
          <w:sz w:val="24"/>
          <w:szCs w:val="24"/>
          <w:lang w:val="en-US"/>
        </w:rPr>
        <w:t xml:space="preserve"> </w:t>
      </w:r>
      <w:r w:rsidR="002A40E4" w:rsidRPr="00F6276A">
        <w:rPr>
          <w:rFonts w:ascii="Times New Roman" w:hAnsi="Times New Roman" w:cs="Times New Roman"/>
          <w:sz w:val="24"/>
          <w:szCs w:val="24"/>
          <w:lang w:val="en-US"/>
        </w:rPr>
        <w:t>the pre-polymerized matrix</w:t>
      </w:r>
      <w:r w:rsidR="00600AB3" w:rsidRPr="00F6276A">
        <w:rPr>
          <w:rFonts w:ascii="Times New Roman" w:hAnsi="Times New Roman" w:cs="Times New Roman"/>
          <w:sz w:val="24"/>
          <w:szCs w:val="24"/>
          <w:lang w:val="en-US"/>
        </w:rPr>
        <w:t xml:space="preserve">. </w:t>
      </w:r>
      <w:r w:rsidR="00A5448F" w:rsidRPr="00F6276A">
        <w:rPr>
          <w:rFonts w:ascii="Times New Roman" w:hAnsi="Times New Roman" w:cs="Times New Roman"/>
          <w:sz w:val="24"/>
          <w:szCs w:val="24"/>
          <w:lang w:val="en-US"/>
        </w:rPr>
        <w:t xml:space="preserve">The efficiency of the </w:t>
      </w:r>
      <w:r w:rsidR="00780A29" w:rsidRPr="00F6276A">
        <w:rPr>
          <w:rFonts w:ascii="Times New Roman" w:hAnsi="Times New Roman" w:cs="Times New Roman"/>
          <w:sz w:val="24"/>
          <w:szCs w:val="24"/>
          <w:lang w:val="en-US"/>
        </w:rPr>
        <w:t>synthesis</w:t>
      </w:r>
      <w:r w:rsidR="00A5448F" w:rsidRPr="00F6276A">
        <w:rPr>
          <w:rFonts w:ascii="Times New Roman" w:hAnsi="Times New Roman" w:cs="Times New Roman"/>
          <w:sz w:val="24"/>
          <w:szCs w:val="24"/>
          <w:lang w:val="en-US"/>
        </w:rPr>
        <w:t xml:space="preserve"> expressed as the gel content</w:t>
      </w:r>
      <w:r w:rsidR="00780A29" w:rsidRPr="00F6276A">
        <w:rPr>
          <w:rFonts w:ascii="Times New Roman" w:hAnsi="Times New Roman" w:cs="Times New Roman"/>
          <w:sz w:val="24"/>
          <w:szCs w:val="24"/>
          <w:lang w:val="en-US"/>
        </w:rPr>
        <w:t xml:space="preserve"> </w:t>
      </w:r>
      <w:r w:rsidR="003E2555" w:rsidRPr="00F6276A">
        <w:rPr>
          <w:rFonts w:ascii="Times New Roman" w:hAnsi="Times New Roman" w:cs="Times New Roman"/>
          <w:sz w:val="24"/>
          <w:szCs w:val="24"/>
          <w:lang w:val="en-US"/>
        </w:rPr>
        <w:t>was decreasing</w:t>
      </w:r>
      <w:r w:rsidR="005043C3" w:rsidRPr="00F6276A">
        <w:rPr>
          <w:rFonts w:ascii="Times New Roman" w:hAnsi="Times New Roman" w:cs="Times New Roman"/>
          <w:sz w:val="24"/>
          <w:szCs w:val="24"/>
          <w:lang w:val="en-US"/>
        </w:rPr>
        <w:t xml:space="preserve"> with</w:t>
      </w:r>
      <w:r w:rsidR="00096081" w:rsidRPr="00F6276A">
        <w:rPr>
          <w:rFonts w:ascii="Times New Roman" w:hAnsi="Times New Roman" w:cs="Times New Roman"/>
          <w:sz w:val="24"/>
          <w:szCs w:val="24"/>
          <w:lang w:val="en-US"/>
        </w:rPr>
        <w:t xml:space="preserve"> the</w:t>
      </w:r>
      <w:r w:rsidR="005043C3" w:rsidRPr="00F6276A">
        <w:rPr>
          <w:rFonts w:ascii="Times New Roman" w:hAnsi="Times New Roman" w:cs="Times New Roman"/>
          <w:sz w:val="24"/>
          <w:szCs w:val="24"/>
          <w:lang w:val="en-US"/>
        </w:rPr>
        <w:t xml:space="preserve"> increasing </w:t>
      </w:r>
      <w:r w:rsidR="00780A29" w:rsidRPr="00F6276A">
        <w:rPr>
          <w:rFonts w:ascii="Times New Roman" w:hAnsi="Times New Roman" w:cs="Times New Roman"/>
          <w:sz w:val="24"/>
          <w:szCs w:val="24"/>
          <w:lang w:val="en-US"/>
        </w:rPr>
        <w:t>content of the CI particles</w:t>
      </w:r>
      <w:r w:rsidR="00A5448F" w:rsidRPr="00F6276A">
        <w:rPr>
          <w:rFonts w:ascii="Times New Roman" w:hAnsi="Times New Roman" w:cs="Times New Roman"/>
          <w:sz w:val="24"/>
          <w:szCs w:val="24"/>
          <w:lang w:val="en-US"/>
        </w:rPr>
        <w:t xml:space="preserve">, most probably due to </w:t>
      </w:r>
      <w:r w:rsidR="00147C46" w:rsidRPr="00F6276A">
        <w:rPr>
          <w:rFonts w:ascii="Times New Roman" w:hAnsi="Times New Roman" w:cs="Times New Roman"/>
          <w:sz w:val="24"/>
          <w:szCs w:val="24"/>
          <w:lang w:val="en-US"/>
        </w:rPr>
        <w:t>complex</w:t>
      </w:r>
      <w:r w:rsidR="00C822FE" w:rsidRPr="00F6276A">
        <w:rPr>
          <w:rFonts w:ascii="Times New Roman" w:hAnsi="Times New Roman" w:cs="Times New Roman"/>
          <w:sz w:val="24"/>
          <w:szCs w:val="24"/>
          <w:lang w:val="en-US"/>
        </w:rPr>
        <w:t>ation</w:t>
      </w:r>
      <w:r w:rsidR="00147C46" w:rsidRPr="00F6276A">
        <w:rPr>
          <w:rFonts w:ascii="Times New Roman" w:hAnsi="Times New Roman" w:cs="Times New Roman"/>
          <w:sz w:val="24"/>
          <w:szCs w:val="24"/>
          <w:lang w:val="en-US"/>
        </w:rPr>
        <w:t xml:space="preserve"> between the cations and the</w:t>
      </w:r>
      <w:r w:rsidR="00A5448F" w:rsidRPr="00F6276A">
        <w:rPr>
          <w:rFonts w:ascii="Times New Roman" w:hAnsi="Times New Roman" w:cs="Times New Roman"/>
          <w:sz w:val="24"/>
          <w:szCs w:val="24"/>
          <w:lang w:val="en-US"/>
        </w:rPr>
        <w:t xml:space="preserve"> hydroxyl groups on the </w:t>
      </w:r>
      <w:r w:rsidR="00686F2D" w:rsidRPr="00F6276A">
        <w:rPr>
          <w:rFonts w:ascii="Times New Roman" w:hAnsi="Times New Roman" w:cs="Times New Roman"/>
          <w:sz w:val="24"/>
          <w:szCs w:val="24"/>
          <w:lang w:val="en-US"/>
        </w:rPr>
        <w:t xml:space="preserve">CI surface. </w:t>
      </w:r>
      <w:r w:rsidR="00FC41E8" w:rsidRPr="00F6276A">
        <w:rPr>
          <w:rFonts w:ascii="Times New Roman" w:hAnsi="Times New Roman" w:cs="Times New Roman"/>
          <w:sz w:val="24"/>
          <w:szCs w:val="24"/>
          <w:lang w:val="en-US"/>
        </w:rPr>
        <w:t xml:space="preserve">The CT analysis </w:t>
      </w:r>
      <w:r w:rsidR="00096081" w:rsidRPr="00F6276A">
        <w:rPr>
          <w:rFonts w:ascii="Times New Roman" w:hAnsi="Times New Roman" w:cs="Times New Roman"/>
          <w:sz w:val="24"/>
          <w:szCs w:val="24"/>
          <w:lang w:val="en-US"/>
        </w:rPr>
        <w:t>revealed</w:t>
      </w:r>
      <w:r w:rsidR="00FC41E8" w:rsidRPr="00F6276A">
        <w:rPr>
          <w:rFonts w:ascii="Times New Roman" w:hAnsi="Times New Roman" w:cs="Times New Roman"/>
          <w:sz w:val="24"/>
          <w:szCs w:val="24"/>
          <w:lang w:val="en-US"/>
        </w:rPr>
        <w:t xml:space="preserve"> a significant water-holding capability of the hydrogel, its open pore structure, </w:t>
      </w:r>
      <w:r w:rsidR="002A40E4" w:rsidRPr="00F6276A">
        <w:rPr>
          <w:rFonts w:ascii="Times New Roman" w:hAnsi="Times New Roman" w:cs="Times New Roman"/>
          <w:sz w:val="24"/>
          <w:szCs w:val="24"/>
          <w:lang w:val="en-US"/>
        </w:rPr>
        <w:t xml:space="preserve">and negligible </w:t>
      </w:r>
      <w:r w:rsidR="00FC41E8" w:rsidRPr="00F6276A">
        <w:rPr>
          <w:rFonts w:ascii="Times New Roman" w:hAnsi="Times New Roman" w:cs="Times New Roman"/>
          <w:sz w:val="24"/>
          <w:szCs w:val="24"/>
          <w:lang w:val="en-US"/>
        </w:rPr>
        <w:t>percentage of closed pores</w:t>
      </w:r>
      <w:r w:rsidR="002A40E4" w:rsidRPr="00F6276A">
        <w:rPr>
          <w:rFonts w:ascii="Times New Roman" w:hAnsi="Times New Roman" w:cs="Times New Roman"/>
          <w:sz w:val="24"/>
          <w:szCs w:val="24"/>
          <w:lang w:val="en-US"/>
        </w:rPr>
        <w:t xml:space="preserve"> (less than 1%)</w:t>
      </w:r>
      <w:r w:rsidR="00FC41E8" w:rsidRPr="00F6276A">
        <w:rPr>
          <w:rFonts w:ascii="Times New Roman" w:hAnsi="Times New Roman" w:cs="Times New Roman"/>
          <w:sz w:val="24"/>
          <w:szCs w:val="24"/>
          <w:lang w:val="en-US"/>
        </w:rPr>
        <w:t xml:space="preserve">. </w:t>
      </w:r>
      <w:r w:rsidR="00861800" w:rsidRPr="00F6276A">
        <w:rPr>
          <w:rFonts w:ascii="Times New Roman" w:hAnsi="Times New Roman" w:cs="Times New Roman"/>
          <w:sz w:val="24"/>
          <w:szCs w:val="24"/>
          <w:lang w:val="en-US"/>
        </w:rPr>
        <w:t>The</w:t>
      </w:r>
      <w:r w:rsidR="00686F2D" w:rsidRPr="00F6276A">
        <w:rPr>
          <w:rFonts w:ascii="Times New Roman" w:hAnsi="Times New Roman" w:cs="Times New Roman"/>
          <w:sz w:val="24"/>
          <w:szCs w:val="24"/>
          <w:lang w:val="en-US"/>
        </w:rPr>
        <w:t xml:space="preserve"> </w:t>
      </w:r>
      <w:r w:rsidR="00FC41E8" w:rsidRPr="00F6276A">
        <w:rPr>
          <w:rFonts w:ascii="Times New Roman" w:hAnsi="Times New Roman" w:cs="Times New Roman"/>
          <w:sz w:val="24"/>
          <w:szCs w:val="24"/>
          <w:lang w:val="en-US"/>
        </w:rPr>
        <w:t xml:space="preserve">POx-based </w:t>
      </w:r>
      <w:r w:rsidR="00686F2D" w:rsidRPr="00F6276A">
        <w:rPr>
          <w:rFonts w:ascii="Times New Roman" w:hAnsi="Times New Roman" w:cs="Times New Roman"/>
          <w:sz w:val="24"/>
          <w:szCs w:val="24"/>
          <w:lang w:val="en-US"/>
        </w:rPr>
        <w:t xml:space="preserve">hydrogels exhibited </w:t>
      </w:r>
      <w:r w:rsidR="00FC41E8" w:rsidRPr="00F6276A">
        <w:rPr>
          <w:rFonts w:ascii="Times New Roman" w:hAnsi="Times New Roman" w:cs="Times New Roman"/>
          <w:sz w:val="24"/>
          <w:szCs w:val="24"/>
          <w:lang w:val="en-US"/>
        </w:rPr>
        <w:t xml:space="preserve">a </w:t>
      </w:r>
      <w:r w:rsidR="00686F2D" w:rsidRPr="00F6276A">
        <w:rPr>
          <w:rFonts w:ascii="Times New Roman" w:hAnsi="Times New Roman" w:cs="Times New Roman"/>
          <w:sz w:val="24"/>
          <w:szCs w:val="24"/>
          <w:lang w:val="en-US"/>
        </w:rPr>
        <w:t>reasonable mass magnetization, up to 26 emu·g</w:t>
      </w:r>
      <w:r w:rsidR="00686F2D" w:rsidRPr="00F6276A">
        <w:rPr>
          <w:rFonts w:ascii="Times New Roman" w:hAnsi="Times New Roman" w:cs="Times New Roman"/>
          <w:sz w:val="24"/>
          <w:szCs w:val="24"/>
          <w:vertAlign w:val="superscript"/>
          <w:lang w:val="en-US"/>
        </w:rPr>
        <w:t>–1</w:t>
      </w:r>
      <w:r w:rsidR="00686F2D" w:rsidRPr="00F6276A">
        <w:rPr>
          <w:rFonts w:ascii="Times New Roman" w:hAnsi="Times New Roman" w:cs="Times New Roman"/>
          <w:sz w:val="24"/>
          <w:szCs w:val="24"/>
          <w:lang w:val="en-US"/>
        </w:rPr>
        <w:t xml:space="preserve"> in the swollen state, and remarkable </w:t>
      </w:r>
      <w:r w:rsidR="001D0C02" w:rsidRPr="00F6276A">
        <w:rPr>
          <w:rFonts w:ascii="Times New Roman" w:hAnsi="Times New Roman" w:cs="Times New Roman"/>
          <w:sz w:val="24"/>
          <w:szCs w:val="24"/>
          <w:lang w:val="en-US"/>
        </w:rPr>
        <w:t xml:space="preserve">field-induced </w:t>
      </w:r>
      <w:r w:rsidR="00CD4C7B" w:rsidRPr="00F6276A">
        <w:rPr>
          <w:rFonts w:ascii="Times New Roman" w:hAnsi="Times New Roman" w:cs="Times New Roman"/>
          <w:sz w:val="24"/>
          <w:szCs w:val="24"/>
          <w:lang w:val="en-US"/>
        </w:rPr>
        <w:t xml:space="preserve">internal </w:t>
      </w:r>
      <w:r w:rsidR="00DD7300" w:rsidRPr="00F6276A">
        <w:rPr>
          <w:rFonts w:ascii="Times New Roman" w:hAnsi="Times New Roman" w:cs="Times New Roman"/>
          <w:sz w:val="24"/>
          <w:szCs w:val="24"/>
          <w:lang w:val="en-US"/>
        </w:rPr>
        <w:t>re</w:t>
      </w:r>
      <w:r w:rsidR="00CD4C7B" w:rsidRPr="00F6276A">
        <w:rPr>
          <w:rFonts w:ascii="Times New Roman" w:hAnsi="Times New Roman" w:cs="Times New Roman"/>
          <w:sz w:val="24"/>
          <w:szCs w:val="24"/>
          <w:lang w:val="en-US"/>
        </w:rPr>
        <w:t>-</w:t>
      </w:r>
      <w:r w:rsidR="00DD7300" w:rsidRPr="00F6276A">
        <w:rPr>
          <w:rFonts w:ascii="Times New Roman" w:hAnsi="Times New Roman" w:cs="Times New Roman"/>
          <w:sz w:val="24"/>
          <w:szCs w:val="24"/>
          <w:lang w:val="en-US"/>
        </w:rPr>
        <w:t xml:space="preserve">organization </w:t>
      </w:r>
      <w:r w:rsidR="00CD4C7B" w:rsidRPr="00F6276A">
        <w:rPr>
          <w:rFonts w:ascii="Times New Roman" w:hAnsi="Times New Roman" w:cs="Times New Roman"/>
          <w:sz w:val="24"/>
          <w:szCs w:val="24"/>
          <w:lang w:val="en-US"/>
        </w:rPr>
        <w:t xml:space="preserve">determining their </w:t>
      </w:r>
      <w:r w:rsidR="00FC41E8" w:rsidRPr="00F6276A">
        <w:rPr>
          <w:rFonts w:ascii="Times New Roman" w:hAnsi="Times New Roman" w:cs="Times New Roman"/>
          <w:sz w:val="24"/>
          <w:szCs w:val="24"/>
          <w:lang w:val="en-US"/>
        </w:rPr>
        <w:t xml:space="preserve">potential </w:t>
      </w:r>
      <w:r w:rsidR="00CD4C7B" w:rsidRPr="00F6276A">
        <w:rPr>
          <w:rFonts w:ascii="Times New Roman" w:hAnsi="Times New Roman" w:cs="Times New Roman"/>
          <w:sz w:val="24"/>
          <w:szCs w:val="24"/>
          <w:lang w:val="en-US"/>
        </w:rPr>
        <w:t>for</w:t>
      </w:r>
      <w:r w:rsidR="00FC41E8" w:rsidRPr="00F6276A">
        <w:rPr>
          <w:rFonts w:ascii="Times New Roman" w:hAnsi="Times New Roman" w:cs="Times New Roman"/>
          <w:sz w:val="24"/>
          <w:szCs w:val="24"/>
          <w:lang w:val="en-US"/>
        </w:rPr>
        <w:t xml:space="preserve"> </w:t>
      </w:r>
      <w:r w:rsidR="00CD4C7B" w:rsidRPr="00F6276A">
        <w:rPr>
          <w:rFonts w:ascii="Times New Roman" w:hAnsi="Times New Roman" w:cs="Times New Roman"/>
          <w:sz w:val="24"/>
          <w:szCs w:val="24"/>
          <w:lang w:val="en-US"/>
        </w:rPr>
        <w:t xml:space="preserve">the </w:t>
      </w:r>
      <w:r w:rsidR="00FC41E8" w:rsidRPr="00F6276A">
        <w:rPr>
          <w:rFonts w:ascii="Times New Roman" w:hAnsi="Times New Roman" w:cs="Times New Roman"/>
          <w:sz w:val="24"/>
          <w:szCs w:val="24"/>
          <w:lang w:val="en-US"/>
        </w:rPr>
        <w:t>magneto-mechanical stimulation of cells</w:t>
      </w:r>
      <w:r w:rsidR="007C09BB" w:rsidRPr="00F6276A">
        <w:rPr>
          <w:rFonts w:ascii="Times New Roman" w:hAnsi="Times New Roman" w:cs="Times New Roman"/>
          <w:sz w:val="24"/>
          <w:szCs w:val="24"/>
          <w:lang w:val="en-US"/>
        </w:rPr>
        <w:t>.</w:t>
      </w:r>
      <w:r w:rsidR="003C1DB2" w:rsidRPr="00F6276A">
        <w:rPr>
          <w:rFonts w:ascii="Times New Roman" w:hAnsi="Times New Roman" w:cs="Times New Roman"/>
          <w:sz w:val="24"/>
          <w:szCs w:val="24"/>
          <w:lang w:val="en-US"/>
        </w:rPr>
        <w:t xml:space="preserve"> </w:t>
      </w:r>
      <w:r w:rsidR="007F75BC" w:rsidRPr="00F6276A">
        <w:rPr>
          <w:rFonts w:ascii="Times New Roman" w:hAnsi="Times New Roman" w:cs="Times New Roman"/>
          <w:sz w:val="24"/>
          <w:szCs w:val="24"/>
          <w:lang w:val="en-US"/>
        </w:rPr>
        <w:t xml:space="preserve">The </w:t>
      </w:r>
      <w:r w:rsidR="002159EF" w:rsidRPr="00F6276A">
        <w:rPr>
          <w:rFonts w:ascii="Times New Roman" w:hAnsi="Times New Roman" w:cs="Times New Roman"/>
          <w:i/>
          <w:sz w:val="24"/>
          <w:szCs w:val="24"/>
          <w:lang w:val="en-US"/>
        </w:rPr>
        <w:t>G’</w:t>
      </w:r>
      <w:r w:rsidR="007F75BC" w:rsidRPr="00F6276A">
        <w:rPr>
          <w:rFonts w:ascii="Times New Roman" w:hAnsi="Times New Roman" w:cs="Times New Roman"/>
          <w:sz w:val="24"/>
          <w:szCs w:val="24"/>
          <w:lang w:val="en-US"/>
        </w:rPr>
        <w:t xml:space="preserve"> of the hydrogels significantly exceeded the prediction of the K–D model, which supported the theory of </w:t>
      </w:r>
      <w:r w:rsidR="00192878" w:rsidRPr="00F6276A">
        <w:rPr>
          <w:rFonts w:ascii="Times New Roman" w:hAnsi="Times New Roman" w:cs="Times New Roman"/>
          <w:sz w:val="24"/>
          <w:szCs w:val="24"/>
          <w:lang w:val="en-US"/>
        </w:rPr>
        <w:t xml:space="preserve">the </w:t>
      </w:r>
      <w:r w:rsidR="007F75BC" w:rsidRPr="00F6276A">
        <w:rPr>
          <w:rFonts w:ascii="Times New Roman" w:hAnsi="Times New Roman" w:cs="Times New Roman"/>
          <w:sz w:val="24"/>
          <w:szCs w:val="24"/>
          <w:lang w:val="en-US"/>
        </w:rPr>
        <w:t xml:space="preserve">particle/matrix </w:t>
      </w:r>
      <w:r w:rsidR="00147C46" w:rsidRPr="00F6276A">
        <w:rPr>
          <w:rFonts w:ascii="Times New Roman" w:hAnsi="Times New Roman" w:cs="Times New Roman"/>
          <w:sz w:val="24"/>
          <w:szCs w:val="24"/>
          <w:lang w:val="en-US"/>
        </w:rPr>
        <w:t>interaction</w:t>
      </w:r>
      <w:r w:rsidR="007F75BC" w:rsidRPr="00F6276A">
        <w:rPr>
          <w:rFonts w:ascii="Times New Roman" w:hAnsi="Times New Roman" w:cs="Times New Roman"/>
          <w:sz w:val="24"/>
          <w:szCs w:val="24"/>
          <w:lang w:val="en-US"/>
        </w:rPr>
        <w:t>. In magnetic fi</w:t>
      </w:r>
      <w:r w:rsidR="00C65AE6" w:rsidRPr="00F6276A">
        <w:rPr>
          <w:rFonts w:ascii="Times New Roman" w:hAnsi="Times New Roman" w:cs="Times New Roman"/>
          <w:sz w:val="24"/>
          <w:szCs w:val="24"/>
          <w:lang w:val="en-US"/>
        </w:rPr>
        <w:t xml:space="preserve">elds, the hydrogels exhibited </w:t>
      </w:r>
      <w:r w:rsidR="007F75BC" w:rsidRPr="00F6276A">
        <w:rPr>
          <w:rFonts w:ascii="Times New Roman" w:hAnsi="Times New Roman" w:cs="Times New Roman"/>
          <w:sz w:val="24"/>
          <w:szCs w:val="24"/>
          <w:lang w:val="en-US"/>
        </w:rPr>
        <w:t xml:space="preserve">remarkable </w:t>
      </w:r>
      <w:r w:rsidR="009C0A6C" w:rsidRPr="00F6276A">
        <w:rPr>
          <w:rFonts w:ascii="Times New Roman" w:hAnsi="Times New Roman" w:cs="Times New Roman"/>
          <w:sz w:val="24"/>
          <w:szCs w:val="24"/>
          <w:lang w:val="en-US"/>
        </w:rPr>
        <w:t xml:space="preserve">MR </w:t>
      </w:r>
      <w:r w:rsidR="007F75BC" w:rsidRPr="00F6276A">
        <w:rPr>
          <w:rFonts w:ascii="Times New Roman" w:hAnsi="Times New Roman" w:cs="Times New Roman"/>
          <w:sz w:val="24"/>
          <w:szCs w:val="24"/>
          <w:lang w:val="en-US"/>
        </w:rPr>
        <w:t xml:space="preserve">stiffening proportional to their CI concentration. </w:t>
      </w:r>
      <w:r w:rsidR="00EF3B69" w:rsidRPr="00F6276A">
        <w:rPr>
          <w:rFonts w:ascii="Times New Roman" w:hAnsi="Times New Roman" w:cs="Times New Roman"/>
          <w:sz w:val="24"/>
          <w:szCs w:val="24"/>
          <w:lang w:val="en-US"/>
        </w:rPr>
        <w:t>All</w:t>
      </w:r>
      <w:r w:rsidR="007C09BB" w:rsidRPr="00F6276A">
        <w:rPr>
          <w:rFonts w:ascii="Times New Roman" w:hAnsi="Times New Roman" w:cs="Times New Roman"/>
          <w:sz w:val="24"/>
          <w:szCs w:val="24"/>
          <w:lang w:val="en-US"/>
        </w:rPr>
        <w:t xml:space="preserve"> hydrogels exhibited </w:t>
      </w:r>
      <w:r w:rsidR="00CD4C7B" w:rsidRPr="00F6276A">
        <w:rPr>
          <w:rFonts w:ascii="Times New Roman" w:hAnsi="Times New Roman" w:cs="Times New Roman"/>
          <w:sz w:val="24"/>
          <w:szCs w:val="24"/>
          <w:lang w:val="en-US"/>
        </w:rPr>
        <w:t>excellent</w:t>
      </w:r>
      <w:r w:rsidR="007C09BB" w:rsidRPr="00F6276A">
        <w:rPr>
          <w:rFonts w:ascii="Times New Roman" w:hAnsi="Times New Roman" w:cs="Times New Roman"/>
          <w:sz w:val="24"/>
          <w:szCs w:val="24"/>
          <w:lang w:val="en-US"/>
        </w:rPr>
        <w:t xml:space="preserve"> cell viability towards </w:t>
      </w:r>
      <w:r w:rsidR="00CD4C7B" w:rsidRPr="00F6276A">
        <w:rPr>
          <w:rFonts w:ascii="Times New Roman" w:hAnsi="Times New Roman" w:cs="Times New Roman"/>
          <w:sz w:val="24"/>
          <w:szCs w:val="24"/>
          <w:lang w:val="en-US"/>
        </w:rPr>
        <w:t>the mice f</w:t>
      </w:r>
      <w:r w:rsidR="007C09BB" w:rsidRPr="00F6276A">
        <w:rPr>
          <w:rFonts w:ascii="Times New Roman" w:hAnsi="Times New Roman" w:cs="Times New Roman"/>
          <w:sz w:val="24"/>
          <w:szCs w:val="24"/>
          <w:lang w:val="en-US"/>
        </w:rPr>
        <w:t xml:space="preserve">ibroblast </w:t>
      </w:r>
      <w:r w:rsidR="00E1439B" w:rsidRPr="00F6276A">
        <w:rPr>
          <w:rFonts w:ascii="Times New Roman" w:hAnsi="Times New Roman" w:cs="Times New Roman"/>
          <w:sz w:val="24"/>
          <w:szCs w:val="24"/>
          <w:lang w:val="en-US"/>
        </w:rPr>
        <w:t xml:space="preserve">3T3 </w:t>
      </w:r>
      <w:r w:rsidR="007C09BB" w:rsidRPr="00F6276A">
        <w:rPr>
          <w:rFonts w:ascii="Times New Roman" w:hAnsi="Times New Roman" w:cs="Times New Roman"/>
          <w:sz w:val="24"/>
          <w:szCs w:val="24"/>
          <w:lang w:val="en-US"/>
        </w:rPr>
        <w:t>cell line</w:t>
      </w:r>
      <w:r w:rsidR="00E1439B" w:rsidRPr="00F6276A">
        <w:rPr>
          <w:rFonts w:ascii="Times New Roman" w:hAnsi="Times New Roman" w:cs="Times New Roman"/>
          <w:sz w:val="24"/>
          <w:szCs w:val="24"/>
          <w:lang w:val="en-US"/>
        </w:rPr>
        <w:t xml:space="preserve"> </w:t>
      </w:r>
      <w:r w:rsidR="00CD4C7B" w:rsidRPr="00F6276A">
        <w:rPr>
          <w:rFonts w:ascii="Times New Roman" w:hAnsi="Times New Roman" w:cs="Times New Roman"/>
          <w:sz w:val="24"/>
          <w:szCs w:val="24"/>
          <w:lang w:val="en-US"/>
        </w:rPr>
        <w:t xml:space="preserve">in </w:t>
      </w:r>
      <w:r w:rsidR="007C09BB" w:rsidRPr="00F6276A">
        <w:rPr>
          <w:rFonts w:ascii="Times New Roman" w:hAnsi="Times New Roman" w:cs="Times New Roman"/>
          <w:sz w:val="24"/>
          <w:szCs w:val="24"/>
          <w:lang w:val="en-US"/>
        </w:rPr>
        <w:t xml:space="preserve">direct contact </w:t>
      </w:r>
      <w:r w:rsidR="00CD4C7B" w:rsidRPr="00F6276A">
        <w:rPr>
          <w:rFonts w:ascii="Times New Roman" w:hAnsi="Times New Roman" w:cs="Times New Roman"/>
          <w:sz w:val="24"/>
          <w:szCs w:val="24"/>
          <w:lang w:val="en-US"/>
        </w:rPr>
        <w:t>cyto</w:t>
      </w:r>
      <w:r w:rsidR="007C09BB" w:rsidRPr="00F6276A">
        <w:rPr>
          <w:rFonts w:ascii="Times New Roman" w:hAnsi="Times New Roman" w:cs="Times New Roman"/>
          <w:sz w:val="24"/>
          <w:szCs w:val="24"/>
          <w:lang w:val="en-US"/>
        </w:rPr>
        <w:t>toxicity</w:t>
      </w:r>
      <w:r w:rsidR="00CD4C7B" w:rsidRPr="00F6276A">
        <w:rPr>
          <w:rFonts w:ascii="Times New Roman" w:hAnsi="Times New Roman" w:cs="Times New Roman"/>
          <w:sz w:val="24"/>
          <w:szCs w:val="24"/>
          <w:lang w:val="en-US"/>
        </w:rPr>
        <w:t>,</w:t>
      </w:r>
      <w:r w:rsidR="007C09BB" w:rsidRPr="00F6276A">
        <w:rPr>
          <w:rFonts w:ascii="Times New Roman" w:hAnsi="Times New Roman" w:cs="Times New Roman"/>
          <w:sz w:val="24"/>
          <w:szCs w:val="24"/>
          <w:lang w:val="en-US"/>
        </w:rPr>
        <w:t xml:space="preserve"> </w:t>
      </w:r>
      <w:r w:rsidR="00CD4C7B" w:rsidRPr="00F6276A">
        <w:rPr>
          <w:rFonts w:ascii="Times New Roman" w:hAnsi="Times New Roman" w:cs="Times New Roman"/>
          <w:sz w:val="24"/>
          <w:szCs w:val="24"/>
          <w:lang w:val="en-US"/>
        </w:rPr>
        <w:t xml:space="preserve">and the extract toxicity </w:t>
      </w:r>
      <w:r w:rsidR="007C09BB" w:rsidRPr="00F6276A">
        <w:rPr>
          <w:rFonts w:ascii="Times New Roman" w:hAnsi="Times New Roman" w:cs="Times New Roman"/>
          <w:sz w:val="24"/>
          <w:szCs w:val="24"/>
          <w:lang w:val="en-US"/>
        </w:rPr>
        <w:t>assay</w:t>
      </w:r>
      <w:r w:rsidR="00CD4C7B" w:rsidRPr="00F6276A">
        <w:rPr>
          <w:rFonts w:ascii="Times New Roman" w:hAnsi="Times New Roman" w:cs="Times New Roman"/>
          <w:sz w:val="24"/>
          <w:szCs w:val="24"/>
          <w:lang w:val="en-US"/>
        </w:rPr>
        <w:t xml:space="preserve"> (ISO standards) without any significant change in </w:t>
      </w:r>
      <w:r w:rsidR="00E1439B" w:rsidRPr="00F6276A">
        <w:rPr>
          <w:rFonts w:ascii="Times New Roman" w:hAnsi="Times New Roman" w:cs="Times New Roman"/>
          <w:sz w:val="24"/>
          <w:szCs w:val="24"/>
          <w:lang w:val="en-US"/>
        </w:rPr>
        <w:t>c</w:t>
      </w:r>
      <w:r w:rsidR="00CD4C7B" w:rsidRPr="00F6276A">
        <w:rPr>
          <w:rFonts w:ascii="Times New Roman" w:hAnsi="Times New Roman" w:cs="Times New Roman"/>
          <w:sz w:val="24"/>
          <w:szCs w:val="24"/>
          <w:lang w:val="en-US"/>
        </w:rPr>
        <w:t>ell morphology</w:t>
      </w:r>
      <w:r w:rsidR="002159EF" w:rsidRPr="00F6276A">
        <w:rPr>
          <w:rFonts w:ascii="Times New Roman" w:hAnsi="Times New Roman" w:cs="Times New Roman"/>
          <w:sz w:val="24"/>
          <w:szCs w:val="24"/>
          <w:lang w:val="en-US"/>
        </w:rPr>
        <w:t xml:space="preserve">. </w:t>
      </w:r>
      <w:r w:rsidR="00A00CD9" w:rsidRPr="00F6276A">
        <w:rPr>
          <w:rFonts w:ascii="Times New Roman" w:hAnsi="Times New Roman" w:cs="Times New Roman"/>
          <w:sz w:val="24"/>
          <w:szCs w:val="24"/>
          <w:lang w:val="en-US"/>
        </w:rPr>
        <w:t xml:space="preserve">Due to </w:t>
      </w:r>
      <w:r w:rsidR="002159EF" w:rsidRPr="00F6276A">
        <w:rPr>
          <w:rFonts w:ascii="Times New Roman" w:hAnsi="Times New Roman" w:cs="Times New Roman"/>
          <w:sz w:val="24"/>
          <w:szCs w:val="24"/>
          <w:lang w:val="en-US"/>
        </w:rPr>
        <w:t>unique combination of properties manifested as high</w:t>
      </w:r>
      <w:r w:rsidR="00A00CD9" w:rsidRPr="00F6276A">
        <w:rPr>
          <w:rFonts w:ascii="Times New Roman" w:hAnsi="Times New Roman" w:cs="Times New Roman"/>
          <w:sz w:val="24"/>
          <w:szCs w:val="24"/>
          <w:lang w:val="en-US"/>
        </w:rPr>
        <w:t xml:space="preserve"> biocompatibility and sensitivity to magnetic field</w:t>
      </w:r>
      <w:r w:rsidR="002159EF" w:rsidRPr="00F6276A">
        <w:rPr>
          <w:rFonts w:ascii="Times New Roman" w:hAnsi="Times New Roman" w:cs="Times New Roman"/>
          <w:sz w:val="24"/>
          <w:szCs w:val="24"/>
          <w:lang w:val="en-US"/>
        </w:rPr>
        <w:t>s</w:t>
      </w:r>
      <w:r w:rsidR="00A00CD9" w:rsidRPr="00F6276A">
        <w:rPr>
          <w:rFonts w:ascii="Times New Roman" w:hAnsi="Times New Roman" w:cs="Times New Roman"/>
          <w:sz w:val="24"/>
          <w:szCs w:val="24"/>
          <w:lang w:val="en-US"/>
        </w:rPr>
        <w:t xml:space="preserve">, the fabricated </w:t>
      </w:r>
      <w:r w:rsidR="002159EF" w:rsidRPr="00F6276A">
        <w:rPr>
          <w:rFonts w:ascii="Times New Roman" w:hAnsi="Times New Roman" w:cs="Times New Roman"/>
          <w:sz w:val="24"/>
          <w:szCs w:val="24"/>
          <w:lang w:val="en-US"/>
        </w:rPr>
        <w:t xml:space="preserve">POx-based </w:t>
      </w:r>
      <w:r w:rsidR="00A00CD9" w:rsidRPr="00F6276A">
        <w:rPr>
          <w:rFonts w:ascii="Times New Roman" w:hAnsi="Times New Roman" w:cs="Times New Roman"/>
          <w:sz w:val="24"/>
          <w:szCs w:val="24"/>
          <w:lang w:val="en-US"/>
        </w:rPr>
        <w:t xml:space="preserve">hydrogels may found utilization </w:t>
      </w:r>
      <w:r w:rsidR="003E2555" w:rsidRPr="00F6276A">
        <w:rPr>
          <w:rFonts w:ascii="Times New Roman" w:hAnsi="Times New Roman" w:cs="Times New Roman"/>
          <w:sz w:val="24"/>
          <w:szCs w:val="24"/>
          <w:lang w:val="en-US"/>
        </w:rPr>
        <w:t xml:space="preserve">as a smart composite platform </w:t>
      </w:r>
      <w:r w:rsidR="007C09BB" w:rsidRPr="00F6276A">
        <w:rPr>
          <w:rFonts w:ascii="Times New Roman" w:hAnsi="Times New Roman" w:cs="Times New Roman"/>
          <w:sz w:val="24"/>
          <w:szCs w:val="24"/>
          <w:lang w:val="en-US"/>
        </w:rPr>
        <w:t>in tissue engineering</w:t>
      </w:r>
      <w:r w:rsidR="00CA7597" w:rsidRPr="00F6276A">
        <w:rPr>
          <w:rFonts w:ascii="Times New Roman" w:hAnsi="Times New Roman" w:cs="Times New Roman"/>
          <w:sz w:val="24"/>
          <w:szCs w:val="24"/>
          <w:lang w:val="en-US"/>
        </w:rPr>
        <w:t>, pharmaceutical or biomedical fields.</w:t>
      </w:r>
    </w:p>
    <w:p w14:paraId="0BA45BA6" w14:textId="5C434FD4" w:rsidR="002159EF" w:rsidRPr="00F6276A" w:rsidRDefault="002159EF" w:rsidP="00DA71F5">
      <w:pPr>
        <w:spacing w:after="0" w:line="480" w:lineRule="auto"/>
        <w:jc w:val="both"/>
        <w:rPr>
          <w:rFonts w:ascii="Times New Roman" w:hAnsi="Times New Roman" w:cs="Times New Roman"/>
          <w:sz w:val="24"/>
          <w:szCs w:val="24"/>
          <w:lang w:val="en-US"/>
        </w:rPr>
      </w:pPr>
    </w:p>
    <w:p w14:paraId="3B5CB450" w14:textId="77777777" w:rsidR="00E545B7" w:rsidRPr="00F6276A" w:rsidRDefault="00E545B7" w:rsidP="00DA71F5">
      <w:pPr>
        <w:spacing w:after="0" w:line="480" w:lineRule="auto"/>
        <w:jc w:val="both"/>
        <w:rPr>
          <w:rFonts w:ascii="Times New Roman" w:hAnsi="Times New Roman" w:cs="Times New Roman"/>
          <w:b/>
          <w:sz w:val="24"/>
          <w:szCs w:val="24"/>
          <w:lang w:val="en-US"/>
        </w:rPr>
      </w:pPr>
      <w:r w:rsidRPr="00F6276A">
        <w:rPr>
          <w:rFonts w:ascii="Times New Roman" w:hAnsi="Times New Roman" w:cs="Times New Roman"/>
          <w:b/>
          <w:sz w:val="24"/>
          <w:szCs w:val="24"/>
          <w:lang w:val="en-US"/>
        </w:rPr>
        <w:t>Acknowledgements</w:t>
      </w:r>
    </w:p>
    <w:p w14:paraId="6E7E4610" w14:textId="1630F969" w:rsidR="00195ABB" w:rsidRPr="00F6276A" w:rsidRDefault="0060482B" w:rsidP="00DA71F5">
      <w:pPr>
        <w:spacing w:after="0" w:line="480" w:lineRule="auto"/>
        <w:jc w:val="both"/>
        <w:rPr>
          <w:rFonts w:ascii="Times New Roman" w:hAnsi="Times New Roman" w:cs="Times New Roman"/>
          <w:color w:val="000000"/>
          <w:sz w:val="24"/>
          <w:szCs w:val="24"/>
          <w:shd w:val="clear" w:color="auto" w:fill="FFFFFF"/>
          <w:lang w:val="en-US"/>
        </w:rPr>
      </w:pPr>
      <w:r w:rsidRPr="00F6276A">
        <w:rPr>
          <w:rFonts w:ascii="Times New Roman" w:hAnsi="Times New Roman" w:cs="Times New Roman"/>
          <w:sz w:val="24"/>
          <w:szCs w:val="24"/>
          <w:lang w:val="en-US"/>
        </w:rPr>
        <w:t>The authors</w:t>
      </w:r>
      <w:r w:rsidR="005043C3" w:rsidRPr="00F6276A">
        <w:rPr>
          <w:rFonts w:ascii="Times New Roman" w:hAnsi="Times New Roman" w:cs="Times New Roman"/>
          <w:sz w:val="24"/>
          <w:szCs w:val="24"/>
          <w:lang w:val="en-US"/>
        </w:rPr>
        <w:t xml:space="preserve"> M.C., M.M., and M.S.</w:t>
      </w:r>
      <w:r w:rsidRPr="00F6276A">
        <w:rPr>
          <w:rFonts w:ascii="Times New Roman" w:hAnsi="Times New Roman" w:cs="Times New Roman"/>
          <w:sz w:val="24"/>
          <w:szCs w:val="24"/>
          <w:lang w:val="en-US"/>
        </w:rPr>
        <w:t xml:space="preserve"> wish to thank the Czech Science Foundation (17-247</w:t>
      </w:r>
      <w:r w:rsidR="00982E79" w:rsidRPr="00F6276A">
        <w:rPr>
          <w:rFonts w:ascii="Times New Roman" w:hAnsi="Times New Roman" w:cs="Times New Roman"/>
          <w:sz w:val="24"/>
          <w:szCs w:val="24"/>
          <w:lang w:val="en-US"/>
        </w:rPr>
        <w:t>30S) for financial support.</w:t>
      </w:r>
      <w:r w:rsidR="001B0B81" w:rsidRPr="00F6276A">
        <w:rPr>
          <w:rFonts w:ascii="Times New Roman" w:hAnsi="Times New Roman" w:cs="Times New Roman"/>
          <w:sz w:val="24"/>
          <w:szCs w:val="24"/>
          <w:lang w:val="en-US"/>
        </w:rPr>
        <w:t xml:space="preserve"> </w:t>
      </w:r>
      <w:r w:rsidR="00463AE8" w:rsidRPr="00F6276A">
        <w:rPr>
          <w:rFonts w:ascii="Times New Roman" w:hAnsi="Times New Roman" w:cs="Times New Roman"/>
          <w:color w:val="000000"/>
          <w:sz w:val="24"/>
          <w:szCs w:val="24"/>
          <w:shd w:val="clear" w:color="auto" w:fill="FFFFFF"/>
          <w:lang w:val="en-US"/>
        </w:rPr>
        <w:t xml:space="preserve">The author A.Z. is grateful to the project </w:t>
      </w:r>
      <w:r w:rsidR="00C822FE" w:rsidRPr="00F6276A">
        <w:rPr>
          <w:rFonts w:ascii="Times New Roman" w:hAnsi="Times New Roman" w:cs="Times New Roman"/>
          <w:color w:val="000000"/>
          <w:sz w:val="24"/>
          <w:szCs w:val="24"/>
          <w:shd w:val="clear" w:color="auto" w:fill="FFFFFF"/>
          <w:lang w:val="en-US"/>
        </w:rPr>
        <w:t>No</w:t>
      </w:r>
      <w:r w:rsidR="00463AE8" w:rsidRPr="00F6276A">
        <w:rPr>
          <w:rFonts w:ascii="Times New Roman" w:hAnsi="Times New Roman" w:cs="Times New Roman"/>
          <w:color w:val="000000"/>
          <w:sz w:val="24"/>
          <w:szCs w:val="24"/>
          <w:shd w:val="clear" w:color="auto" w:fill="FFFFFF"/>
          <w:lang w:val="en-US"/>
        </w:rPr>
        <w:t xml:space="preserve">. 2/0124/18 from Slovak Grant Agency VEGA for financial support. </w:t>
      </w:r>
      <w:r w:rsidR="00EE5495" w:rsidRPr="00F6276A">
        <w:rPr>
          <w:rFonts w:ascii="Times New Roman" w:hAnsi="Times New Roman" w:cs="Times New Roman"/>
          <w:color w:val="000000"/>
          <w:sz w:val="24"/>
          <w:szCs w:val="24"/>
          <w:shd w:val="clear" w:color="auto" w:fill="FFFFFF"/>
          <w:lang w:val="en-US"/>
        </w:rPr>
        <w:t xml:space="preserve">The author M.C. </w:t>
      </w:r>
      <w:r w:rsidR="004846E6" w:rsidRPr="00F6276A">
        <w:rPr>
          <w:rFonts w:ascii="Times New Roman" w:hAnsi="Times New Roman" w:cs="Times New Roman"/>
          <w:color w:val="000000"/>
          <w:sz w:val="24"/>
          <w:szCs w:val="24"/>
          <w:shd w:val="clear" w:color="auto" w:fill="FFFFFF"/>
          <w:lang w:val="en-US"/>
        </w:rPr>
        <w:t xml:space="preserve">further </w:t>
      </w:r>
      <w:r w:rsidR="00EE5495" w:rsidRPr="00F6276A">
        <w:rPr>
          <w:rFonts w:ascii="Times New Roman" w:hAnsi="Times New Roman" w:cs="Times New Roman"/>
          <w:color w:val="000000"/>
          <w:sz w:val="24"/>
          <w:szCs w:val="24"/>
          <w:shd w:val="clear" w:color="auto" w:fill="FFFFFF"/>
          <w:lang w:val="en-US"/>
        </w:rPr>
        <w:t>acknowledges the project No. CZ.02.2.69/0.0/0.0/16_027/0008464 funded from the EU Funds – OP Research, Development and Education in cooperation with the Ministry of Education, Youth and Sports, Czech Republic.</w:t>
      </w:r>
      <w:r w:rsidR="00CF10C8" w:rsidRPr="00F6276A">
        <w:rPr>
          <w:rFonts w:ascii="Times New Roman" w:hAnsi="Times New Roman" w:cs="Times New Roman"/>
          <w:color w:val="000000"/>
          <w:sz w:val="24"/>
          <w:szCs w:val="24"/>
          <w:shd w:val="clear" w:color="auto" w:fill="FFFFFF"/>
          <w:lang w:val="en-US"/>
        </w:rPr>
        <w:t xml:space="preserve"> The author</w:t>
      </w:r>
      <w:r w:rsidR="00EE5495" w:rsidRPr="00F6276A">
        <w:rPr>
          <w:rFonts w:ascii="Times New Roman" w:hAnsi="Times New Roman" w:cs="Times New Roman"/>
          <w:color w:val="000000"/>
          <w:sz w:val="24"/>
          <w:szCs w:val="24"/>
          <w:shd w:val="clear" w:color="auto" w:fill="FFFFFF"/>
          <w:lang w:val="en-US"/>
        </w:rPr>
        <w:t xml:space="preserve"> </w:t>
      </w:r>
      <w:r w:rsidR="00CF10C8" w:rsidRPr="00F6276A">
        <w:rPr>
          <w:rFonts w:ascii="Times New Roman" w:hAnsi="Times New Roman" w:cs="Times New Roman"/>
          <w:color w:val="000000"/>
          <w:sz w:val="24"/>
          <w:szCs w:val="24"/>
          <w:shd w:val="clear" w:color="auto" w:fill="FFFFFF"/>
          <w:lang w:val="en-US"/>
        </w:rPr>
        <w:t xml:space="preserve">P.S. acknowledges the project XXX for financial support. </w:t>
      </w:r>
      <w:r w:rsidR="001B0B81" w:rsidRPr="00F6276A">
        <w:rPr>
          <w:rFonts w:ascii="Times New Roman" w:hAnsi="Times New Roman" w:cs="Times New Roman"/>
          <w:color w:val="000000"/>
          <w:sz w:val="24"/>
          <w:szCs w:val="24"/>
          <w:shd w:val="clear" w:color="auto" w:fill="FFFFFF"/>
          <w:lang w:val="en-US"/>
        </w:rPr>
        <w:t xml:space="preserve">This work was supported </w:t>
      </w:r>
      <w:r w:rsidR="007034CE" w:rsidRPr="00F6276A">
        <w:rPr>
          <w:rFonts w:ascii="Times New Roman" w:hAnsi="Times New Roman" w:cs="Times New Roman"/>
          <w:color w:val="000000"/>
          <w:sz w:val="24"/>
          <w:szCs w:val="24"/>
          <w:shd w:val="clear" w:color="auto" w:fill="FFFFFF"/>
          <w:lang w:val="en-US"/>
        </w:rPr>
        <w:t xml:space="preserve">also </w:t>
      </w:r>
      <w:r w:rsidR="001B0B81" w:rsidRPr="00F6276A">
        <w:rPr>
          <w:rFonts w:ascii="Times New Roman" w:hAnsi="Times New Roman" w:cs="Times New Roman"/>
          <w:color w:val="000000"/>
          <w:sz w:val="24"/>
          <w:szCs w:val="24"/>
          <w:shd w:val="clear" w:color="auto" w:fill="FFFFFF"/>
          <w:lang w:val="en-US"/>
        </w:rPr>
        <w:t>by the Ministry of Education, Youth and Sports of the Czech Republic – Program NPU</w:t>
      </w:r>
      <w:r w:rsidR="00611253" w:rsidRPr="00F6276A">
        <w:rPr>
          <w:rFonts w:ascii="Times New Roman" w:hAnsi="Times New Roman" w:cs="Times New Roman"/>
          <w:color w:val="000000"/>
          <w:sz w:val="24"/>
          <w:szCs w:val="24"/>
          <w:shd w:val="clear" w:color="auto" w:fill="FFFFFF"/>
          <w:lang w:val="en-US"/>
        </w:rPr>
        <w:t> </w:t>
      </w:r>
      <w:r w:rsidR="001B0B81" w:rsidRPr="00F6276A">
        <w:rPr>
          <w:rFonts w:ascii="Times New Roman" w:hAnsi="Times New Roman" w:cs="Times New Roman"/>
          <w:color w:val="000000"/>
          <w:sz w:val="24"/>
          <w:szCs w:val="24"/>
          <w:shd w:val="clear" w:color="auto" w:fill="FFFFFF"/>
          <w:lang w:val="en-US"/>
        </w:rPr>
        <w:t>I (LO1504).</w:t>
      </w:r>
      <w:r w:rsidR="00116B44" w:rsidRPr="00F6276A">
        <w:rPr>
          <w:rFonts w:ascii="Times New Roman" w:hAnsi="Times New Roman" w:cs="Times New Roman"/>
          <w:color w:val="000000"/>
          <w:sz w:val="24"/>
          <w:szCs w:val="24"/>
          <w:shd w:val="clear" w:color="auto" w:fill="FFFFFF"/>
          <w:lang w:val="en-US"/>
        </w:rPr>
        <w:t xml:space="preserve"> </w:t>
      </w:r>
    </w:p>
    <w:p w14:paraId="6CC1F907" w14:textId="77777777" w:rsidR="00506BFB" w:rsidRPr="00F6276A" w:rsidRDefault="00506BFB" w:rsidP="00DA71F5">
      <w:pPr>
        <w:spacing w:after="0" w:line="480" w:lineRule="auto"/>
        <w:jc w:val="both"/>
        <w:rPr>
          <w:rFonts w:ascii="Times New Roman" w:hAnsi="Times New Roman" w:cs="Times New Roman"/>
          <w:sz w:val="24"/>
          <w:szCs w:val="24"/>
          <w:lang w:val="en-US"/>
        </w:rPr>
      </w:pPr>
    </w:p>
    <w:p w14:paraId="687B6844" w14:textId="77777777" w:rsidR="000D21D2" w:rsidRPr="00F6276A" w:rsidRDefault="00E545B7" w:rsidP="00DA71F5">
      <w:pPr>
        <w:spacing w:after="0" w:line="480" w:lineRule="auto"/>
        <w:rPr>
          <w:rFonts w:ascii="Times New Roman" w:hAnsi="Times New Roman" w:cs="Times New Roman"/>
          <w:b/>
          <w:sz w:val="24"/>
          <w:szCs w:val="24"/>
          <w:lang w:val="en-US"/>
        </w:rPr>
      </w:pPr>
      <w:r w:rsidRPr="00F6276A">
        <w:rPr>
          <w:rFonts w:ascii="Times New Roman" w:hAnsi="Times New Roman" w:cs="Times New Roman"/>
          <w:b/>
          <w:sz w:val="24"/>
          <w:szCs w:val="24"/>
          <w:lang w:val="en-US"/>
        </w:rPr>
        <w:t>References</w:t>
      </w:r>
    </w:p>
    <w:p w14:paraId="1CBD5A12" w14:textId="77777777" w:rsidR="00211C2C" w:rsidRPr="00F6276A" w:rsidRDefault="00A54CAB"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fldChar w:fldCharType="begin"/>
      </w:r>
      <w:r w:rsidR="000D21D2" w:rsidRPr="00F6276A">
        <w:rPr>
          <w:rFonts w:ascii="Times New Roman" w:hAnsi="Times New Roman" w:cs="Times New Roman"/>
          <w:sz w:val="24"/>
          <w:szCs w:val="24"/>
        </w:rPr>
        <w:instrText xml:space="preserve"> ADDIN EN.REFLIST </w:instrText>
      </w:r>
      <w:r w:rsidRPr="00F6276A">
        <w:rPr>
          <w:rFonts w:ascii="Times New Roman" w:hAnsi="Times New Roman" w:cs="Times New Roman"/>
          <w:sz w:val="24"/>
          <w:szCs w:val="24"/>
        </w:rPr>
        <w:fldChar w:fldCharType="separate"/>
      </w:r>
      <w:r w:rsidR="00211C2C" w:rsidRPr="00F6276A">
        <w:rPr>
          <w:rFonts w:ascii="Times New Roman" w:hAnsi="Times New Roman" w:cs="Times New Roman"/>
          <w:sz w:val="24"/>
          <w:szCs w:val="24"/>
        </w:rPr>
        <w:t>1.</w:t>
      </w:r>
      <w:r w:rsidR="00211C2C" w:rsidRPr="00F6276A">
        <w:rPr>
          <w:rFonts w:ascii="Times New Roman" w:hAnsi="Times New Roman" w:cs="Times New Roman"/>
          <w:sz w:val="24"/>
          <w:szCs w:val="24"/>
        </w:rPr>
        <w:tab/>
        <w:t xml:space="preserve">Hu, K.; Sun, J.F.; Guo, Z.B.; Wang, P.; Chen, Q.; Ma, M.; Gu, N. A Novel Magnetic Hydrogel with Aligned Magnetic Colloidal Assemblies Showing Controllable Enhancement of Magnetothermal Effect in the Presence of Alternating Magnetic Field. </w:t>
      </w:r>
      <w:r w:rsidR="00211C2C" w:rsidRPr="00F6276A">
        <w:rPr>
          <w:rFonts w:ascii="Times New Roman" w:hAnsi="Times New Roman" w:cs="Times New Roman"/>
          <w:i/>
          <w:sz w:val="24"/>
          <w:szCs w:val="24"/>
        </w:rPr>
        <w:t xml:space="preserve">Adv. Mater. </w:t>
      </w:r>
      <w:r w:rsidR="00211C2C" w:rsidRPr="00F6276A">
        <w:rPr>
          <w:rFonts w:ascii="Times New Roman" w:hAnsi="Times New Roman" w:cs="Times New Roman"/>
          <w:b/>
          <w:sz w:val="24"/>
          <w:szCs w:val="24"/>
        </w:rPr>
        <w:t>2015</w:t>
      </w:r>
      <w:r w:rsidR="00211C2C" w:rsidRPr="00F6276A">
        <w:rPr>
          <w:rFonts w:ascii="Times New Roman" w:hAnsi="Times New Roman" w:cs="Times New Roman"/>
          <w:sz w:val="24"/>
          <w:szCs w:val="24"/>
        </w:rPr>
        <w:t xml:space="preserve">, </w:t>
      </w:r>
      <w:r w:rsidR="00211C2C" w:rsidRPr="00F6276A">
        <w:rPr>
          <w:rFonts w:ascii="Times New Roman" w:hAnsi="Times New Roman" w:cs="Times New Roman"/>
          <w:i/>
          <w:sz w:val="24"/>
          <w:szCs w:val="24"/>
        </w:rPr>
        <w:t>27</w:t>
      </w:r>
      <w:r w:rsidR="00211C2C" w:rsidRPr="00F6276A">
        <w:rPr>
          <w:rFonts w:ascii="Times New Roman" w:hAnsi="Times New Roman" w:cs="Times New Roman"/>
          <w:sz w:val="24"/>
          <w:szCs w:val="24"/>
        </w:rPr>
        <w:t>, 2507-2514, doi:10.1002/adma.201405757.</w:t>
      </w:r>
    </w:p>
    <w:p w14:paraId="24910E02"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w:t>
      </w:r>
      <w:r w:rsidRPr="00F6276A">
        <w:rPr>
          <w:rFonts w:ascii="Times New Roman" w:hAnsi="Times New Roman" w:cs="Times New Roman"/>
          <w:sz w:val="24"/>
          <w:szCs w:val="24"/>
        </w:rPr>
        <w:tab/>
        <w:t xml:space="preserve">Lopez-Lopez, M.T.; Rodriguez, I.A.; Rodriguez-Arco, L.; Carriel, V.; Bonhome-Espinosa, A.B.; Campos, F.; Zubarev, A.; Duran, J.D.G. Synthesis, characterization and in vivo evaluation of biocompatible ferrogels. </w:t>
      </w:r>
      <w:r w:rsidRPr="00F6276A">
        <w:rPr>
          <w:rFonts w:ascii="Times New Roman" w:hAnsi="Times New Roman" w:cs="Times New Roman"/>
          <w:i/>
          <w:sz w:val="24"/>
          <w:szCs w:val="24"/>
        </w:rPr>
        <w:t xml:space="preserve">J. Magn. Magn. Mater.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431</w:t>
      </w:r>
      <w:r w:rsidRPr="00F6276A">
        <w:rPr>
          <w:rFonts w:ascii="Times New Roman" w:hAnsi="Times New Roman" w:cs="Times New Roman"/>
          <w:sz w:val="24"/>
          <w:szCs w:val="24"/>
        </w:rPr>
        <w:t>, 110-114, doi:10.1016/j.jmmm.2016.08.053.</w:t>
      </w:r>
    </w:p>
    <w:p w14:paraId="3EF7F4BD"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w:t>
      </w:r>
      <w:r w:rsidRPr="00F6276A">
        <w:rPr>
          <w:rFonts w:ascii="Times New Roman" w:hAnsi="Times New Roman" w:cs="Times New Roman"/>
          <w:sz w:val="24"/>
          <w:szCs w:val="24"/>
        </w:rPr>
        <w:tab/>
        <w:t xml:space="preserve">Shah, R.; Saha, N.; Kitano, T.; Saha, P. Preparation of CaCO3- Based Biomineralized Polyvinylpyrrolidone- Carboxymethylcellulose Hydrogels and Their Viscoelastic Behavior. </w:t>
      </w:r>
      <w:r w:rsidRPr="00F6276A">
        <w:rPr>
          <w:rFonts w:ascii="Times New Roman" w:hAnsi="Times New Roman" w:cs="Times New Roman"/>
          <w:i/>
          <w:sz w:val="24"/>
          <w:szCs w:val="24"/>
        </w:rPr>
        <w:t xml:space="preserve">J. Appl. Polym. Sci. </w:t>
      </w:r>
      <w:r w:rsidRPr="00F6276A">
        <w:rPr>
          <w:rFonts w:ascii="Times New Roman" w:hAnsi="Times New Roman" w:cs="Times New Roman"/>
          <w:b/>
          <w:sz w:val="24"/>
          <w:szCs w:val="24"/>
        </w:rPr>
        <w:t>2014</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131</w:t>
      </w:r>
      <w:r w:rsidRPr="00F6276A">
        <w:rPr>
          <w:rFonts w:ascii="Times New Roman" w:hAnsi="Times New Roman" w:cs="Times New Roman"/>
          <w:sz w:val="24"/>
          <w:szCs w:val="24"/>
        </w:rPr>
        <w:t>, 9, doi:10.1002/app.40237.</w:t>
      </w:r>
    </w:p>
    <w:p w14:paraId="2917245A"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w:t>
      </w:r>
      <w:r w:rsidRPr="00F6276A">
        <w:rPr>
          <w:rFonts w:ascii="Times New Roman" w:hAnsi="Times New Roman" w:cs="Times New Roman"/>
          <w:sz w:val="24"/>
          <w:szCs w:val="24"/>
        </w:rPr>
        <w:tab/>
        <w:t xml:space="preserve">Hernandez, R.; Zamora-Mora, V.; Sibaja-Ballestero, M.; Vega-Baudrit, J.; Lopez, D.; Mijangos, C. Influence of iron oxide nanoparticles on the rheological properties of hybrid chitosan ferrogels. </w:t>
      </w:r>
      <w:r w:rsidRPr="00F6276A">
        <w:rPr>
          <w:rFonts w:ascii="Times New Roman" w:hAnsi="Times New Roman" w:cs="Times New Roman"/>
          <w:i/>
          <w:sz w:val="24"/>
          <w:szCs w:val="24"/>
        </w:rPr>
        <w:t xml:space="preserve">J. Colloid Interface Sci. </w:t>
      </w:r>
      <w:r w:rsidRPr="00F6276A">
        <w:rPr>
          <w:rFonts w:ascii="Times New Roman" w:hAnsi="Times New Roman" w:cs="Times New Roman"/>
          <w:b/>
          <w:sz w:val="24"/>
          <w:szCs w:val="24"/>
        </w:rPr>
        <w:t>2009</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339</w:t>
      </w:r>
      <w:r w:rsidRPr="00F6276A">
        <w:rPr>
          <w:rFonts w:ascii="Times New Roman" w:hAnsi="Times New Roman" w:cs="Times New Roman"/>
          <w:sz w:val="24"/>
          <w:szCs w:val="24"/>
        </w:rPr>
        <w:t>, 53-59, doi:10.1016/j.jcis.2009.07.066.</w:t>
      </w:r>
    </w:p>
    <w:p w14:paraId="6CC3B972"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5.</w:t>
      </w:r>
      <w:r w:rsidRPr="00F6276A">
        <w:rPr>
          <w:rFonts w:ascii="Times New Roman" w:hAnsi="Times New Roman" w:cs="Times New Roman"/>
          <w:sz w:val="24"/>
          <w:szCs w:val="24"/>
        </w:rPr>
        <w:tab/>
        <w:t xml:space="preserve">Blyakhman, F.A.; Safronov, A.P.; Zubarev, A.Y.; Shklyar, T.F.; Makeyev, O.G.; Makarova, E.B.; Melekhin, V.V.; Larranaga, A.; Kurlyandskaya, G.V. Polyacrylamide ferrogels with embedded maghemite nanoparticles for biomedical engineering. </w:t>
      </w:r>
      <w:r w:rsidRPr="00F6276A">
        <w:rPr>
          <w:rFonts w:ascii="Times New Roman" w:hAnsi="Times New Roman" w:cs="Times New Roman"/>
          <w:i/>
          <w:sz w:val="24"/>
          <w:szCs w:val="24"/>
        </w:rPr>
        <w:t xml:space="preserve">Results Phys.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7</w:t>
      </w:r>
      <w:r w:rsidRPr="00F6276A">
        <w:rPr>
          <w:rFonts w:ascii="Times New Roman" w:hAnsi="Times New Roman" w:cs="Times New Roman"/>
          <w:sz w:val="24"/>
          <w:szCs w:val="24"/>
        </w:rPr>
        <w:t>, 3624-3633, doi:10.1016/j.rinp.2017.09.042.</w:t>
      </w:r>
    </w:p>
    <w:p w14:paraId="7B6264A5"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6.</w:t>
      </w:r>
      <w:r w:rsidRPr="00F6276A">
        <w:rPr>
          <w:rFonts w:ascii="Times New Roman" w:hAnsi="Times New Roman" w:cs="Times New Roman"/>
          <w:sz w:val="24"/>
          <w:szCs w:val="24"/>
        </w:rPr>
        <w:tab/>
        <w:t xml:space="preserve">Zrinyi, M.; Szabo, D. Muscular contraction mimiced by magnetic gels. </w:t>
      </w:r>
      <w:r w:rsidRPr="00F6276A">
        <w:rPr>
          <w:rFonts w:ascii="Times New Roman" w:hAnsi="Times New Roman" w:cs="Times New Roman"/>
          <w:i/>
          <w:sz w:val="24"/>
          <w:szCs w:val="24"/>
        </w:rPr>
        <w:t xml:space="preserve">Int. J. Mod. Phys. B </w:t>
      </w:r>
      <w:r w:rsidRPr="00F6276A">
        <w:rPr>
          <w:rFonts w:ascii="Times New Roman" w:hAnsi="Times New Roman" w:cs="Times New Roman"/>
          <w:b/>
          <w:sz w:val="24"/>
          <w:szCs w:val="24"/>
        </w:rPr>
        <w:t>2001</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15</w:t>
      </w:r>
      <w:r w:rsidRPr="00F6276A">
        <w:rPr>
          <w:rFonts w:ascii="Times New Roman" w:hAnsi="Times New Roman" w:cs="Times New Roman"/>
          <w:sz w:val="24"/>
          <w:szCs w:val="24"/>
        </w:rPr>
        <w:t>, 557-563, doi:10.1142/s0217979201005015.</w:t>
      </w:r>
    </w:p>
    <w:p w14:paraId="2EB45301"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7.</w:t>
      </w:r>
      <w:r w:rsidRPr="00F6276A">
        <w:rPr>
          <w:rFonts w:ascii="Times New Roman" w:hAnsi="Times New Roman" w:cs="Times New Roman"/>
          <w:sz w:val="24"/>
          <w:szCs w:val="24"/>
        </w:rPr>
        <w:tab/>
        <w:t xml:space="preserve">Mitsumata, T.; Nagata, A.; Sakai, K.; Takimoto, J. Giant complex modulus reduction of kappa-carrageenan magnetic gels. </w:t>
      </w:r>
      <w:r w:rsidRPr="00F6276A">
        <w:rPr>
          <w:rFonts w:ascii="Times New Roman" w:hAnsi="Times New Roman" w:cs="Times New Roman"/>
          <w:i/>
          <w:sz w:val="24"/>
          <w:szCs w:val="24"/>
        </w:rPr>
        <w:t xml:space="preserve">Macromol. Rapid Commun. </w:t>
      </w:r>
      <w:r w:rsidRPr="00F6276A">
        <w:rPr>
          <w:rFonts w:ascii="Times New Roman" w:hAnsi="Times New Roman" w:cs="Times New Roman"/>
          <w:b/>
          <w:sz w:val="24"/>
          <w:szCs w:val="24"/>
        </w:rPr>
        <w:t>2005</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26</w:t>
      </w:r>
      <w:r w:rsidRPr="00F6276A">
        <w:rPr>
          <w:rFonts w:ascii="Times New Roman" w:hAnsi="Times New Roman" w:cs="Times New Roman"/>
          <w:sz w:val="24"/>
          <w:szCs w:val="24"/>
        </w:rPr>
        <w:t>, 1538-1541, doi:10.1002/marc.200500405.</w:t>
      </w:r>
    </w:p>
    <w:p w14:paraId="5F6A1955"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8.</w:t>
      </w:r>
      <w:r w:rsidRPr="00F6276A">
        <w:rPr>
          <w:rFonts w:ascii="Times New Roman" w:hAnsi="Times New Roman" w:cs="Times New Roman"/>
          <w:sz w:val="24"/>
          <w:szCs w:val="24"/>
        </w:rPr>
        <w:tab/>
        <w:t xml:space="preserve">Negami, K.; Mitsumata, T. Magnetorheology of Magnetic Poly(vinyl alcohol) Gels with High Mechanical Toughness. </w:t>
      </w:r>
      <w:r w:rsidRPr="00F6276A">
        <w:rPr>
          <w:rFonts w:ascii="Times New Roman" w:hAnsi="Times New Roman" w:cs="Times New Roman"/>
          <w:i/>
          <w:sz w:val="24"/>
          <w:szCs w:val="24"/>
        </w:rPr>
        <w:t xml:space="preserve">Chem. Lett. </w:t>
      </w:r>
      <w:r w:rsidRPr="00F6276A">
        <w:rPr>
          <w:rFonts w:ascii="Times New Roman" w:hAnsi="Times New Roman" w:cs="Times New Roman"/>
          <w:b/>
          <w:sz w:val="24"/>
          <w:szCs w:val="24"/>
        </w:rPr>
        <w:t>2010</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39</w:t>
      </w:r>
      <w:r w:rsidRPr="00F6276A">
        <w:rPr>
          <w:rFonts w:ascii="Times New Roman" w:hAnsi="Times New Roman" w:cs="Times New Roman"/>
          <w:sz w:val="24"/>
          <w:szCs w:val="24"/>
        </w:rPr>
        <w:t>, 550-551, doi:10.1246/cl.2010.550.</w:t>
      </w:r>
    </w:p>
    <w:p w14:paraId="733F5682"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9.</w:t>
      </w:r>
      <w:r w:rsidRPr="00F6276A">
        <w:rPr>
          <w:rFonts w:ascii="Times New Roman" w:hAnsi="Times New Roman" w:cs="Times New Roman"/>
          <w:sz w:val="24"/>
          <w:szCs w:val="24"/>
        </w:rPr>
        <w:tab/>
        <w:t xml:space="preserve">Yu, M.; Ju, B.X.; Fu, J.; Liu, S.Z.; Choi, S.B. Magnetoresistance Characteristics of Magnetorheological Gel under a Magnetic Field. </w:t>
      </w:r>
      <w:r w:rsidRPr="00F6276A">
        <w:rPr>
          <w:rFonts w:ascii="Times New Roman" w:hAnsi="Times New Roman" w:cs="Times New Roman"/>
          <w:i/>
          <w:sz w:val="24"/>
          <w:szCs w:val="24"/>
        </w:rPr>
        <w:t xml:space="preserve">Ind. Eng. Chem. Res. </w:t>
      </w:r>
      <w:r w:rsidRPr="00F6276A">
        <w:rPr>
          <w:rFonts w:ascii="Times New Roman" w:hAnsi="Times New Roman" w:cs="Times New Roman"/>
          <w:b/>
          <w:sz w:val="24"/>
          <w:szCs w:val="24"/>
        </w:rPr>
        <w:t>2014</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53</w:t>
      </w:r>
      <w:r w:rsidRPr="00F6276A">
        <w:rPr>
          <w:rFonts w:ascii="Times New Roman" w:hAnsi="Times New Roman" w:cs="Times New Roman"/>
          <w:sz w:val="24"/>
          <w:szCs w:val="24"/>
        </w:rPr>
        <w:t>, 4704-4710, doi:10.1021/ie4040237.</w:t>
      </w:r>
    </w:p>
    <w:p w14:paraId="44B43BB8"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10.</w:t>
      </w:r>
      <w:r w:rsidRPr="00F6276A">
        <w:rPr>
          <w:rFonts w:ascii="Times New Roman" w:hAnsi="Times New Roman" w:cs="Times New Roman"/>
          <w:sz w:val="24"/>
          <w:szCs w:val="24"/>
        </w:rPr>
        <w:tab/>
        <w:t xml:space="preserve">Mordina, B.; Tiwari, R.K.; Setua, D.K.; Sharma, A. Impact of graphene oxide on the magnetorheological behaviour of BaFe12O19 nanoparticles filled polyacrylamide hydrogel. </w:t>
      </w:r>
      <w:r w:rsidRPr="00F6276A">
        <w:rPr>
          <w:rFonts w:ascii="Times New Roman" w:hAnsi="Times New Roman" w:cs="Times New Roman"/>
          <w:i/>
          <w:sz w:val="24"/>
          <w:szCs w:val="24"/>
        </w:rPr>
        <w:t xml:space="preserve">Polymer </w:t>
      </w:r>
      <w:r w:rsidRPr="00F6276A">
        <w:rPr>
          <w:rFonts w:ascii="Times New Roman" w:hAnsi="Times New Roman" w:cs="Times New Roman"/>
          <w:b/>
          <w:sz w:val="24"/>
          <w:szCs w:val="24"/>
        </w:rPr>
        <w:t>2016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97</w:t>
      </w:r>
      <w:r w:rsidRPr="00F6276A">
        <w:rPr>
          <w:rFonts w:ascii="Times New Roman" w:hAnsi="Times New Roman" w:cs="Times New Roman"/>
          <w:sz w:val="24"/>
          <w:szCs w:val="24"/>
        </w:rPr>
        <w:t>, 258-272, doi:10.1016/j.polymer.2016.05.026.</w:t>
      </w:r>
    </w:p>
    <w:p w14:paraId="7E26634C"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11.</w:t>
      </w:r>
      <w:r w:rsidRPr="00F6276A">
        <w:rPr>
          <w:rFonts w:ascii="Times New Roman" w:hAnsi="Times New Roman" w:cs="Times New Roman"/>
          <w:sz w:val="24"/>
          <w:szCs w:val="24"/>
        </w:rPr>
        <w:tab/>
        <w:t xml:space="preserve">Gila-Vilchez, C.; Bonhome-Espinosa, A.B.; Kuzhir, P.; Zubarev, A.; Duran, J.D.G.; Lopez-Lopez, M.T. Rheology of magnetic alginate hydrogels. </w:t>
      </w:r>
      <w:r w:rsidRPr="00F6276A">
        <w:rPr>
          <w:rFonts w:ascii="Times New Roman" w:hAnsi="Times New Roman" w:cs="Times New Roman"/>
          <w:i/>
          <w:sz w:val="24"/>
          <w:szCs w:val="24"/>
        </w:rPr>
        <w:t xml:space="preserve">J. Rheol. </w:t>
      </w:r>
      <w:r w:rsidRPr="00F6276A">
        <w:rPr>
          <w:rFonts w:ascii="Times New Roman" w:hAnsi="Times New Roman" w:cs="Times New Roman"/>
          <w:b/>
          <w:sz w:val="24"/>
          <w:szCs w:val="24"/>
        </w:rPr>
        <w:t>2018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62</w:t>
      </w:r>
      <w:r w:rsidRPr="00F6276A">
        <w:rPr>
          <w:rFonts w:ascii="Times New Roman" w:hAnsi="Times New Roman" w:cs="Times New Roman"/>
          <w:sz w:val="24"/>
          <w:szCs w:val="24"/>
        </w:rPr>
        <w:t>, 1083-1096, doi:10.1122/1.5028137.</w:t>
      </w:r>
    </w:p>
    <w:p w14:paraId="6E64F874"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12.</w:t>
      </w:r>
      <w:r w:rsidRPr="00F6276A">
        <w:rPr>
          <w:rFonts w:ascii="Times New Roman" w:hAnsi="Times New Roman" w:cs="Times New Roman"/>
          <w:sz w:val="24"/>
          <w:szCs w:val="24"/>
        </w:rPr>
        <w:tab/>
        <w:t xml:space="preserve">Lorson, T.; Lubtow, M.M.; Wegener, E.; Haider, M.S.; Borova, S.; Nahm, D.; Jordan, R.; Sokolski-Papkov, M.; Kabanov, A.V.; Luxenhofer, R. Poly(2-oxazoline)s based biomaterials: A comprehensive and critical update. </w:t>
      </w:r>
      <w:r w:rsidRPr="00F6276A">
        <w:rPr>
          <w:rFonts w:ascii="Times New Roman" w:hAnsi="Times New Roman" w:cs="Times New Roman"/>
          <w:i/>
          <w:sz w:val="24"/>
          <w:szCs w:val="24"/>
        </w:rPr>
        <w:t xml:space="preserve">Biomaterials </w:t>
      </w:r>
      <w:r w:rsidRPr="00F6276A">
        <w:rPr>
          <w:rFonts w:ascii="Times New Roman" w:hAnsi="Times New Roman" w:cs="Times New Roman"/>
          <w:b/>
          <w:sz w:val="24"/>
          <w:szCs w:val="24"/>
        </w:rPr>
        <w:t>2018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178</w:t>
      </w:r>
      <w:r w:rsidRPr="00F6276A">
        <w:rPr>
          <w:rFonts w:ascii="Times New Roman" w:hAnsi="Times New Roman" w:cs="Times New Roman"/>
          <w:sz w:val="24"/>
          <w:szCs w:val="24"/>
        </w:rPr>
        <w:t>, 204-280, doi:10.1016/j.biomaterials.2018.05.022.</w:t>
      </w:r>
    </w:p>
    <w:p w14:paraId="36C3C284"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13.</w:t>
      </w:r>
      <w:r w:rsidRPr="00F6276A">
        <w:rPr>
          <w:rFonts w:ascii="Times New Roman" w:hAnsi="Times New Roman" w:cs="Times New Roman"/>
          <w:sz w:val="24"/>
          <w:szCs w:val="24"/>
        </w:rPr>
        <w:tab/>
        <w:t xml:space="preserve">Hoogenboom, R.; Schlaad, H. Bioinspired Poly(2-oxazoline)s. </w:t>
      </w:r>
      <w:r w:rsidRPr="00F6276A">
        <w:rPr>
          <w:rFonts w:ascii="Times New Roman" w:hAnsi="Times New Roman" w:cs="Times New Roman"/>
          <w:i/>
          <w:sz w:val="24"/>
          <w:szCs w:val="24"/>
        </w:rPr>
        <w:t xml:space="preserve">Polymers </w:t>
      </w:r>
      <w:r w:rsidRPr="00F6276A">
        <w:rPr>
          <w:rFonts w:ascii="Times New Roman" w:hAnsi="Times New Roman" w:cs="Times New Roman"/>
          <w:b/>
          <w:sz w:val="24"/>
          <w:szCs w:val="24"/>
        </w:rPr>
        <w:t>2011</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w:t>
      </w:r>
      <w:r w:rsidRPr="00F6276A">
        <w:rPr>
          <w:rFonts w:ascii="Times New Roman" w:hAnsi="Times New Roman" w:cs="Times New Roman"/>
          <w:sz w:val="24"/>
          <w:szCs w:val="24"/>
        </w:rPr>
        <w:t>, 467-488, doi:10.3390/polym3010467.</w:t>
      </w:r>
    </w:p>
    <w:p w14:paraId="240CD91C"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14.</w:t>
      </w:r>
      <w:r w:rsidRPr="00F6276A">
        <w:rPr>
          <w:rFonts w:ascii="Times New Roman" w:hAnsi="Times New Roman" w:cs="Times New Roman"/>
          <w:sz w:val="24"/>
          <w:szCs w:val="24"/>
        </w:rPr>
        <w:tab/>
        <w:t xml:space="preserve">Kronek, J.; Kronekova, Z.; Luston, J.; Paulovicova, E.; Paulovicova, L.; Mendrek, B. In vitro bio-immunological and cytotoxicity studies of poly(2-oxazolines). </w:t>
      </w:r>
      <w:r w:rsidRPr="00F6276A">
        <w:rPr>
          <w:rFonts w:ascii="Times New Roman" w:hAnsi="Times New Roman" w:cs="Times New Roman"/>
          <w:i/>
          <w:sz w:val="24"/>
          <w:szCs w:val="24"/>
        </w:rPr>
        <w:t xml:space="preserve">J. Mater. Sci.-Mater. Med. </w:t>
      </w:r>
      <w:r w:rsidRPr="00F6276A">
        <w:rPr>
          <w:rFonts w:ascii="Times New Roman" w:hAnsi="Times New Roman" w:cs="Times New Roman"/>
          <w:b/>
          <w:sz w:val="24"/>
          <w:szCs w:val="24"/>
        </w:rPr>
        <w:t>2011</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22</w:t>
      </w:r>
      <w:r w:rsidRPr="00F6276A">
        <w:rPr>
          <w:rFonts w:ascii="Times New Roman" w:hAnsi="Times New Roman" w:cs="Times New Roman"/>
          <w:sz w:val="24"/>
          <w:szCs w:val="24"/>
        </w:rPr>
        <w:t>, 1725-1734, doi:10.1007/s10856-011-4346-z.</w:t>
      </w:r>
    </w:p>
    <w:p w14:paraId="567CB077"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15.</w:t>
      </w:r>
      <w:r w:rsidRPr="00F6276A">
        <w:rPr>
          <w:rFonts w:ascii="Times New Roman" w:hAnsi="Times New Roman" w:cs="Times New Roman"/>
          <w:sz w:val="24"/>
          <w:szCs w:val="24"/>
        </w:rPr>
        <w:tab/>
        <w:t xml:space="preserve">Zahoranova, A.; Kronekova, Z.; Zahoran, M.; Chorvat, D.; Janigova, I.; Kronek, J. Poly(2-oxazoline) Hydrogels Crosslinked with Aliphatic bis(2-oxazoline)s: Properties, Cytotoxicity, and Cell Cultivation. </w:t>
      </w:r>
      <w:r w:rsidRPr="00F6276A">
        <w:rPr>
          <w:rFonts w:ascii="Times New Roman" w:hAnsi="Times New Roman" w:cs="Times New Roman"/>
          <w:i/>
          <w:sz w:val="24"/>
          <w:szCs w:val="24"/>
        </w:rPr>
        <w:t xml:space="preserve">J. Polym. Sci. Pol. Chem. </w:t>
      </w:r>
      <w:r w:rsidRPr="00F6276A">
        <w:rPr>
          <w:rFonts w:ascii="Times New Roman" w:hAnsi="Times New Roman" w:cs="Times New Roman"/>
          <w:b/>
          <w:sz w:val="24"/>
          <w:szCs w:val="24"/>
        </w:rPr>
        <w:t>2016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54</w:t>
      </w:r>
      <w:r w:rsidRPr="00F6276A">
        <w:rPr>
          <w:rFonts w:ascii="Times New Roman" w:hAnsi="Times New Roman" w:cs="Times New Roman"/>
          <w:sz w:val="24"/>
          <w:szCs w:val="24"/>
        </w:rPr>
        <w:t>, 1548-1559, doi:10.1002/pola.28009.</w:t>
      </w:r>
    </w:p>
    <w:p w14:paraId="1722053A"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16.</w:t>
      </w:r>
      <w:r w:rsidRPr="00F6276A">
        <w:rPr>
          <w:rFonts w:ascii="Times New Roman" w:hAnsi="Times New Roman" w:cs="Times New Roman"/>
          <w:sz w:val="24"/>
          <w:szCs w:val="24"/>
        </w:rPr>
        <w:tab/>
        <w:t xml:space="preserve">Arias, J.L.; Lopez-Viota, M.; Ruiz, M.A.; Lopez-Viota, J.; Delgado, A.V. Development of carbonyl iron/ethylcellulose core/shell nanoparticles for biomedical applications. </w:t>
      </w:r>
      <w:r w:rsidRPr="00F6276A">
        <w:rPr>
          <w:rFonts w:ascii="Times New Roman" w:hAnsi="Times New Roman" w:cs="Times New Roman"/>
          <w:i/>
          <w:sz w:val="24"/>
          <w:szCs w:val="24"/>
        </w:rPr>
        <w:t xml:space="preserve">Int. J. Pharm. </w:t>
      </w:r>
      <w:r w:rsidRPr="00F6276A">
        <w:rPr>
          <w:rFonts w:ascii="Times New Roman" w:hAnsi="Times New Roman" w:cs="Times New Roman"/>
          <w:b/>
          <w:sz w:val="24"/>
          <w:szCs w:val="24"/>
        </w:rPr>
        <w:t>2007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339</w:t>
      </w:r>
      <w:r w:rsidRPr="00F6276A">
        <w:rPr>
          <w:rFonts w:ascii="Times New Roman" w:hAnsi="Times New Roman" w:cs="Times New Roman"/>
          <w:sz w:val="24"/>
          <w:szCs w:val="24"/>
        </w:rPr>
        <w:t>, 237-245, doi:10.1016/j.ijpharm.2007.02.028.</w:t>
      </w:r>
    </w:p>
    <w:p w14:paraId="3FBDECC5"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17.</w:t>
      </w:r>
      <w:r w:rsidRPr="00F6276A">
        <w:rPr>
          <w:rFonts w:ascii="Times New Roman" w:hAnsi="Times New Roman" w:cs="Times New Roman"/>
          <w:sz w:val="24"/>
          <w:szCs w:val="24"/>
        </w:rPr>
        <w:tab/>
        <w:t xml:space="preserve">Mitsumata, T.; Honda, A.; Kanazawa, H.; Kawai, M. Magnetically Tunable Elasticity for Magnetic Hydrogels Consisting of Carrageenan and Carbonyl Iron Particles. </w:t>
      </w:r>
      <w:r w:rsidRPr="00F6276A">
        <w:rPr>
          <w:rFonts w:ascii="Times New Roman" w:hAnsi="Times New Roman" w:cs="Times New Roman"/>
          <w:i/>
          <w:sz w:val="24"/>
          <w:szCs w:val="24"/>
        </w:rPr>
        <w:t xml:space="preserve">J. Phys. Chem. B </w:t>
      </w:r>
      <w:r w:rsidRPr="00F6276A">
        <w:rPr>
          <w:rFonts w:ascii="Times New Roman" w:hAnsi="Times New Roman" w:cs="Times New Roman"/>
          <w:b/>
          <w:sz w:val="24"/>
          <w:szCs w:val="24"/>
        </w:rPr>
        <w:t>2012</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116</w:t>
      </w:r>
      <w:r w:rsidRPr="00F6276A">
        <w:rPr>
          <w:rFonts w:ascii="Times New Roman" w:hAnsi="Times New Roman" w:cs="Times New Roman"/>
          <w:sz w:val="24"/>
          <w:szCs w:val="24"/>
        </w:rPr>
        <w:t>, 12341-12348, doi:10.1021/jp3049372.</w:t>
      </w:r>
    </w:p>
    <w:p w14:paraId="3E0CD169"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18.</w:t>
      </w:r>
      <w:r w:rsidRPr="00F6276A">
        <w:rPr>
          <w:rFonts w:ascii="Times New Roman" w:hAnsi="Times New Roman" w:cs="Times New Roman"/>
          <w:sz w:val="24"/>
          <w:szCs w:val="24"/>
        </w:rPr>
        <w:tab/>
        <w:t xml:space="preserve">Xu, Y.G.; Gong, X.L.; Xuan, S.H.; Zhang, W.; Fan, Y.C. A high-performance magnetorheological material: preparation, characterization and magnetic-mechanic coupling properties. </w:t>
      </w:r>
      <w:r w:rsidRPr="00F6276A">
        <w:rPr>
          <w:rFonts w:ascii="Times New Roman" w:hAnsi="Times New Roman" w:cs="Times New Roman"/>
          <w:i/>
          <w:sz w:val="24"/>
          <w:szCs w:val="24"/>
        </w:rPr>
        <w:t xml:space="preserve">Soft Matter </w:t>
      </w:r>
      <w:r w:rsidRPr="00F6276A">
        <w:rPr>
          <w:rFonts w:ascii="Times New Roman" w:hAnsi="Times New Roman" w:cs="Times New Roman"/>
          <w:b/>
          <w:sz w:val="24"/>
          <w:szCs w:val="24"/>
        </w:rPr>
        <w:t>2011</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7</w:t>
      </w:r>
      <w:r w:rsidRPr="00F6276A">
        <w:rPr>
          <w:rFonts w:ascii="Times New Roman" w:hAnsi="Times New Roman" w:cs="Times New Roman"/>
          <w:sz w:val="24"/>
          <w:szCs w:val="24"/>
        </w:rPr>
        <w:t>, 5246-5254, doi:10.1039/c1sm05301a.</w:t>
      </w:r>
    </w:p>
    <w:p w14:paraId="7406127E"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19.</w:t>
      </w:r>
      <w:r w:rsidRPr="00F6276A">
        <w:rPr>
          <w:rFonts w:ascii="Times New Roman" w:hAnsi="Times New Roman" w:cs="Times New Roman"/>
          <w:sz w:val="24"/>
          <w:szCs w:val="24"/>
        </w:rPr>
        <w:tab/>
        <w:t xml:space="preserve">Nery, L.; Lefebvre, H.; Fradet, A. Kinetic and mechanistic studies of carboxylic acid-bisoxazoline chain-coupling reactions. </w:t>
      </w:r>
      <w:r w:rsidRPr="00F6276A">
        <w:rPr>
          <w:rFonts w:ascii="Times New Roman" w:hAnsi="Times New Roman" w:cs="Times New Roman"/>
          <w:i/>
          <w:sz w:val="24"/>
          <w:szCs w:val="24"/>
        </w:rPr>
        <w:t xml:space="preserve">Macromol. Chem. Phys. </w:t>
      </w:r>
      <w:r w:rsidRPr="00F6276A">
        <w:rPr>
          <w:rFonts w:ascii="Times New Roman" w:hAnsi="Times New Roman" w:cs="Times New Roman"/>
          <w:b/>
          <w:sz w:val="24"/>
          <w:szCs w:val="24"/>
        </w:rPr>
        <w:t>2003</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204</w:t>
      </w:r>
      <w:r w:rsidRPr="00F6276A">
        <w:rPr>
          <w:rFonts w:ascii="Times New Roman" w:hAnsi="Times New Roman" w:cs="Times New Roman"/>
          <w:sz w:val="24"/>
          <w:szCs w:val="24"/>
        </w:rPr>
        <w:t>, 1755-1764, doi:10.1002/macp.200350036.</w:t>
      </w:r>
    </w:p>
    <w:p w14:paraId="3340E74F"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20.</w:t>
      </w:r>
      <w:r w:rsidRPr="00F6276A">
        <w:rPr>
          <w:rFonts w:ascii="Times New Roman" w:hAnsi="Times New Roman" w:cs="Times New Roman"/>
          <w:sz w:val="24"/>
          <w:szCs w:val="24"/>
        </w:rPr>
        <w:tab/>
        <w:t xml:space="preserve">Rossegger, E.; Schenk, V.; Wiesbrock, F. Design Strategies for Functionalized Poly(2-oxazoline)s and Derived Materials. </w:t>
      </w:r>
      <w:r w:rsidRPr="00F6276A">
        <w:rPr>
          <w:rFonts w:ascii="Times New Roman" w:hAnsi="Times New Roman" w:cs="Times New Roman"/>
          <w:i/>
          <w:sz w:val="24"/>
          <w:szCs w:val="24"/>
        </w:rPr>
        <w:t xml:space="preserve">Polymers </w:t>
      </w:r>
      <w:r w:rsidRPr="00F6276A">
        <w:rPr>
          <w:rFonts w:ascii="Times New Roman" w:hAnsi="Times New Roman" w:cs="Times New Roman"/>
          <w:b/>
          <w:sz w:val="24"/>
          <w:szCs w:val="24"/>
        </w:rPr>
        <w:t>2013</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5</w:t>
      </w:r>
      <w:r w:rsidRPr="00F6276A">
        <w:rPr>
          <w:rFonts w:ascii="Times New Roman" w:hAnsi="Times New Roman" w:cs="Times New Roman"/>
          <w:sz w:val="24"/>
          <w:szCs w:val="24"/>
        </w:rPr>
        <w:t>, 956-1011, doi:10.3390/polym5030956.</w:t>
      </w:r>
    </w:p>
    <w:p w14:paraId="70EC0ABD"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21.</w:t>
      </w:r>
      <w:r w:rsidRPr="00F6276A">
        <w:rPr>
          <w:rFonts w:ascii="Times New Roman" w:hAnsi="Times New Roman" w:cs="Times New Roman"/>
          <w:sz w:val="24"/>
          <w:szCs w:val="24"/>
        </w:rPr>
        <w:tab/>
        <w:t xml:space="preserve">Zahoranova, A.; Mrlik, M.; Tomanova, K.; Kronek, J.; Luxenhofer, R. ABA and BAB Triblock Copolymers Based on 2-Methyl-2-oxazoline and 2-n-Propyl-2-oxazoline: Synthesis and Thermoresponsive Behavior in Water. </w:t>
      </w:r>
      <w:r w:rsidRPr="00F6276A">
        <w:rPr>
          <w:rFonts w:ascii="Times New Roman" w:hAnsi="Times New Roman" w:cs="Times New Roman"/>
          <w:i/>
          <w:sz w:val="24"/>
          <w:szCs w:val="24"/>
        </w:rPr>
        <w:t xml:space="preserve">Macromol. Chem. Phys.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218</w:t>
      </w:r>
      <w:r w:rsidRPr="00F6276A">
        <w:rPr>
          <w:rFonts w:ascii="Times New Roman" w:hAnsi="Times New Roman" w:cs="Times New Roman"/>
          <w:sz w:val="24"/>
          <w:szCs w:val="24"/>
        </w:rPr>
        <w:t>, 12, doi:10.1002/macp.201700031.</w:t>
      </w:r>
    </w:p>
    <w:p w14:paraId="2B637F10"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22.</w:t>
      </w:r>
      <w:r w:rsidRPr="00F6276A">
        <w:rPr>
          <w:rFonts w:ascii="Times New Roman" w:hAnsi="Times New Roman" w:cs="Times New Roman"/>
          <w:sz w:val="24"/>
          <w:szCs w:val="24"/>
        </w:rPr>
        <w:tab/>
        <w:t xml:space="preserve">Cvek, M.; Mrlik, M.; Ilcikova, M.; Mosnacek, J.; Munster, L.; Pavlinek, V. Synthesis of Silicone Elastomers Containing Silyl-Based Polymer Grafted Carbonyl Iron Particles: An Efficient Way To Improve Magnetorheological, Damping, and Sensing Performances. </w:t>
      </w:r>
      <w:r w:rsidRPr="00F6276A">
        <w:rPr>
          <w:rFonts w:ascii="Times New Roman" w:hAnsi="Times New Roman" w:cs="Times New Roman"/>
          <w:i/>
          <w:sz w:val="24"/>
          <w:szCs w:val="24"/>
        </w:rPr>
        <w:t xml:space="preserve">Macromolecules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50</w:t>
      </w:r>
      <w:r w:rsidRPr="00F6276A">
        <w:rPr>
          <w:rFonts w:ascii="Times New Roman" w:hAnsi="Times New Roman" w:cs="Times New Roman"/>
          <w:sz w:val="24"/>
          <w:szCs w:val="24"/>
        </w:rPr>
        <w:t>, 2189-2200, doi:10.1021/acs.macromo1.6b02041.</w:t>
      </w:r>
    </w:p>
    <w:p w14:paraId="21F71B08"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23.</w:t>
      </w:r>
      <w:r w:rsidRPr="00F6276A">
        <w:rPr>
          <w:rFonts w:ascii="Times New Roman" w:hAnsi="Times New Roman" w:cs="Times New Roman"/>
          <w:sz w:val="24"/>
          <w:szCs w:val="24"/>
        </w:rPr>
        <w:tab/>
        <w:t xml:space="preserve">Cvek, M.; Kracalik, M.; Sedlacik, M.; Mrlik, M.; Sedlarik, V. Reprocessing of injection-molded magnetorheological elastomers based on TPE matrix. </w:t>
      </w:r>
      <w:r w:rsidRPr="00F6276A">
        <w:rPr>
          <w:rFonts w:ascii="Times New Roman" w:hAnsi="Times New Roman" w:cs="Times New Roman"/>
          <w:i/>
          <w:sz w:val="24"/>
          <w:szCs w:val="24"/>
        </w:rPr>
        <w:t xml:space="preserve">Composites Part B: Engineering </w:t>
      </w:r>
      <w:r w:rsidRPr="00F6276A">
        <w:rPr>
          <w:rFonts w:ascii="Times New Roman" w:hAnsi="Times New Roman" w:cs="Times New Roman"/>
          <w:b/>
          <w:sz w:val="24"/>
          <w:szCs w:val="24"/>
        </w:rPr>
        <w:t>2019</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172</w:t>
      </w:r>
      <w:r w:rsidRPr="00F6276A">
        <w:rPr>
          <w:rFonts w:ascii="Times New Roman" w:hAnsi="Times New Roman" w:cs="Times New Roman"/>
          <w:sz w:val="24"/>
          <w:szCs w:val="24"/>
        </w:rPr>
        <w:t>, 253-261, doi:10.1016/j.compositesb.2019.05.090.</w:t>
      </w:r>
    </w:p>
    <w:p w14:paraId="79975A05"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24.</w:t>
      </w:r>
      <w:r w:rsidRPr="00F6276A">
        <w:rPr>
          <w:rFonts w:ascii="Times New Roman" w:hAnsi="Times New Roman" w:cs="Times New Roman"/>
          <w:sz w:val="24"/>
          <w:szCs w:val="24"/>
        </w:rPr>
        <w:tab/>
        <w:t xml:space="preserve">Belyavskii, S.G.; Mingalyov, P.G.; Giulieri, F.; Combarrieau, R.; Lisichkin, G.V. Chemical modification of the surface of a carbonyl iron powder. </w:t>
      </w:r>
      <w:r w:rsidRPr="00F6276A">
        <w:rPr>
          <w:rFonts w:ascii="Times New Roman" w:hAnsi="Times New Roman" w:cs="Times New Roman"/>
          <w:i/>
          <w:sz w:val="24"/>
          <w:szCs w:val="24"/>
        </w:rPr>
        <w:t xml:space="preserve">Protect. Met. </w:t>
      </w:r>
      <w:r w:rsidRPr="00F6276A">
        <w:rPr>
          <w:rFonts w:ascii="Times New Roman" w:hAnsi="Times New Roman" w:cs="Times New Roman"/>
          <w:b/>
          <w:sz w:val="24"/>
          <w:szCs w:val="24"/>
        </w:rPr>
        <w:t>2006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42</w:t>
      </w:r>
      <w:r w:rsidRPr="00F6276A">
        <w:rPr>
          <w:rFonts w:ascii="Times New Roman" w:hAnsi="Times New Roman" w:cs="Times New Roman"/>
          <w:sz w:val="24"/>
          <w:szCs w:val="24"/>
        </w:rPr>
        <w:t>, 244-252, doi:10.1134/s0033173206030064.</w:t>
      </w:r>
    </w:p>
    <w:p w14:paraId="400FB4B0"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25.</w:t>
      </w:r>
      <w:r w:rsidRPr="00F6276A">
        <w:rPr>
          <w:rFonts w:ascii="Times New Roman" w:hAnsi="Times New Roman" w:cs="Times New Roman"/>
          <w:sz w:val="24"/>
          <w:szCs w:val="24"/>
        </w:rPr>
        <w:tab/>
        <w:t xml:space="preserve">Venturini, P.; Fleutot, S.; Cleymand, F.; Hauet, T.; Dupin, J.C.; Ghanbaja, J.; Martinez, H.; Robin, J.J.; Lapinte, V. Facile One-Step Synthesis of Polyoxazoline-Coated Iron Oxide Nanoparticles. </w:t>
      </w:r>
      <w:r w:rsidRPr="00F6276A">
        <w:rPr>
          <w:rFonts w:ascii="Times New Roman" w:hAnsi="Times New Roman" w:cs="Times New Roman"/>
          <w:i/>
          <w:sz w:val="24"/>
          <w:szCs w:val="24"/>
        </w:rPr>
        <w:t xml:space="preserve">ChemistrySelect </w:t>
      </w:r>
      <w:r w:rsidRPr="00F6276A">
        <w:rPr>
          <w:rFonts w:ascii="Times New Roman" w:hAnsi="Times New Roman" w:cs="Times New Roman"/>
          <w:b/>
          <w:sz w:val="24"/>
          <w:szCs w:val="24"/>
        </w:rPr>
        <w:t>2018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w:t>
      </w:r>
      <w:r w:rsidRPr="00F6276A">
        <w:rPr>
          <w:rFonts w:ascii="Times New Roman" w:hAnsi="Times New Roman" w:cs="Times New Roman"/>
          <w:sz w:val="24"/>
          <w:szCs w:val="24"/>
        </w:rPr>
        <w:t>, 11898-11901, doi:10.1002/slct.201802234.</w:t>
      </w:r>
    </w:p>
    <w:p w14:paraId="143DB888"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26.</w:t>
      </w:r>
      <w:r w:rsidRPr="00F6276A">
        <w:rPr>
          <w:rFonts w:ascii="Times New Roman" w:hAnsi="Times New Roman" w:cs="Times New Roman"/>
          <w:sz w:val="24"/>
          <w:szCs w:val="24"/>
        </w:rPr>
        <w:tab/>
        <w:t xml:space="preserve">Ozkose, U.U.; Altinkok, C.; Yilmaz, O.; Alpturk, O.; Tasdelen, M.A. In-situ preparation of poly(2-ethyl-2-oxazoline)/clay nanocomposites via living cationic ring-opening polymerization. </w:t>
      </w:r>
      <w:r w:rsidRPr="00F6276A">
        <w:rPr>
          <w:rFonts w:ascii="Times New Roman" w:hAnsi="Times New Roman" w:cs="Times New Roman"/>
          <w:i/>
          <w:sz w:val="24"/>
          <w:szCs w:val="24"/>
        </w:rPr>
        <w:t xml:space="preserve">Eur. Polym. J.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88</w:t>
      </w:r>
      <w:r w:rsidRPr="00F6276A">
        <w:rPr>
          <w:rFonts w:ascii="Times New Roman" w:hAnsi="Times New Roman" w:cs="Times New Roman"/>
          <w:sz w:val="24"/>
          <w:szCs w:val="24"/>
        </w:rPr>
        <w:t>, 586-593, doi:10.1016/j.eurpolymj.2016.07.004.</w:t>
      </w:r>
    </w:p>
    <w:p w14:paraId="1D196489"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27.</w:t>
      </w:r>
      <w:r w:rsidRPr="00F6276A">
        <w:rPr>
          <w:rFonts w:ascii="Times New Roman" w:hAnsi="Times New Roman" w:cs="Times New Roman"/>
          <w:sz w:val="24"/>
          <w:szCs w:val="24"/>
        </w:rPr>
        <w:tab/>
        <w:t xml:space="preserve">Chujo, Y.; Sada, K.; Matsumoto, K.; Saegusa, T. Synthesis of nonionic hydrogel, lipogel, and amphigel by copolymerization of 2-oxazolines and a bisoxazoline. </w:t>
      </w:r>
      <w:r w:rsidRPr="00F6276A">
        <w:rPr>
          <w:rFonts w:ascii="Times New Roman" w:hAnsi="Times New Roman" w:cs="Times New Roman"/>
          <w:i/>
          <w:sz w:val="24"/>
          <w:szCs w:val="24"/>
        </w:rPr>
        <w:t xml:space="preserve">Macromolecules </w:t>
      </w:r>
      <w:r w:rsidRPr="00F6276A">
        <w:rPr>
          <w:rFonts w:ascii="Times New Roman" w:hAnsi="Times New Roman" w:cs="Times New Roman"/>
          <w:b/>
          <w:sz w:val="24"/>
          <w:szCs w:val="24"/>
        </w:rPr>
        <w:t>1990</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23</w:t>
      </w:r>
      <w:r w:rsidRPr="00F6276A">
        <w:rPr>
          <w:rFonts w:ascii="Times New Roman" w:hAnsi="Times New Roman" w:cs="Times New Roman"/>
          <w:sz w:val="24"/>
          <w:szCs w:val="24"/>
        </w:rPr>
        <w:t>, 1234-1237, doi:10.1021/ma00207a002.</w:t>
      </w:r>
    </w:p>
    <w:p w14:paraId="666FBDDE"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28.</w:t>
      </w:r>
      <w:r w:rsidRPr="00F6276A">
        <w:rPr>
          <w:rFonts w:ascii="Times New Roman" w:hAnsi="Times New Roman" w:cs="Times New Roman"/>
          <w:sz w:val="24"/>
          <w:szCs w:val="24"/>
        </w:rPr>
        <w:tab/>
        <w:t xml:space="preserve">Dargaville, T.R.; Forster, R.; Farrugia, B.L.; Kempe, K.; Voorhaar, L.; Schubert, U.S.; Hoogenboom, R. Poly(2-oxazoline) Hydrogel Monoliths via Thiol-ene Coupling. </w:t>
      </w:r>
      <w:r w:rsidRPr="00F6276A">
        <w:rPr>
          <w:rFonts w:ascii="Times New Roman" w:hAnsi="Times New Roman" w:cs="Times New Roman"/>
          <w:i/>
          <w:sz w:val="24"/>
          <w:szCs w:val="24"/>
        </w:rPr>
        <w:t xml:space="preserve">Macromol. Rapid Commun. </w:t>
      </w:r>
      <w:r w:rsidRPr="00F6276A">
        <w:rPr>
          <w:rFonts w:ascii="Times New Roman" w:hAnsi="Times New Roman" w:cs="Times New Roman"/>
          <w:b/>
          <w:sz w:val="24"/>
          <w:szCs w:val="24"/>
        </w:rPr>
        <w:t>2012</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33</w:t>
      </w:r>
      <w:r w:rsidRPr="00F6276A">
        <w:rPr>
          <w:rFonts w:ascii="Times New Roman" w:hAnsi="Times New Roman" w:cs="Times New Roman"/>
          <w:sz w:val="24"/>
          <w:szCs w:val="24"/>
        </w:rPr>
        <w:t>, 1695-1700, doi:10.1002/marc.201200249.</w:t>
      </w:r>
    </w:p>
    <w:p w14:paraId="1D972DA4"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29.</w:t>
      </w:r>
      <w:r w:rsidRPr="00F6276A">
        <w:rPr>
          <w:rFonts w:ascii="Times New Roman" w:hAnsi="Times New Roman" w:cs="Times New Roman"/>
          <w:sz w:val="24"/>
          <w:szCs w:val="24"/>
        </w:rPr>
        <w:tab/>
        <w:t xml:space="preserve">van der Heide, D.J.; Verbraeken, B.; Hoogenbloom, R.; Dargaville, T.R.; Hickey, D.K. Porous poly (2-oxazoline) scaffolds for developing 3D primary human tissue culture. </w:t>
      </w:r>
      <w:r w:rsidRPr="00F6276A">
        <w:rPr>
          <w:rFonts w:ascii="Times New Roman" w:hAnsi="Times New Roman" w:cs="Times New Roman"/>
          <w:i/>
          <w:sz w:val="24"/>
          <w:szCs w:val="24"/>
        </w:rPr>
        <w:t xml:space="preserve">Biomaterials and Tissue Technology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w:t>
      </w:r>
      <w:r w:rsidRPr="00F6276A">
        <w:rPr>
          <w:rFonts w:ascii="Times New Roman" w:hAnsi="Times New Roman" w:cs="Times New Roman"/>
          <w:sz w:val="24"/>
          <w:szCs w:val="24"/>
        </w:rPr>
        <w:t>, doi:10.15761/BTT.1000104.</w:t>
      </w:r>
    </w:p>
    <w:p w14:paraId="018671E1"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30.</w:t>
      </w:r>
      <w:r w:rsidRPr="00F6276A">
        <w:rPr>
          <w:rFonts w:ascii="Times New Roman" w:hAnsi="Times New Roman" w:cs="Times New Roman"/>
          <w:sz w:val="24"/>
          <w:szCs w:val="24"/>
        </w:rPr>
        <w:tab/>
        <w:t xml:space="preserve">Cvek, M.; Mrlik, M.; Pavlinek, V. A rheological evaluation of steady shear magnetorheological flow behavior using three-parameter viscoplastic models. </w:t>
      </w:r>
      <w:r w:rsidRPr="00F6276A">
        <w:rPr>
          <w:rFonts w:ascii="Times New Roman" w:hAnsi="Times New Roman" w:cs="Times New Roman"/>
          <w:i/>
          <w:sz w:val="24"/>
          <w:szCs w:val="24"/>
        </w:rPr>
        <w:t xml:space="preserve">J. Rheol. </w:t>
      </w:r>
      <w:r w:rsidRPr="00F6276A">
        <w:rPr>
          <w:rFonts w:ascii="Times New Roman" w:hAnsi="Times New Roman" w:cs="Times New Roman"/>
          <w:b/>
          <w:sz w:val="24"/>
          <w:szCs w:val="24"/>
        </w:rPr>
        <w:t>2016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60</w:t>
      </w:r>
      <w:r w:rsidRPr="00F6276A">
        <w:rPr>
          <w:rFonts w:ascii="Times New Roman" w:hAnsi="Times New Roman" w:cs="Times New Roman"/>
          <w:sz w:val="24"/>
          <w:szCs w:val="24"/>
        </w:rPr>
        <w:t>, 687-694, doi:10.1122/1.4954249.</w:t>
      </w:r>
    </w:p>
    <w:p w14:paraId="266DC769"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31.</w:t>
      </w:r>
      <w:r w:rsidRPr="00F6276A">
        <w:rPr>
          <w:rFonts w:ascii="Times New Roman" w:hAnsi="Times New Roman" w:cs="Times New Roman"/>
          <w:sz w:val="24"/>
          <w:szCs w:val="24"/>
        </w:rPr>
        <w:tab/>
        <w:t xml:space="preserve">Zhao, X.H.; Kim, J.; Cezar, C.A.; Huebsch, N.; Lee, K.; Bouhadir, K.; Mooney, D.J. Active scaffolds for on-demand drug and cell delivery. </w:t>
      </w:r>
      <w:r w:rsidRPr="00F6276A">
        <w:rPr>
          <w:rFonts w:ascii="Times New Roman" w:hAnsi="Times New Roman" w:cs="Times New Roman"/>
          <w:i/>
          <w:sz w:val="24"/>
          <w:szCs w:val="24"/>
        </w:rPr>
        <w:t xml:space="preserve">Proc. Natl. Acad. Sci. U. S. A. </w:t>
      </w:r>
      <w:r w:rsidRPr="00F6276A">
        <w:rPr>
          <w:rFonts w:ascii="Times New Roman" w:hAnsi="Times New Roman" w:cs="Times New Roman"/>
          <w:b/>
          <w:sz w:val="24"/>
          <w:szCs w:val="24"/>
        </w:rPr>
        <w:t>2011</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108</w:t>
      </w:r>
      <w:r w:rsidRPr="00F6276A">
        <w:rPr>
          <w:rFonts w:ascii="Times New Roman" w:hAnsi="Times New Roman" w:cs="Times New Roman"/>
          <w:sz w:val="24"/>
          <w:szCs w:val="24"/>
        </w:rPr>
        <w:t>, 67-72, doi:10.1073/pnas.1007862108.</w:t>
      </w:r>
    </w:p>
    <w:p w14:paraId="1E65638B"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32.</w:t>
      </w:r>
      <w:r w:rsidRPr="00F6276A">
        <w:rPr>
          <w:rFonts w:ascii="Times New Roman" w:hAnsi="Times New Roman" w:cs="Times New Roman"/>
          <w:sz w:val="24"/>
          <w:szCs w:val="24"/>
        </w:rPr>
        <w:tab/>
        <w:t xml:space="preserve">Mitsumata, T.; Wakabayashi, T.; Okazaki, T. Particle Dispersibility and Giant Reduction in Dynamic Modulus of Magnetic Gels Containing Barium Ferrite and Iron Oxide Particles. </w:t>
      </w:r>
      <w:r w:rsidRPr="00F6276A">
        <w:rPr>
          <w:rFonts w:ascii="Times New Roman" w:hAnsi="Times New Roman" w:cs="Times New Roman"/>
          <w:i/>
          <w:sz w:val="24"/>
          <w:szCs w:val="24"/>
        </w:rPr>
        <w:t xml:space="preserve">J. Phys. Chem. B </w:t>
      </w:r>
      <w:r w:rsidRPr="00F6276A">
        <w:rPr>
          <w:rFonts w:ascii="Times New Roman" w:hAnsi="Times New Roman" w:cs="Times New Roman"/>
          <w:b/>
          <w:sz w:val="24"/>
          <w:szCs w:val="24"/>
        </w:rPr>
        <w:t>2008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112</w:t>
      </w:r>
      <w:r w:rsidRPr="00F6276A">
        <w:rPr>
          <w:rFonts w:ascii="Times New Roman" w:hAnsi="Times New Roman" w:cs="Times New Roman"/>
          <w:sz w:val="24"/>
          <w:szCs w:val="24"/>
        </w:rPr>
        <w:t>, 14132-14139, doi:10.1021/jp805955j.</w:t>
      </w:r>
    </w:p>
    <w:p w14:paraId="1029B635"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33.</w:t>
      </w:r>
      <w:r w:rsidRPr="00F6276A">
        <w:rPr>
          <w:rFonts w:ascii="Times New Roman" w:hAnsi="Times New Roman" w:cs="Times New Roman"/>
          <w:sz w:val="24"/>
          <w:szCs w:val="24"/>
        </w:rPr>
        <w:tab/>
        <w:t xml:space="preserve">de Vicente, J.; Bossis, G.; Lacis, S.; Guyot, M. Permeability measurements in cobalt ferrite and carbonyl iron powders and suspensions. </w:t>
      </w:r>
      <w:r w:rsidRPr="00F6276A">
        <w:rPr>
          <w:rFonts w:ascii="Times New Roman" w:hAnsi="Times New Roman" w:cs="Times New Roman"/>
          <w:i/>
          <w:sz w:val="24"/>
          <w:szCs w:val="24"/>
        </w:rPr>
        <w:t xml:space="preserve">J. Magn. Magn. Mater. </w:t>
      </w:r>
      <w:r w:rsidRPr="00F6276A">
        <w:rPr>
          <w:rFonts w:ascii="Times New Roman" w:hAnsi="Times New Roman" w:cs="Times New Roman"/>
          <w:b/>
          <w:sz w:val="24"/>
          <w:szCs w:val="24"/>
        </w:rPr>
        <w:t>2002</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251</w:t>
      </w:r>
      <w:r w:rsidRPr="00F6276A">
        <w:rPr>
          <w:rFonts w:ascii="Times New Roman" w:hAnsi="Times New Roman" w:cs="Times New Roman"/>
          <w:sz w:val="24"/>
          <w:szCs w:val="24"/>
        </w:rPr>
        <w:t>, 100-108, doi:10.1016/s0304-8853(02)00484-5.</w:t>
      </w:r>
    </w:p>
    <w:p w14:paraId="2EA739B7"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34.</w:t>
      </w:r>
      <w:r w:rsidRPr="00F6276A">
        <w:rPr>
          <w:rFonts w:ascii="Times New Roman" w:hAnsi="Times New Roman" w:cs="Times New Roman"/>
          <w:sz w:val="24"/>
          <w:szCs w:val="24"/>
        </w:rPr>
        <w:tab/>
        <w:t xml:space="preserve">Stepanov, G.V.; Borin, D.Y.; Raikher, Y.L.; Melenev, P.V.; Perov, N.S. Motion of ferroparticles inside the polymeric matrix in magnetoactive elastomers. </w:t>
      </w:r>
      <w:r w:rsidRPr="00F6276A">
        <w:rPr>
          <w:rFonts w:ascii="Times New Roman" w:hAnsi="Times New Roman" w:cs="Times New Roman"/>
          <w:i/>
          <w:sz w:val="24"/>
          <w:szCs w:val="24"/>
        </w:rPr>
        <w:t xml:space="preserve">J. Phys.-Condes. Matter </w:t>
      </w:r>
      <w:r w:rsidRPr="00F6276A">
        <w:rPr>
          <w:rFonts w:ascii="Times New Roman" w:hAnsi="Times New Roman" w:cs="Times New Roman"/>
          <w:b/>
          <w:sz w:val="24"/>
          <w:szCs w:val="24"/>
        </w:rPr>
        <w:t>2008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20</w:t>
      </w:r>
      <w:r w:rsidRPr="00F6276A">
        <w:rPr>
          <w:rFonts w:ascii="Times New Roman" w:hAnsi="Times New Roman" w:cs="Times New Roman"/>
          <w:sz w:val="24"/>
          <w:szCs w:val="24"/>
        </w:rPr>
        <w:t>, 6, doi:10.1088/0953-8984/20/20/204121.</w:t>
      </w:r>
    </w:p>
    <w:p w14:paraId="1C16EA49"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35.</w:t>
      </w:r>
      <w:r w:rsidRPr="00F6276A">
        <w:rPr>
          <w:rFonts w:ascii="Times New Roman" w:hAnsi="Times New Roman" w:cs="Times New Roman"/>
          <w:sz w:val="24"/>
          <w:szCs w:val="24"/>
        </w:rPr>
        <w:tab/>
        <w:t xml:space="preserve">Cvek, M.; Mrlik, M.; Sevcik, J.; Sedlacik, M. Tailoring Performance, Damping, and Surface Properties of Magnetorheological Elastomers via Particle-Grafting Technology. </w:t>
      </w:r>
      <w:r w:rsidRPr="00F6276A">
        <w:rPr>
          <w:rFonts w:ascii="Times New Roman" w:hAnsi="Times New Roman" w:cs="Times New Roman"/>
          <w:i/>
          <w:sz w:val="24"/>
          <w:szCs w:val="24"/>
        </w:rPr>
        <w:t xml:space="preserve">Polymers </w:t>
      </w:r>
      <w:r w:rsidRPr="00F6276A">
        <w:rPr>
          <w:rFonts w:ascii="Times New Roman" w:hAnsi="Times New Roman" w:cs="Times New Roman"/>
          <w:b/>
          <w:sz w:val="24"/>
          <w:szCs w:val="24"/>
        </w:rPr>
        <w:t>2018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10</w:t>
      </w:r>
      <w:r w:rsidRPr="00F6276A">
        <w:rPr>
          <w:rFonts w:ascii="Times New Roman" w:hAnsi="Times New Roman" w:cs="Times New Roman"/>
          <w:sz w:val="24"/>
          <w:szCs w:val="24"/>
        </w:rPr>
        <w:t>, 1411.</w:t>
      </w:r>
    </w:p>
    <w:p w14:paraId="20B91836"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36.</w:t>
      </w:r>
      <w:r w:rsidRPr="00F6276A">
        <w:rPr>
          <w:rFonts w:ascii="Times New Roman" w:hAnsi="Times New Roman" w:cs="Times New Roman"/>
          <w:sz w:val="24"/>
          <w:szCs w:val="24"/>
        </w:rPr>
        <w:tab/>
        <w:t xml:space="preserve">Bodnaruk, A.V.; Brunhuber, A.; Kalita, V.M.; Kulyk, M.M.; Snarskii, A.A.; Lozenko, A.F.; Ryabchenko, S.M.; Shamonin, M. Temperature-dependent magnetic properties of a magnetoactive elastomer: Immobilization of the soft-magnetic filler. </w:t>
      </w:r>
      <w:r w:rsidRPr="00F6276A">
        <w:rPr>
          <w:rFonts w:ascii="Times New Roman" w:hAnsi="Times New Roman" w:cs="Times New Roman"/>
          <w:i/>
          <w:sz w:val="24"/>
          <w:szCs w:val="24"/>
        </w:rPr>
        <w:t xml:space="preserve">J. Appl. Phys. </w:t>
      </w:r>
      <w:r w:rsidRPr="00F6276A">
        <w:rPr>
          <w:rFonts w:ascii="Times New Roman" w:hAnsi="Times New Roman" w:cs="Times New Roman"/>
          <w:b/>
          <w:sz w:val="24"/>
          <w:szCs w:val="24"/>
        </w:rPr>
        <w:t>2018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123</w:t>
      </w:r>
      <w:r w:rsidRPr="00F6276A">
        <w:rPr>
          <w:rFonts w:ascii="Times New Roman" w:hAnsi="Times New Roman" w:cs="Times New Roman"/>
          <w:sz w:val="24"/>
          <w:szCs w:val="24"/>
        </w:rPr>
        <w:t>, 7, doi:10.1063/1.5023891.</w:t>
      </w:r>
    </w:p>
    <w:p w14:paraId="2ACA4563"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37.</w:t>
      </w:r>
      <w:r w:rsidRPr="00F6276A">
        <w:rPr>
          <w:rFonts w:ascii="Times New Roman" w:hAnsi="Times New Roman" w:cs="Times New Roman"/>
          <w:sz w:val="24"/>
          <w:szCs w:val="24"/>
        </w:rPr>
        <w:tab/>
        <w:t xml:space="preserve">Ribeiro, C.; Correia, V.; Martins, P.; Gama, F.M.; Lanceros-Mendez, S. Proving the suitability of magnetoelectric stimuli for tissue engineering applications. </w:t>
      </w:r>
      <w:r w:rsidRPr="00F6276A">
        <w:rPr>
          <w:rFonts w:ascii="Times New Roman" w:hAnsi="Times New Roman" w:cs="Times New Roman"/>
          <w:i/>
          <w:sz w:val="24"/>
          <w:szCs w:val="24"/>
        </w:rPr>
        <w:t xml:space="preserve">Colloid Surf. B-Biointerfaces </w:t>
      </w:r>
      <w:r w:rsidRPr="00F6276A">
        <w:rPr>
          <w:rFonts w:ascii="Times New Roman" w:hAnsi="Times New Roman" w:cs="Times New Roman"/>
          <w:b/>
          <w:sz w:val="24"/>
          <w:szCs w:val="24"/>
        </w:rPr>
        <w:t>2016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140</w:t>
      </w:r>
      <w:r w:rsidRPr="00F6276A">
        <w:rPr>
          <w:rFonts w:ascii="Times New Roman" w:hAnsi="Times New Roman" w:cs="Times New Roman"/>
          <w:sz w:val="24"/>
          <w:szCs w:val="24"/>
        </w:rPr>
        <w:t>, 430-436, doi:10.1016/j.colsurfb.2015.12.055.</w:t>
      </w:r>
    </w:p>
    <w:p w14:paraId="116A4BB6"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38.</w:t>
      </w:r>
      <w:r w:rsidRPr="00F6276A">
        <w:rPr>
          <w:rFonts w:ascii="Times New Roman" w:hAnsi="Times New Roman" w:cs="Times New Roman"/>
          <w:sz w:val="24"/>
          <w:szCs w:val="24"/>
        </w:rPr>
        <w:tab/>
        <w:t xml:space="preserve">Sorokin, V.V.; Stepanov, G.V.; Shamonin, M.; Monkman, G.J.; Khokhlov, A.R.; Kramarenko, E.Y. Hysteresis of the viscoelastic properties and the normal force in magnetically and mechanically soft magnetoactive elastomers: Effects of filler composition, strain amplitude and magnetic field. </w:t>
      </w:r>
      <w:r w:rsidRPr="00F6276A">
        <w:rPr>
          <w:rFonts w:ascii="Times New Roman" w:hAnsi="Times New Roman" w:cs="Times New Roman"/>
          <w:i/>
          <w:sz w:val="24"/>
          <w:szCs w:val="24"/>
        </w:rPr>
        <w:t xml:space="preserve">Polymer </w:t>
      </w:r>
      <w:r w:rsidRPr="00F6276A">
        <w:rPr>
          <w:rFonts w:ascii="Times New Roman" w:hAnsi="Times New Roman" w:cs="Times New Roman"/>
          <w:b/>
          <w:sz w:val="24"/>
          <w:szCs w:val="24"/>
        </w:rPr>
        <w:t>2015</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76</w:t>
      </w:r>
      <w:r w:rsidRPr="00F6276A">
        <w:rPr>
          <w:rFonts w:ascii="Times New Roman" w:hAnsi="Times New Roman" w:cs="Times New Roman"/>
          <w:sz w:val="24"/>
          <w:szCs w:val="24"/>
        </w:rPr>
        <w:t>, 191-202, doi:10.1016/j.polymer.2015.08.040.</w:t>
      </w:r>
    </w:p>
    <w:p w14:paraId="7A9262B8"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39.</w:t>
      </w:r>
      <w:r w:rsidRPr="00F6276A">
        <w:rPr>
          <w:rFonts w:ascii="Times New Roman" w:hAnsi="Times New Roman" w:cs="Times New Roman"/>
          <w:sz w:val="24"/>
          <w:szCs w:val="24"/>
        </w:rPr>
        <w:tab/>
        <w:t xml:space="preserve">Moghimi, E.; Jacob, A.R.; Koumakis, N.; Petekidis, G. Colloidal gels tuned by oscillatory shear. </w:t>
      </w:r>
      <w:r w:rsidRPr="00F6276A">
        <w:rPr>
          <w:rFonts w:ascii="Times New Roman" w:hAnsi="Times New Roman" w:cs="Times New Roman"/>
          <w:i/>
          <w:sz w:val="24"/>
          <w:szCs w:val="24"/>
        </w:rPr>
        <w:t xml:space="preserve">Soft Matter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13</w:t>
      </w:r>
      <w:r w:rsidRPr="00F6276A">
        <w:rPr>
          <w:rFonts w:ascii="Times New Roman" w:hAnsi="Times New Roman" w:cs="Times New Roman"/>
          <w:sz w:val="24"/>
          <w:szCs w:val="24"/>
        </w:rPr>
        <w:t>, 2371-2383, doi:10.1039/c6sm02508k.</w:t>
      </w:r>
    </w:p>
    <w:p w14:paraId="6134CAC1"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40.</w:t>
      </w:r>
      <w:r w:rsidRPr="00F6276A">
        <w:rPr>
          <w:rFonts w:ascii="Times New Roman" w:hAnsi="Times New Roman" w:cs="Times New Roman"/>
          <w:sz w:val="24"/>
          <w:szCs w:val="24"/>
        </w:rPr>
        <w:tab/>
        <w:t xml:space="preserve">Fu, S.Y.; Feng, X.Q.; Lauke, B.; Mai, Y.W. Effects of particle size, particle/matrix interface adhesion and particle loading on mechanical properties of particulate-polymer composites. </w:t>
      </w:r>
      <w:r w:rsidRPr="00F6276A">
        <w:rPr>
          <w:rFonts w:ascii="Times New Roman" w:hAnsi="Times New Roman" w:cs="Times New Roman"/>
          <w:i/>
          <w:sz w:val="24"/>
          <w:szCs w:val="24"/>
        </w:rPr>
        <w:t xml:space="preserve">Compos. Pt. B-Eng. </w:t>
      </w:r>
      <w:r w:rsidRPr="00F6276A">
        <w:rPr>
          <w:rFonts w:ascii="Times New Roman" w:hAnsi="Times New Roman" w:cs="Times New Roman"/>
          <w:b/>
          <w:sz w:val="24"/>
          <w:szCs w:val="24"/>
        </w:rPr>
        <w:t>2008</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39</w:t>
      </w:r>
      <w:r w:rsidRPr="00F6276A">
        <w:rPr>
          <w:rFonts w:ascii="Times New Roman" w:hAnsi="Times New Roman" w:cs="Times New Roman"/>
          <w:sz w:val="24"/>
          <w:szCs w:val="24"/>
        </w:rPr>
        <w:t>, 933-961, doi:10.1016/j.compositesb.2008.01.002.</w:t>
      </w:r>
    </w:p>
    <w:p w14:paraId="2E308D50"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41.</w:t>
      </w:r>
      <w:r w:rsidRPr="00F6276A">
        <w:rPr>
          <w:rFonts w:ascii="Times New Roman" w:hAnsi="Times New Roman" w:cs="Times New Roman"/>
          <w:sz w:val="24"/>
          <w:szCs w:val="24"/>
        </w:rPr>
        <w:tab/>
        <w:t xml:space="preserve">Krieger, I.M.; Dougherty, T.J. A mechanism for non-Newtonian flow in suspensions of rigid spheres. </w:t>
      </w:r>
      <w:r w:rsidRPr="00F6276A">
        <w:rPr>
          <w:rFonts w:ascii="Times New Roman" w:hAnsi="Times New Roman" w:cs="Times New Roman"/>
          <w:i/>
          <w:sz w:val="24"/>
          <w:szCs w:val="24"/>
        </w:rPr>
        <w:t xml:space="preserve">Transactions of the Society of Rheology </w:t>
      </w:r>
      <w:r w:rsidRPr="00F6276A">
        <w:rPr>
          <w:rFonts w:ascii="Times New Roman" w:hAnsi="Times New Roman" w:cs="Times New Roman"/>
          <w:b/>
          <w:sz w:val="24"/>
          <w:szCs w:val="24"/>
        </w:rPr>
        <w:t>1959</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3</w:t>
      </w:r>
      <w:r w:rsidRPr="00F6276A">
        <w:rPr>
          <w:rFonts w:ascii="Times New Roman" w:hAnsi="Times New Roman" w:cs="Times New Roman"/>
          <w:sz w:val="24"/>
          <w:szCs w:val="24"/>
        </w:rPr>
        <w:t>, 137-152, doi:10.1122/1.548848.</w:t>
      </w:r>
    </w:p>
    <w:p w14:paraId="42CB18E7"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42.</w:t>
      </w:r>
      <w:r w:rsidRPr="00F6276A">
        <w:rPr>
          <w:rFonts w:ascii="Times New Roman" w:hAnsi="Times New Roman" w:cs="Times New Roman"/>
          <w:sz w:val="24"/>
          <w:szCs w:val="24"/>
        </w:rPr>
        <w:tab/>
        <w:t xml:space="preserve">Ruiz-Lopez, J.A.; Hidalgo-Alvarez, R.; de Vicente, J. Towards a universal master curve in magnetorheology. </w:t>
      </w:r>
      <w:r w:rsidRPr="00F6276A">
        <w:rPr>
          <w:rFonts w:ascii="Times New Roman" w:hAnsi="Times New Roman" w:cs="Times New Roman"/>
          <w:i/>
          <w:sz w:val="24"/>
          <w:szCs w:val="24"/>
        </w:rPr>
        <w:t xml:space="preserve">Smart Mater. Struct.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26</w:t>
      </w:r>
      <w:r w:rsidRPr="00F6276A">
        <w:rPr>
          <w:rFonts w:ascii="Times New Roman" w:hAnsi="Times New Roman" w:cs="Times New Roman"/>
          <w:sz w:val="24"/>
          <w:szCs w:val="24"/>
        </w:rPr>
        <w:t>, 6, doi:10.1088/1361-665X/aa6648.</w:t>
      </w:r>
    </w:p>
    <w:p w14:paraId="5B5D2A50"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43.</w:t>
      </w:r>
      <w:r w:rsidRPr="00F6276A">
        <w:rPr>
          <w:rFonts w:ascii="Times New Roman" w:hAnsi="Times New Roman" w:cs="Times New Roman"/>
          <w:sz w:val="24"/>
          <w:szCs w:val="24"/>
        </w:rPr>
        <w:tab/>
        <w:t xml:space="preserve">Bonhome-Espinosa, A.B.; Campos, F.; Rodriguez, I.A.; Carriel, V.; Marins, J.A.; Zubarev, A.; Duran, J.D.G.; Lopez-Lopez, M.T. Effect of particle concentration on the microstructural and macromechanical properties of biocompatible magnetic hydrogels. </w:t>
      </w:r>
      <w:r w:rsidRPr="00F6276A">
        <w:rPr>
          <w:rFonts w:ascii="Times New Roman" w:hAnsi="Times New Roman" w:cs="Times New Roman"/>
          <w:i/>
          <w:sz w:val="24"/>
          <w:szCs w:val="24"/>
        </w:rPr>
        <w:t xml:space="preserve">Soft Matter </w:t>
      </w:r>
      <w:r w:rsidRPr="00F6276A">
        <w:rPr>
          <w:rFonts w:ascii="Times New Roman" w:hAnsi="Times New Roman" w:cs="Times New Roman"/>
          <w:b/>
          <w:sz w:val="24"/>
          <w:szCs w:val="24"/>
        </w:rPr>
        <w:t>2017</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13</w:t>
      </w:r>
      <w:r w:rsidRPr="00F6276A">
        <w:rPr>
          <w:rFonts w:ascii="Times New Roman" w:hAnsi="Times New Roman" w:cs="Times New Roman"/>
          <w:sz w:val="24"/>
          <w:szCs w:val="24"/>
        </w:rPr>
        <w:t>, 2928-2941, doi:10.1039/c7sm00388a.</w:t>
      </w:r>
    </w:p>
    <w:p w14:paraId="03F18CD3"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44.</w:t>
      </w:r>
      <w:r w:rsidRPr="00F6276A">
        <w:rPr>
          <w:rFonts w:ascii="Times New Roman" w:hAnsi="Times New Roman" w:cs="Times New Roman"/>
          <w:sz w:val="24"/>
          <w:szCs w:val="24"/>
        </w:rPr>
        <w:tab/>
        <w:t xml:space="preserve">Smolkova, I.S.; Kazantseva, N.E.; Parmar, H.; Babayan, V.; Smolka, P.; Saha, P. Correlation between coprecipitation reaction course and magneto-structural properties of iron oxide nanoparticles. </w:t>
      </w:r>
      <w:r w:rsidRPr="00F6276A">
        <w:rPr>
          <w:rFonts w:ascii="Times New Roman" w:hAnsi="Times New Roman" w:cs="Times New Roman"/>
          <w:i/>
          <w:sz w:val="24"/>
          <w:szCs w:val="24"/>
        </w:rPr>
        <w:t xml:space="preserve">Mater. Chem. Phys. </w:t>
      </w:r>
      <w:r w:rsidRPr="00F6276A">
        <w:rPr>
          <w:rFonts w:ascii="Times New Roman" w:hAnsi="Times New Roman" w:cs="Times New Roman"/>
          <w:b/>
          <w:sz w:val="24"/>
          <w:szCs w:val="24"/>
        </w:rPr>
        <w:t>2015</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155</w:t>
      </w:r>
      <w:r w:rsidRPr="00F6276A">
        <w:rPr>
          <w:rFonts w:ascii="Times New Roman" w:hAnsi="Times New Roman" w:cs="Times New Roman"/>
          <w:sz w:val="24"/>
          <w:szCs w:val="24"/>
        </w:rPr>
        <w:t>, 178-190, doi:10.1016/j.matchemphys.2015.02.022.</w:t>
      </w:r>
    </w:p>
    <w:p w14:paraId="4995266A"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45.</w:t>
      </w:r>
      <w:r w:rsidRPr="00F6276A">
        <w:rPr>
          <w:rFonts w:ascii="Times New Roman" w:hAnsi="Times New Roman" w:cs="Times New Roman"/>
          <w:sz w:val="24"/>
          <w:szCs w:val="24"/>
        </w:rPr>
        <w:tab/>
        <w:t xml:space="preserve">Han, Y.; Hong, W.; Faidley, L.A.E. Field-stiffening effect of magneto-rheological elastomers. </w:t>
      </w:r>
      <w:r w:rsidRPr="00F6276A">
        <w:rPr>
          <w:rFonts w:ascii="Times New Roman" w:hAnsi="Times New Roman" w:cs="Times New Roman"/>
          <w:i/>
          <w:sz w:val="24"/>
          <w:szCs w:val="24"/>
        </w:rPr>
        <w:t xml:space="preserve">Int. J. Solids Struct. </w:t>
      </w:r>
      <w:r w:rsidRPr="00F6276A">
        <w:rPr>
          <w:rFonts w:ascii="Times New Roman" w:hAnsi="Times New Roman" w:cs="Times New Roman"/>
          <w:b/>
          <w:sz w:val="24"/>
          <w:szCs w:val="24"/>
        </w:rPr>
        <w:t>2013</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50</w:t>
      </w:r>
      <w:r w:rsidRPr="00F6276A">
        <w:rPr>
          <w:rFonts w:ascii="Times New Roman" w:hAnsi="Times New Roman" w:cs="Times New Roman"/>
          <w:sz w:val="24"/>
          <w:szCs w:val="24"/>
        </w:rPr>
        <w:t>, 2281-2288, doi:10.1016/j.ijsolstr.2013.03.030.</w:t>
      </w:r>
    </w:p>
    <w:p w14:paraId="7D4A7DB6" w14:textId="77777777" w:rsidR="00211C2C" w:rsidRPr="00F6276A" w:rsidRDefault="00211C2C" w:rsidP="00DA71F5">
      <w:pPr>
        <w:pStyle w:val="EndNoteBibliography"/>
        <w:spacing w:after="0" w:line="480" w:lineRule="auto"/>
        <w:ind w:left="720" w:hanging="720"/>
        <w:rPr>
          <w:rFonts w:ascii="Times New Roman" w:hAnsi="Times New Roman" w:cs="Times New Roman"/>
          <w:sz w:val="24"/>
          <w:szCs w:val="24"/>
        </w:rPr>
      </w:pPr>
      <w:r w:rsidRPr="00F6276A">
        <w:rPr>
          <w:rFonts w:ascii="Times New Roman" w:hAnsi="Times New Roman" w:cs="Times New Roman"/>
          <w:sz w:val="24"/>
          <w:szCs w:val="24"/>
        </w:rPr>
        <w:t>46.</w:t>
      </w:r>
      <w:r w:rsidRPr="00F6276A">
        <w:rPr>
          <w:rFonts w:ascii="Times New Roman" w:hAnsi="Times New Roman" w:cs="Times New Roman"/>
          <w:sz w:val="24"/>
          <w:szCs w:val="24"/>
        </w:rPr>
        <w:tab/>
        <w:t xml:space="preserve">Ginder, J.M.; Davis, L.C.; Elie, L.D. Rheology of magnetorheological fluids: Models and measurements. </w:t>
      </w:r>
      <w:r w:rsidRPr="00F6276A">
        <w:rPr>
          <w:rFonts w:ascii="Times New Roman" w:hAnsi="Times New Roman" w:cs="Times New Roman"/>
          <w:i/>
          <w:sz w:val="24"/>
          <w:szCs w:val="24"/>
        </w:rPr>
        <w:t xml:space="preserve">Int. J. Mod. Phys. B </w:t>
      </w:r>
      <w:r w:rsidRPr="00F6276A">
        <w:rPr>
          <w:rFonts w:ascii="Times New Roman" w:hAnsi="Times New Roman" w:cs="Times New Roman"/>
          <w:b/>
          <w:sz w:val="24"/>
          <w:szCs w:val="24"/>
        </w:rPr>
        <w:t>1996</w:t>
      </w:r>
      <w:r w:rsidRPr="00F6276A">
        <w:rPr>
          <w:rFonts w:ascii="Times New Roman" w:hAnsi="Times New Roman" w:cs="Times New Roman"/>
          <w:sz w:val="24"/>
          <w:szCs w:val="24"/>
        </w:rPr>
        <w:t xml:space="preserve">, </w:t>
      </w:r>
      <w:r w:rsidRPr="00F6276A">
        <w:rPr>
          <w:rFonts w:ascii="Times New Roman" w:hAnsi="Times New Roman" w:cs="Times New Roman"/>
          <w:i/>
          <w:sz w:val="24"/>
          <w:szCs w:val="24"/>
        </w:rPr>
        <w:t>10</w:t>
      </w:r>
      <w:r w:rsidRPr="00F6276A">
        <w:rPr>
          <w:rFonts w:ascii="Times New Roman" w:hAnsi="Times New Roman" w:cs="Times New Roman"/>
          <w:sz w:val="24"/>
          <w:szCs w:val="24"/>
        </w:rPr>
        <w:t>, 3293-3303, doi:10.1142/s0217979296001744.</w:t>
      </w:r>
    </w:p>
    <w:p w14:paraId="2F99A567" w14:textId="73F79CE2" w:rsidR="00F75B66" w:rsidRPr="00E34965" w:rsidRDefault="00A54CAB" w:rsidP="00DA71F5">
      <w:pPr>
        <w:pStyle w:val="EndNoteBibliography"/>
        <w:spacing w:after="0" w:line="480" w:lineRule="auto"/>
        <w:rPr>
          <w:rFonts w:ascii="Times New Roman" w:hAnsi="Times New Roman" w:cs="Times New Roman"/>
          <w:sz w:val="24"/>
          <w:szCs w:val="24"/>
        </w:rPr>
      </w:pPr>
      <w:r w:rsidRPr="00F6276A">
        <w:rPr>
          <w:rFonts w:ascii="Times New Roman" w:hAnsi="Times New Roman" w:cs="Times New Roman"/>
          <w:sz w:val="24"/>
          <w:szCs w:val="24"/>
        </w:rPr>
        <w:fldChar w:fldCharType="end"/>
      </w:r>
    </w:p>
    <w:sectPr w:rsidR="00F75B66" w:rsidRPr="00E34965" w:rsidSect="002A5F55">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687E2" w14:textId="77777777" w:rsidR="00722CC0" w:rsidRDefault="00722CC0" w:rsidP="00F20853">
      <w:pPr>
        <w:spacing w:after="0" w:line="240" w:lineRule="auto"/>
      </w:pPr>
      <w:r>
        <w:separator/>
      </w:r>
    </w:p>
  </w:endnote>
  <w:endnote w:type="continuationSeparator" w:id="0">
    <w:p w14:paraId="2070AB9C" w14:textId="77777777" w:rsidR="00722CC0" w:rsidRDefault="00722CC0" w:rsidP="00F208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5088736"/>
      <w:docPartObj>
        <w:docPartGallery w:val="Page Numbers (Bottom of Page)"/>
        <w:docPartUnique/>
      </w:docPartObj>
    </w:sdtPr>
    <w:sdtEndPr/>
    <w:sdtContent>
      <w:p w14:paraId="53D619E9" w14:textId="3D557A22" w:rsidR="0076064B" w:rsidRDefault="0076064B">
        <w:pPr>
          <w:pStyle w:val="Zpat"/>
          <w:jc w:val="center"/>
        </w:pPr>
        <w:r>
          <w:fldChar w:fldCharType="begin"/>
        </w:r>
        <w:r>
          <w:instrText>PAGE   \* MERGEFORMAT</w:instrText>
        </w:r>
        <w:r>
          <w:fldChar w:fldCharType="separate"/>
        </w:r>
        <w:r w:rsidR="0046709B">
          <w:rPr>
            <w:noProof/>
          </w:rPr>
          <w:t>1</w:t>
        </w:r>
        <w:r>
          <w:rPr>
            <w:noProof/>
          </w:rPr>
          <w:fldChar w:fldCharType="end"/>
        </w:r>
      </w:p>
    </w:sdtContent>
  </w:sdt>
  <w:p w14:paraId="57ACDE81" w14:textId="77777777" w:rsidR="0076064B" w:rsidRDefault="0076064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385560" w14:textId="77777777" w:rsidR="00722CC0" w:rsidRDefault="00722CC0" w:rsidP="00F20853">
      <w:pPr>
        <w:spacing w:after="0" w:line="240" w:lineRule="auto"/>
      </w:pPr>
      <w:r>
        <w:separator/>
      </w:r>
    </w:p>
  </w:footnote>
  <w:footnote w:type="continuationSeparator" w:id="0">
    <w:p w14:paraId="261A35EA" w14:textId="77777777" w:rsidR="00722CC0" w:rsidRDefault="00722CC0" w:rsidP="00F208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854082"/>
    <w:multiLevelType w:val="hybridMultilevel"/>
    <w:tmpl w:val="77E625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F4F0C29"/>
    <w:multiLevelType w:val="hybridMultilevel"/>
    <w:tmpl w:val="BA02858E"/>
    <w:lvl w:ilvl="0" w:tplc="2482F81A">
      <w:start w:val="1"/>
      <w:numFmt w:val="decimal"/>
      <w:lvlText w:val="%1)"/>
      <w:lvlJc w:val="left"/>
      <w:pPr>
        <w:ind w:left="720" w:hanging="360"/>
      </w:pPr>
      <w:rPr>
        <w:rFonts w:ascii="Arial" w:hAnsi="Arial" w:cs="Arial" w:hint="default"/>
        <w:b/>
        <w:color w:val="666666"/>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F554644"/>
    <w:multiLevelType w:val="hybridMultilevel"/>
    <w:tmpl w:val="03344C48"/>
    <w:lvl w:ilvl="0" w:tplc="D94E0D42">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2F5D32"/>
    <w:multiLevelType w:val="hybridMultilevel"/>
    <w:tmpl w:val="16AC238E"/>
    <w:lvl w:ilvl="0" w:tplc="3BBE310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89D218C"/>
    <w:multiLevelType w:val="hybridMultilevel"/>
    <w:tmpl w:val="0992831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MDPI&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fpwwte5v22p9aevzslv2px3fr20evx0fv2e&quot;&gt;My EndNote Library&lt;record-ids&gt;&lt;item&gt;25&lt;/item&gt;&lt;item&gt;35&lt;/item&gt;&lt;item&gt;43&lt;/item&gt;&lt;item&gt;73&lt;/item&gt;&lt;item&gt;85&lt;/item&gt;&lt;item&gt;93&lt;/item&gt;&lt;item&gt;116&lt;/item&gt;&lt;item&gt;140&lt;/item&gt;&lt;item&gt;179&lt;/item&gt;&lt;item&gt;205&lt;/item&gt;&lt;item&gt;216&lt;/item&gt;&lt;item&gt;402&lt;/item&gt;&lt;item&gt;403&lt;/item&gt;&lt;item&gt;404&lt;/item&gt;&lt;item&gt;433&lt;/item&gt;&lt;item&gt;434&lt;/item&gt;&lt;item&gt;435&lt;/item&gt;&lt;item&gt;436&lt;/item&gt;&lt;item&gt;437&lt;/item&gt;&lt;item&gt;438&lt;/item&gt;&lt;item&gt;439&lt;/item&gt;&lt;item&gt;440&lt;/item&gt;&lt;item&gt;441&lt;/item&gt;&lt;item&gt;442&lt;/item&gt;&lt;item&gt;443&lt;/item&gt;&lt;item&gt;444&lt;/item&gt;&lt;item&gt;445&lt;/item&gt;&lt;item&gt;446&lt;/item&gt;&lt;item&gt;447&lt;/item&gt;&lt;item&gt;448&lt;/item&gt;&lt;item&gt;462&lt;/item&gt;&lt;item&gt;482&lt;/item&gt;&lt;item&gt;483&lt;/item&gt;&lt;item&gt;484&lt;/item&gt;&lt;item&gt;485&lt;/item&gt;&lt;item&gt;486&lt;/item&gt;&lt;item&gt;487&lt;/item&gt;&lt;item&gt;492&lt;/item&gt;&lt;item&gt;496&lt;/item&gt;&lt;item&gt;497&lt;/item&gt;&lt;item&gt;498&lt;/item&gt;&lt;item&gt;503&lt;/item&gt;&lt;item&gt;504&lt;/item&gt;&lt;/record-ids&gt;&lt;/item&gt;&lt;/Libraries&gt;"/>
  </w:docVars>
  <w:rsids>
    <w:rsidRoot w:val="00E545B7"/>
    <w:rsid w:val="00002652"/>
    <w:rsid w:val="00005CA1"/>
    <w:rsid w:val="00006F17"/>
    <w:rsid w:val="00007DBF"/>
    <w:rsid w:val="000103CF"/>
    <w:rsid w:val="000108E1"/>
    <w:rsid w:val="00011836"/>
    <w:rsid w:val="00012088"/>
    <w:rsid w:val="00012790"/>
    <w:rsid w:val="00013F2A"/>
    <w:rsid w:val="000141F7"/>
    <w:rsid w:val="000159FB"/>
    <w:rsid w:val="00017759"/>
    <w:rsid w:val="0002254F"/>
    <w:rsid w:val="0002270E"/>
    <w:rsid w:val="00025A55"/>
    <w:rsid w:val="00025AF6"/>
    <w:rsid w:val="00025CD8"/>
    <w:rsid w:val="00026008"/>
    <w:rsid w:val="00026849"/>
    <w:rsid w:val="000272C8"/>
    <w:rsid w:val="0002780D"/>
    <w:rsid w:val="00030458"/>
    <w:rsid w:val="00030847"/>
    <w:rsid w:val="00030ACE"/>
    <w:rsid w:val="000316E4"/>
    <w:rsid w:val="00032683"/>
    <w:rsid w:val="00035FD4"/>
    <w:rsid w:val="00036353"/>
    <w:rsid w:val="000366E9"/>
    <w:rsid w:val="00040C0E"/>
    <w:rsid w:val="000471DE"/>
    <w:rsid w:val="000511E5"/>
    <w:rsid w:val="00052C7E"/>
    <w:rsid w:val="00052F73"/>
    <w:rsid w:val="000535C8"/>
    <w:rsid w:val="00054D9F"/>
    <w:rsid w:val="00055346"/>
    <w:rsid w:val="0005730F"/>
    <w:rsid w:val="00057A4C"/>
    <w:rsid w:val="000608B0"/>
    <w:rsid w:val="00060C63"/>
    <w:rsid w:val="000616C9"/>
    <w:rsid w:val="0006345E"/>
    <w:rsid w:val="00064E29"/>
    <w:rsid w:val="000671D5"/>
    <w:rsid w:val="00067802"/>
    <w:rsid w:val="00070B7E"/>
    <w:rsid w:val="00070CD0"/>
    <w:rsid w:val="00071103"/>
    <w:rsid w:val="0007141A"/>
    <w:rsid w:val="000759AD"/>
    <w:rsid w:val="00076FB9"/>
    <w:rsid w:val="000807F0"/>
    <w:rsid w:val="00082F7E"/>
    <w:rsid w:val="000831A4"/>
    <w:rsid w:val="000846A6"/>
    <w:rsid w:val="000866F5"/>
    <w:rsid w:val="0008790F"/>
    <w:rsid w:val="00087CDB"/>
    <w:rsid w:val="00090B7A"/>
    <w:rsid w:val="00092AA4"/>
    <w:rsid w:val="00094AB9"/>
    <w:rsid w:val="00095C20"/>
    <w:rsid w:val="00096081"/>
    <w:rsid w:val="000973EA"/>
    <w:rsid w:val="0009770A"/>
    <w:rsid w:val="000A06C4"/>
    <w:rsid w:val="000A0B76"/>
    <w:rsid w:val="000A18CE"/>
    <w:rsid w:val="000A1A28"/>
    <w:rsid w:val="000A250B"/>
    <w:rsid w:val="000A2608"/>
    <w:rsid w:val="000A300C"/>
    <w:rsid w:val="000A3A1E"/>
    <w:rsid w:val="000A4ADF"/>
    <w:rsid w:val="000A61F6"/>
    <w:rsid w:val="000A6427"/>
    <w:rsid w:val="000A74D1"/>
    <w:rsid w:val="000B0059"/>
    <w:rsid w:val="000B1107"/>
    <w:rsid w:val="000B294D"/>
    <w:rsid w:val="000B347F"/>
    <w:rsid w:val="000B41B8"/>
    <w:rsid w:val="000B51A7"/>
    <w:rsid w:val="000B5836"/>
    <w:rsid w:val="000B5A14"/>
    <w:rsid w:val="000B5D54"/>
    <w:rsid w:val="000B6299"/>
    <w:rsid w:val="000B7400"/>
    <w:rsid w:val="000C0713"/>
    <w:rsid w:val="000C2BD6"/>
    <w:rsid w:val="000C5B8C"/>
    <w:rsid w:val="000C609B"/>
    <w:rsid w:val="000C6D32"/>
    <w:rsid w:val="000C7318"/>
    <w:rsid w:val="000C7F1F"/>
    <w:rsid w:val="000D1F22"/>
    <w:rsid w:val="000D1F58"/>
    <w:rsid w:val="000D21D2"/>
    <w:rsid w:val="000D414A"/>
    <w:rsid w:val="000D4282"/>
    <w:rsid w:val="000D4925"/>
    <w:rsid w:val="000D4938"/>
    <w:rsid w:val="000D4F11"/>
    <w:rsid w:val="000D55C9"/>
    <w:rsid w:val="000D70C6"/>
    <w:rsid w:val="000D741B"/>
    <w:rsid w:val="000D74FF"/>
    <w:rsid w:val="000D758E"/>
    <w:rsid w:val="000D7D5D"/>
    <w:rsid w:val="000E002E"/>
    <w:rsid w:val="000E187B"/>
    <w:rsid w:val="000E1D8C"/>
    <w:rsid w:val="000E3546"/>
    <w:rsid w:val="000E381C"/>
    <w:rsid w:val="000E4EF6"/>
    <w:rsid w:val="000E5E32"/>
    <w:rsid w:val="000E5FA8"/>
    <w:rsid w:val="000E7F28"/>
    <w:rsid w:val="000F26E9"/>
    <w:rsid w:val="000F44DA"/>
    <w:rsid w:val="000F4EBB"/>
    <w:rsid w:val="000F59DC"/>
    <w:rsid w:val="000F66A2"/>
    <w:rsid w:val="00103669"/>
    <w:rsid w:val="001037C6"/>
    <w:rsid w:val="00103D7C"/>
    <w:rsid w:val="00103E0A"/>
    <w:rsid w:val="00103E6E"/>
    <w:rsid w:val="001045CD"/>
    <w:rsid w:val="00104BED"/>
    <w:rsid w:val="00106436"/>
    <w:rsid w:val="00106B58"/>
    <w:rsid w:val="0011076F"/>
    <w:rsid w:val="00110C6A"/>
    <w:rsid w:val="0011140A"/>
    <w:rsid w:val="001125B1"/>
    <w:rsid w:val="00114CF6"/>
    <w:rsid w:val="0011501E"/>
    <w:rsid w:val="00115E67"/>
    <w:rsid w:val="00116B44"/>
    <w:rsid w:val="00117AF9"/>
    <w:rsid w:val="00121103"/>
    <w:rsid w:val="00121304"/>
    <w:rsid w:val="001218D6"/>
    <w:rsid w:val="00123D21"/>
    <w:rsid w:val="00124C5C"/>
    <w:rsid w:val="0012642E"/>
    <w:rsid w:val="0012746D"/>
    <w:rsid w:val="0012781D"/>
    <w:rsid w:val="00130D8F"/>
    <w:rsid w:val="00130FC8"/>
    <w:rsid w:val="00131191"/>
    <w:rsid w:val="001332BE"/>
    <w:rsid w:val="00133CFF"/>
    <w:rsid w:val="00133E82"/>
    <w:rsid w:val="00135FAB"/>
    <w:rsid w:val="00135FD8"/>
    <w:rsid w:val="001363A2"/>
    <w:rsid w:val="001364D9"/>
    <w:rsid w:val="00136C2D"/>
    <w:rsid w:val="00137452"/>
    <w:rsid w:val="00140F22"/>
    <w:rsid w:val="001416A4"/>
    <w:rsid w:val="00142125"/>
    <w:rsid w:val="001423FF"/>
    <w:rsid w:val="00142CAC"/>
    <w:rsid w:val="00143EA4"/>
    <w:rsid w:val="001453B4"/>
    <w:rsid w:val="0014633E"/>
    <w:rsid w:val="00147C46"/>
    <w:rsid w:val="0015033A"/>
    <w:rsid w:val="0015131A"/>
    <w:rsid w:val="00151AE0"/>
    <w:rsid w:val="00151D37"/>
    <w:rsid w:val="001521EF"/>
    <w:rsid w:val="00152B60"/>
    <w:rsid w:val="00153766"/>
    <w:rsid w:val="00153CED"/>
    <w:rsid w:val="00153DBD"/>
    <w:rsid w:val="00155C3B"/>
    <w:rsid w:val="001578CF"/>
    <w:rsid w:val="001579B7"/>
    <w:rsid w:val="00161413"/>
    <w:rsid w:val="00162373"/>
    <w:rsid w:val="00162FB9"/>
    <w:rsid w:val="00164FDF"/>
    <w:rsid w:val="00165552"/>
    <w:rsid w:val="001658C0"/>
    <w:rsid w:val="00165E9B"/>
    <w:rsid w:val="00166266"/>
    <w:rsid w:val="0016650B"/>
    <w:rsid w:val="00166F6C"/>
    <w:rsid w:val="0016730D"/>
    <w:rsid w:val="0016757D"/>
    <w:rsid w:val="001709E4"/>
    <w:rsid w:val="00172811"/>
    <w:rsid w:val="00172B51"/>
    <w:rsid w:val="00173037"/>
    <w:rsid w:val="00174146"/>
    <w:rsid w:val="001741B7"/>
    <w:rsid w:val="00174E9C"/>
    <w:rsid w:val="00175933"/>
    <w:rsid w:val="00175E64"/>
    <w:rsid w:val="00176D7B"/>
    <w:rsid w:val="001810DF"/>
    <w:rsid w:val="001838BC"/>
    <w:rsid w:val="00183A68"/>
    <w:rsid w:val="00186209"/>
    <w:rsid w:val="00187478"/>
    <w:rsid w:val="00187963"/>
    <w:rsid w:val="00187E25"/>
    <w:rsid w:val="0019159A"/>
    <w:rsid w:val="00192878"/>
    <w:rsid w:val="00194989"/>
    <w:rsid w:val="00195ABB"/>
    <w:rsid w:val="00197C9B"/>
    <w:rsid w:val="001A0A22"/>
    <w:rsid w:val="001A117C"/>
    <w:rsid w:val="001A1195"/>
    <w:rsid w:val="001A29C8"/>
    <w:rsid w:val="001A44C4"/>
    <w:rsid w:val="001A4727"/>
    <w:rsid w:val="001A5825"/>
    <w:rsid w:val="001A7B23"/>
    <w:rsid w:val="001A7E5F"/>
    <w:rsid w:val="001B0B81"/>
    <w:rsid w:val="001B156C"/>
    <w:rsid w:val="001B4082"/>
    <w:rsid w:val="001B4FF9"/>
    <w:rsid w:val="001B5025"/>
    <w:rsid w:val="001B7FA3"/>
    <w:rsid w:val="001C0801"/>
    <w:rsid w:val="001C0FD0"/>
    <w:rsid w:val="001C215B"/>
    <w:rsid w:val="001C2AC9"/>
    <w:rsid w:val="001C308C"/>
    <w:rsid w:val="001C3FBB"/>
    <w:rsid w:val="001C7859"/>
    <w:rsid w:val="001C7C7F"/>
    <w:rsid w:val="001D06C3"/>
    <w:rsid w:val="001D0C02"/>
    <w:rsid w:val="001D2C74"/>
    <w:rsid w:val="001D4E3F"/>
    <w:rsid w:val="001D5092"/>
    <w:rsid w:val="001D5EEC"/>
    <w:rsid w:val="001D79FB"/>
    <w:rsid w:val="001E0AD1"/>
    <w:rsid w:val="001E20F1"/>
    <w:rsid w:val="001E2102"/>
    <w:rsid w:val="001E28BC"/>
    <w:rsid w:val="001E5198"/>
    <w:rsid w:val="001E5888"/>
    <w:rsid w:val="001E7A3B"/>
    <w:rsid w:val="001F0F28"/>
    <w:rsid w:val="001F29BB"/>
    <w:rsid w:val="001F426C"/>
    <w:rsid w:val="001F48CA"/>
    <w:rsid w:val="001F73FB"/>
    <w:rsid w:val="001F7DD0"/>
    <w:rsid w:val="00201A3D"/>
    <w:rsid w:val="00201B8F"/>
    <w:rsid w:val="002022B4"/>
    <w:rsid w:val="00202D72"/>
    <w:rsid w:val="00203EA3"/>
    <w:rsid w:val="002045E3"/>
    <w:rsid w:val="002053F8"/>
    <w:rsid w:val="00211666"/>
    <w:rsid w:val="00211671"/>
    <w:rsid w:val="00211C2C"/>
    <w:rsid w:val="0021210C"/>
    <w:rsid w:val="002130B9"/>
    <w:rsid w:val="00213354"/>
    <w:rsid w:val="002144B8"/>
    <w:rsid w:val="00214937"/>
    <w:rsid w:val="002155E1"/>
    <w:rsid w:val="0021591F"/>
    <w:rsid w:val="002159EF"/>
    <w:rsid w:val="00215AC0"/>
    <w:rsid w:val="00216ADF"/>
    <w:rsid w:val="00216DC2"/>
    <w:rsid w:val="0021709D"/>
    <w:rsid w:val="002173DF"/>
    <w:rsid w:val="0022080A"/>
    <w:rsid w:val="00221DA9"/>
    <w:rsid w:val="00222CD6"/>
    <w:rsid w:val="00222EE4"/>
    <w:rsid w:val="00223694"/>
    <w:rsid w:val="002266CB"/>
    <w:rsid w:val="00226791"/>
    <w:rsid w:val="00227DD4"/>
    <w:rsid w:val="00230527"/>
    <w:rsid w:val="00231759"/>
    <w:rsid w:val="00231F68"/>
    <w:rsid w:val="00232135"/>
    <w:rsid w:val="002325C1"/>
    <w:rsid w:val="002350B5"/>
    <w:rsid w:val="002354AC"/>
    <w:rsid w:val="00236989"/>
    <w:rsid w:val="00240B38"/>
    <w:rsid w:val="00243197"/>
    <w:rsid w:val="00243EC4"/>
    <w:rsid w:val="00246E75"/>
    <w:rsid w:val="002477A8"/>
    <w:rsid w:val="002510C9"/>
    <w:rsid w:val="00251410"/>
    <w:rsid w:val="002517A4"/>
    <w:rsid w:val="00253C9C"/>
    <w:rsid w:val="002548E5"/>
    <w:rsid w:val="00255E22"/>
    <w:rsid w:val="002648EC"/>
    <w:rsid w:val="00266A59"/>
    <w:rsid w:val="00270A26"/>
    <w:rsid w:val="00271273"/>
    <w:rsid w:val="00271DC3"/>
    <w:rsid w:val="00273849"/>
    <w:rsid w:val="00274CA0"/>
    <w:rsid w:val="00274E74"/>
    <w:rsid w:val="002766A7"/>
    <w:rsid w:val="00277359"/>
    <w:rsid w:val="00277EB2"/>
    <w:rsid w:val="00281114"/>
    <w:rsid w:val="00281652"/>
    <w:rsid w:val="00283453"/>
    <w:rsid w:val="00284A58"/>
    <w:rsid w:val="002855A8"/>
    <w:rsid w:val="00286985"/>
    <w:rsid w:val="00286D4C"/>
    <w:rsid w:val="00287852"/>
    <w:rsid w:val="0028794E"/>
    <w:rsid w:val="00290231"/>
    <w:rsid w:val="002918D0"/>
    <w:rsid w:val="002943D6"/>
    <w:rsid w:val="00295643"/>
    <w:rsid w:val="002A12FA"/>
    <w:rsid w:val="002A218D"/>
    <w:rsid w:val="002A3301"/>
    <w:rsid w:val="002A3A44"/>
    <w:rsid w:val="002A40E4"/>
    <w:rsid w:val="002A4625"/>
    <w:rsid w:val="002A55B0"/>
    <w:rsid w:val="002A5F55"/>
    <w:rsid w:val="002B0C85"/>
    <w:rsid w:val="002B35AF"/>
    <w:rsid w:val="002B3D89"/>
    <w:rsid w:val="002B4032"/>
    <w:rsid w:val="002B45CE"/>
    <w:rsid w:val="002B4A41"/>
    <w:rsid w:val="002B666B"/>
    <w:rsid w:val="002C19FC"/>
    <w:rsid w:val="002C1AA9"/>
    <w:rsid w:val="002C24CE"/>
    <w:rsid w:val="002C2D3F"/>
    <w:rsid w:val="002C3515"/>
    <w:rsid w:val="002C3CB5"/>
    <w:rsid w:val="002C46A1"/>
    <w:rsid w:val="002C5AE4"/>
    <w:rsid w:val="002C6A82"/>
    <w:rsid w:val="002C7853"/>
    <w:rsid w:val="002C7CB6"/>
    <w:rsid w:val="002D0107"/>
    <w:rsid w:val="002D15B8"/>
    <w:rsid w:val="002D1C8B"/>
    <w:rsid w:val="002D1D39"/>
    <w:rsid w:val="002D244D"/>
    <w:rsid w:val="002D2B31"/>
    <w:rsid w:val="002D4303"/>
    <w:rsid w:val="002D48D1"/>
    <w:rsid w:val="002D6682"/>
    <w:rsid w:val="002D66FF"/>
    <w:rsid w:val="002E06D8"/>
    <w:rsid w:val="002E1C6F"/>
    <w:rsid w:val="002E2939"/>
    <w:rsid w:val="002E3453"/>
    <w:rsid w:val="002E54BB"/>
    <w:rsid w:val="002E7CA1"/>
    <w:rsid w:val="002F0D6D"/>
    <w:rsid w:val="002F3CD0"/>
    <w:rsid w:val="002F4377"/>
    <w:rsid w:val="002F5084"/>
    <w:rsid w:val="002F531C"/>
    <w:rsid w:val="002F71A1"/>
    <w:rsid w:val="003003D9"/>
    <w:rsid w:val="00300516"/>
    <w:rsid w:val="00302278"/>
    <w:rsid w:val="0030256C"/>
    <w:rsid w:val="003033F1"/>
    <w:rsid w:val="00307B16"/>
    <w:rsid w:val="00310190"/>
    <w:rsid w:val="00310277"/>
    <w:rsid w:val="003103D8"/>
    <w:rsid w:val="00310C20"/>
    <w:rsid w:val="00311570"/>
    <w:rsid w:val="00311F44"/>
    <w:rsid w:val="003125E9"/>
    <w:rsid w:val="0031266D"/>
    <w:rsid w:val="00312D1A"/>
    <w:rsid w:val="003132EB"/>
    <w:rsid w:val="00314303"/>
    <w:rsid w:val="00314930"/>
    <w:rsid w:val="003151C1"/>
    <w:rsid w:val="003160F2"/>
    <w:rsid w:val="0031646A"/>
    <w:rsid w:val="00316BCC"/>
    <w:rsid w:val="00316C1D"/>
    <w:rsid w:val="00316DDC"/>
    <w:rsid w:val="00317340"/>
    <w:rsid w:val="00321FBC"/>
    <w:rsid w:val="00322007"/>
    <w:rsid w:val="00323E75"/>
    <w:rsid w:val="00324373"/>
    <w:rsid w:val="00326BFB"/>
    <w:rsid w:val="00326E8B"/>
    <w:rsid w:val="00332023"/>
    <w:rsid w:val="003320B5"/>
    <w:rsid w:val="0033283D"/>
    <w:rsid w:val="00332D98"/>
    <w:rsid w:val="00333F32"/>
    <w:rsid w:val="00334055"/>
    <w:rsid w:val="00337447"/>
    <w:rsid w:val="00340B28"/>
    <w:rsid w:val="00340E08"/>
    <w:rsid w:val="00341187"/>
    <w:rsid w:val="00341652"/>
    <w:rsid w:val="00342687"/>
    <w:rsid w:val="003431D1"/>
    <w:rsid w:val="00343F6B"/>
    <w:rsid w:val="0034669D"/>
    <w:rsid w:val="00347726"/>
    <w:rsid w:val="00347DED"/>
    <w:rsid w:val="003518DA"/>
    <w:rsid w:val="00351B48"/>
    <w:rsid w:val="003520A0"/>
    <w:rsid w:val="00353EA5"/>
    <w:rsid w:val="00354483"/>
    <w:rsid w:val="003549C4"/>
    <w:rsid w:val="0035581B"/>
    <w:rsid w:val="00355E3B"/>
    <w:rsid w:val="00356F00"/>
    <w:rsid w:val="00357816"/>
    <w:rsid w:val="00360F4C"/>
    <w:rsid w:val="003670EB"/>
    <w:rsid w:val="00367B35"/>
    <w:rsid w:val="003719A2"/>
    <w:rsid w:val="00371BE6"/>
    <w:rsid w:val="00372444"/>
    <w:rsid w:val="00372D3C"/>
    <w:rsid w:val="00372DE3"/>
    <w:rsid w:val="0037368B"/>
    <w:rsid w:val="00374EA1"/>
    <w:rsid w:val="0037791F"/>
    <w:rsid w:val="00377A57"/>
    <w:rsid w:val="003804B3"/>
    <w:rsid w:val="00383951"/>
    <w:rsid w:val="00384438"/>
    <w:rsid w:val="00384A9D"/>
    <w:rsid w:val="00384CBF"/>
    <w:rsid w:val="0038515A"/>
    <w:rsid w:val="00385E56"/>
    <w:rsid w:val="003863D1"/>
    <w:rsid w:val="00391705"/>
    <w:rsid w:val="003919BF"/>
    <w:rsid w:val="00393021"/>
    <w:rsid w:val="00393DAB"/>
    <w:rsid w:val="00394E32"/>
    <w:rsid w:val="00395C38"/>
    <w:rsid w:val="00396520"/>
    <w:rsid w:val="003971CE"/>
    <w:rsid w:val="00397FA5"/>
    <w:rsid w:val="003A057B"/>
    <w:rsid w:val="003A0B2C"/>
    <w:rsid w:val="003A0D52"/>
    <w:rsid w:val="003A225B"/>
    <w:rsid w:val="003A34B1"/>
    <w:rsid w:val="003A48AB"/>
    <w:rsid w:val="003A4938"/>
    <w:rsid w:val="003A5A7D"/>
    <w:rsid w:val="003A755D"/>
    <w:rsid w:val="003A77DB"/>
    <w:rsid w:val="003B14E9"/>
    <w:rsid w:val="003B309D"/>
    <w:rsid w:val="003B563F"/>
    <w:rsid w:val="003B63F5"/>
    <w:rsid w:val="003B66D7"/>
    <w:rsid w:val="003B76FC"/>
    <w:rsid w:val="003B7EDF"/>
    <w:rsid w:val="003C02D5"/>
    <w:rsid w:val="003C05E0"/>
    <w:rsid w:val="003C17A7"/>
    <w:rsid w:val="003C1DB2"/>
    <w:rsid w:val="003C5F41"/>
    <w:rsid w:val="003C5FDD"/>
    <w:rsid w:val="003C77D8"/>
    <w:rsid w:val="003D0A22"/>
    <w:rsid w:val="003D0DDF"/>
    <w:rsid w:val="003D16D9"/>
    <w:rsid w:val="003D21FA"/>
    <w:rsid w:val="003D2CD2"/>
    <w:rsid w:val="003D4C15"/>
    <w:rsid w:val="003D52C1"/>
    <w:rsid w:val="003D74FE"/>
    <w:rsid w:val="003D7749"/>
    <w:rsid w:val="003E1AB9"/>
    <w:rsid w:val="003E1EDA"/>
    <w:rsid w:val="003E2555"/>
    <w:rsid w:val="003E4595"/>
    <w:rsid w:val="003E5091"/>
    <w:rsid w:val="003E589F"/>
    <w:rsid w:val="003E5E1D"/>
    <w:rsid w:val="003E612E"/>
    <w:rsid w:val="003E70BF"/>
    <w:rsid w:val="003E72E6"/>
    <w:rsid w:val="003E7682"/>
    <w:rsid w:val="003E7AE8"/>
    <w:rsid w:val="003F086C"/>
    <w:rsid w:val="003F0E52"/>
    <w:rsid w:val="003F11DB"/>
    <w:rsid w:val="003F1A38"/>
    <w:rsid w:val="003F2FC6"/>
    <w:rsid w:val="003F3E70"/>
    <w:rsid w:val="003F3E74"/>
    <w:rsid w:val="003F66EE"/>
    <w:rsid w:val="003F6706"/>
    <w:rsid w:val="003F68B1"/>
    <w:rsid w:val="00400119"/>
    <w:rsid w:val="0040082E"/>
    <w:rsid w:val="004009E1"/>
    <w:rsid w:val="004017A6"/>
    <w:rsid w:val="004021A5"/>
    <w:rsid w:val="004031F9"/>
    <w:rsid w:val="0040381D"/>
    <w:rsid w:val="0040386D"/>
    <w:rsid w:val="004055FD"/>
    <w:rsid w:val="00405AD3"/>
    <w:rsid w:val="00405CD9"/>
    <w:rsid w:val="004060A5"/>
    <w:rsid w:val="00407C8E"/>
    <w:rsid w:val="00407D30"/>
    <w:rsid w:val="00410AA9"/>
    <w:rsid w:val="00412AE2"/>
    <w:rsid w:val="00413709"/>
    <w:rsid w:val="0041608E"/>
    <w:rsid w:val="00417492"/>
    <w:rsid w:val="00421749"/>
    <w:rsid w:val="004222E4"/>
    <w:rsid w:val="00423272"/>
    <w:rsid w:val="004248FE"/>
    <w:rsid w:val="00424A6A"/>
    <w:rsid w:val="00426B54"/>
    <w:rsid w:val="00426DFA"/>
    <w:rsid w:val="004303B0"/>
    <w:rsid w:val="00430405"/>
    <w:rsid w:val="004310BC"/>
    <w:rsid w:val="0043135D"/>
    <w:rsid w:val="00431DE2"/>
    <w:rsid w:val="004335A1"/>
    <w:rsid w:val="00433AD3"/>
    <w:rsid w:val="0043677B"/>
    <w:rsid w:val="00436E3A"/>
    <w:rsid w:val="0044133D"/>
    <w:rsid w:val="00441558"/>
    <w:rsid w:val="0044155A"/>
    <w:rsid w:val="00442CAF"/>
    <w:rsid w:val="0044351D"/>
    <w:rsid w:val="00443EE1"/>
    <w:rsid w:val="00444082"/>
    <w:rsid w:val="00444C25"/>
    <w:rsid w:val="0044577C"/>
    <w:rsid w:val="00446393"/>
    <w:rsid w:val="0044673D"/>
    <w:rsid w:val="004476D3"/>
    <w:rsid w:val="004522FB"/>
    <w:rsid w:val="0045277C"/>
    <w:rsid w:val="00453192"/>
    <w:rsid w:val="00454A4C"/>
    <w:rsid w:val="00454F1B"/>
    <w:rsid w:val="00456AD9"/>
    <w:rsid w:val="00456F41"/>
    <w:rsid w:val="004603DB"/>
    <w:rsid w:val="00460A7A"/>
    <w:rsid w:val="00460B83"/>
    <w:rsid w:val="00461EE3"/>
    <w:rsid w:val="004621EB"/>
    <w:rsid w:val="0046330E"/>
    <w:rsid w:val="00463670"/>
    <w:rsid w:val="00463AE8"/>
    <w:rsid w:val="00463FFA"/>
    <w:rsid w:val="0046516D"/>
    <w:rsid w:val="00465ACB"/>
    <w:rsid w:val="00465F2D"/>
    <w:rsid w:val="0046709B"/>
    <w:rsid w:val="00467433"/>
    <w:rsid w:val="00471BB7"/>
    <w:rsid w:val="00473703"/>
    <w:rsid w:val="0047425D"/>
    <w:rsid w:val="0047549B"/>
    <w:rsid w:val="0047640D"/>
    <w:rsid w:val="004808B7"/>
    <w:rsid w:val="00481891"/>
    <w:rsid w:val="00482F42"/>
    <w:rsid w:val="00483BF7"/>
    <w:rsid w:val="004846E6"/>
    <w:rsid w:val="004856FF"/>
    <w:rsid w:val="00486DB1"/>
    <w:rsid w:val="00486E36"/>
    <w:rsid w:val="00490352"/>
    <w:rsid w:val="00490EDC"/>
    <w:rsid w:val="004933B1"/>
    <w:rsid w:val="00493860"/>
    <w:rsid w:val="00493FB0"/>
    <w:rsid w:val="00494433"/>
    <w:rsid w:val="0049456D"/>
    <w:rsid w:val="00496AD8"/>
    <w:rsid w:val="00496ED2"/>
    <w:rsid w:val="004A236E"/>
    <w:rsid w:val="004A3905"/>
    <w:rsid w:val="004A39D3"/>
    <w:rsid w:val="004A4983"/>
    <w:rsid w:val="004A6905"/>
    <w:rsid w:val="004A6F89"/>
    <w:rsid w:val="004A709D"/>
    <w:rsid w:val="004A745B"/>
    <w:rsid w:val="004B0052"/>
    <w:rsid w:val="004B06F3"/>
    <w:rsid w:val="004B0AE2"/>
    <w:rsid w:val="004B526A"/>
    <w:rsid w:val="004B5283"/>
    <w:rsid w:val="004B627E"/>
    <w:rsid w:val="004B770C"/>
    <w:rsid w:val="004B7C8A"/>
    <w:rsid w:val="004C00CD"/>
    <w:rsid w:val="004C0418"/>
    <w:rsid w:val="004C0940"/>
    <w:rsid w:val="004C0DE8"/>
    <w:rsid w:val="004C1755"/>
    <w:rsid w:val="004C191F"/>
    <w:rsid w:val="004C1C12"/>
    <w:rsid w:val="004C2AF9"/>
    <w:rsid w:val="004C4256"/>
    <w:rsid w:val="004C6BA6"/>
    <w:rsid w:val="004D0447"/>
    <w:rsid w:val="004D196F"/>
    <w:rsid w:val="004D1CAE"/>
    <w:rsid w:val="004D289C"/>
    <w:rsid w:val="004D4A62"/>
    <w:rsid w:val="004D563E"/>
    <w:rsid w:val="004D567B"/>
    <w:rsid w:val="004D7B61"/>
    <w:rsid w:val="004D7E5C"/>
    <w:rsid w:val="004E017E"/>
    <w:rsid w:val="004E0E73"/>
    <w:rsid w:val="004E1C4F"/>
    <w:rsid w:val="004E2295"/>
    <w:rsid w:val="004E2DC4"/>
    <w:rsid w:val="004E315A"/>
    <w:rsid w:val="004E341A"/>
    <w:rsid w:val="004E37E3"/>
    <w:rsid w:val="004E660D"/>
    <w:rsid w:val="004E66C5"/>
    <w:rsid w:val="004F1095"/>
    <w:rsid w:val="004F162F"/>
    <w:rsid w:val="004F1E9F"/>
    <w:rsid w:val="004F42B3"/>
    <w:rsid w:val="004F462F"/>
    <w:rsid w:val="004F4C97"/>
    <w:rsid w:val="004F4E20"/>
    <w:rsid w:val="004F5AED"/>
    <w:rsid w:val="004F5B46"/>
    <w:rsid w:val="004F6DED"/>
    <w:rsid w:val="004F7A4B"/>
    <w:rsid w:val="004F7ECA"/>
    <w:rsid w:val="00500326"/>
    <w:rsid w:val="00501ADD"/>
    <w:rsid w:val="00501D0D"/>
    <w:rsid w:val="00501FB9"/>
    <w:rsid w:val="00503327"/>
    <w:rsid w:val="005043C3"/>
    <w:rsid w:val="005045AD"/>
    <w:rsid w:val="00506BFB"/>
    <w:rsid w:val="0050735C"/>
    <w:rsid w:val="005113D4"/>
    <w:rsid w:val="005118E1"/>
    <w:rsid w:val="0051230B"/>
    <w:rsid w:val="0051272A"/>
    <w:rsid w:val="005166C6"/>
    <w:rsid w:val="00516BEB"/>
    <w:rsid w:val="00516F17"/>
    <w:rsid w:val="00520685"/>
    <w:rsid w:val="005209A8"/>
    <w:rsid w:val="00523362"/>
    <w:rsid w:val="00523663"/>
    <w:rsid w:val="0052477C"/>
    <w:rsid w:val="0052611D"/>
    <w:rsid w:val="005278B5"/>
    <w:rsid w:val="00527961"/>
    <w:rsid w:val="005304C2"/>
    <w:rsid w:val="00531099"/>
    <w:rsid w:val="0053143F"/>
    <w:rsid w:val="0053184F"/>
    <w:rsid w:val="00531CC4"/>
    <w:rsid w:val="0053277C"/>
    <w:rsid w:val="00536979"/>
    <w:rsid w:val="0053720E"/>
    <w:rsid w:val="005419F9"/>
    <w:rsid w:val="00542B7D"/>
    <w:rsid w:val="005431FA"/>
    <w:rsid w:val="00543920"/>
    <w:rsid w:val="0054571B"/>
    <w:rsid w:val="00546B71"/>
    <w:rsid w:val="005478B7"/>
    <w:rsid w:val="00547A80"/>
    <w:rsid w:val="00550A85"/>
    <w:rsid w:val="005514B6"/>
    <w:rsid w:val="0055576F"/>
    <w:rsid w:val="005566D9"/>
    <w:rsid w:val="005569F0"/>
    <w:rsid w:val="00560873"/>
    <w:rsid w:val="00560AAB"/>
    <w:rsid w:val="005616BC"/>
    <w:rsid w:val="005623C0"/>
    <w:rsid w:val="00566060"/>
    <w:rsid w:val="005663AB"/>
    <w:rsid w:val="00571AE1"/>
    <w:rsid w:val="0057249A"/>
    <w:rsid w:val="00573389"/>
    <w:rsid w:val="0057413B"/>
    <w:rsid w:val="00574F81"/>
    <w:rsid w:val="005756A4"/>
    <w:rsid w:val="00577E6E"/>
    <w:rsid w:val="005816A9"/>
    <w:rsid w:val="0058193A"/>
    <w:rsid w:val="00581BD5"/>
    <w:rsid w:val="0058338E"/>
    <w:rsid w:val="005837D4"/>
    <w:rsid w:val="00584143"/>
    <w:rsid w:val="0058425F"/>
    <w:rsid w:val="005848C3"/>
    <w:rsid w:val="00585E74"/>
    <w:rsid w:val="0058625E"/>
    <w:rsid w:val="005862E1"/>
    <w:rsid w:val="00586808"/>
    <w:rsid w:val="00592BCD"/>
    <w:rsid w:val="00593101"/>
    <w:rsid w:val="0059616A"/>
    <w:rsid w:val="005961E3"/>
    <w:rsid w:val="005978DF"/>
    <w:rsid w:val="00597B1C"/>
    <w:rsid w:val="005A0325"/>
    <w:rsid w:val="005A056D"/>
    <w:rsid w:val="005A12F6"/>
    <w:rsid w:val="005A19F1"/>
    <w:rsid w:val="005A1D47"/>
    <w:rsid w:val="005A21D4"/>
    <w:rsid w:val="005A2EE5"/>
    <w:rsid w:val="005A4705"/>
    <w:rsid w:val="005A4D0B"/>
    <w:rsid w:val="005A676F"/>
    <w:rsid w:val="005A6FE6"/>
    <w:rsid w:val="005B00F4"/>
    <w:rsid w:val="005B0662"/>
    <w:rsid w:val="005B0FA0"/>
    <w:rsid w:val="005B2049"/>
    <w:rsid w:val="005B2621"/>
    <w:rsid w:val="005B3933"/>
    <w:rsid w:val="005B4B75"/>
    <w:rsid w:val="005B593F"/>
    <w:rsid w:val="005B6545"/>
    <w:rsid w:val="005C0012"/>
    <w:rsid w:val="005C12D0"/>
    <w:rsid w:val="005C1CF0"/>
    <w:rsid w:val="005C243C"/>
    <w:rsid w:val="005C275B"/>
    <w:rsid w:val="005C5D9F"/>
    <w:rsid w:val="005C5F95"/>
    <w:rsid w:val="005C79CB"/>
    <w:rsid w:val="005C7B4C"/>
    <w:rsid w:val="005C7CB6"/>
    <w:rsid w:val="005D02DC"/>
    <w:rsid w:val="005D1304"/>
    <w:rsid w:val="005D2332"/>
    <w:rsid w:val="005D40FF"/>
    <w:rsid w:val="005D4521"/>
    <w:rsid w:val="005D56F0"/>
    <w:rsid w:val="005D7A01"/>
    <w:rsid w:val="005E26E2"/>
    <w:rsid w:val="005E2AD0"/>
    <w:rsid w:val="005E31B7"/>
    <w:rsid w:val="005E45DC"/>
    <w:rsid w:val="005E50CF"/>
    <w:rsid w:val="005E6763"/>
    <w:rsid w:val="005E7684"/>
    <w:rsid w:val="005F037A"/>
    <w:rsid w:val="005F1A93"/>
    <w:rsid w:val="005F2023"/>
    <w:rsid w:val="005F22F4"/>
    <w:rsid w:val="005F2755"/>
    <w:rsid w:val="005F2C4F"/>
    <w:rsid w:val="005F6002"/>
    <w:rsid w:val="005F6670"/>
    <w:rsid w:val="005F70C4"/>
    <w:rsid w:val="005F741B"/>
    <w:rsid w:val="005F7747"/>
    <w:rsid w:val="00600AB3"/>
    <w:rsid w:val="00601A9D"/>
    <w:rsid w:val="00601E66"/>
    <w:rsid w:val="00602A9E"/>
    <w:rsid w:val="00602C4B"/>
    <w:rsid w:val="00603376"/>
    <w:rsid w:val="006036C9"/>
    <w:rsid w:val="006047E3"/>
    <w:rsid w:val="0060482B"/>
    <w:rsid w:val="00606AE2"/>
    <w:rsid w:val="00606F36"/>
    <w:rsid w:val="00610705"/>
    <w:rsid w:val="00611253"/>
    <w:rsid w:val="0061141A"/>
    <w:rsid w:val="00611636"/>
    <w:rsid w:val="006116B4"/>
    <w:rsid w:val="00611B41"/>
    <w:rsid w:val="00611CBC"/>
    <w:rsid w:val="00613EE1"/>
    <w:rsid w:val="00615445"/>
    <w:rsid w:val="00615FA6"/>
    <w:rsid w:val="00617AFB"/>
    <w:rsid w:val="00620B5F"/>
    <w:rsid w:val="00621B28"/>
    <w:rsid w:val="00621E58"/>
    <w:rsid w:val="00621F92"/>
    <w:rsid w:val="00621FD6"/>
    <w:rsid w:val="0062233A"/>
    <w:rsid w:val="00622CD1"/>
    <w:rsid w:val="00623787"/>
    <w:rsid w:val="00624022"/>
    <w:rsid w:val="00624D56"/>
    <w:rsid w:val="006253CF"/>
    <w:rsid w:val="00626106"/>
    <w:rsid w:val="00626D0F"/>
    <w:rsid w:val="00627304"/>
    <w:rsid w:val="00627763"/>
    <w:rsid w:val="00627ED1"/>
    <w:rsid w:val="006306A2"/>
    <w:rsid w:val="00632083"/>
    <w:rsid w:val="00634CD7"/>
    <w:rsid w:val="006353CA"/>
    <w:rsid w:val="00636FAE"/>
    <w:rsid w:val="006405BA"/>
    <w:rsid w:val="0064180C"/>
    <w:rsid w:val="00641DBD"/>
    <w:rsid w:val="00642463"/>
    <w:rsid w:val="00642864"/>
    <w:rsid w:val="006439BB"/>
    <w:rsid w:val="00645BD1"/>
    <w:rsid w:val="006461E5"/>
    <w:rsid w:val="0064675E"/>
    <w:rsid w:val="00646C7D"/>
    <w:rsid w:val="0065066C"/>
    <w:rsid w:val="006518A7"/>
    <w:rsid w:val="00651F29"/>
    <w:rsid w:val="006523B4"/>
    <w:rsid w:val="00652B6F"/>
    <w:rsid w:val="00653790"/>
    <w:rsid w:val="00653B9F"/>
    <w:rsid w:val="00653CA9"/>
    <w:rsid w:val="00653CD5"/>
    <w:rsid w:val="00654B76"/>
    <w:rsid w:val="00655873"/>
    <w:rsid w:val="00661527"/>
    <w:rsid w:val="00662DF1"/>
    <w:rsid w:val="0066543A"/>
    <w:rsid w:val="00665D74"/>
    <w:rsid w:val="0066637F"/>
    <w:rsid w:val="00666AFA"/>
    <w:rsid w:val="00666CF5"/>
    <w:rsid w:val="00671AB6"/>
    <w:rsid w:val="00673588"/>
    <w:rsid w:val="00674BF5"/>
    <w:rsid w:val="00675870"/>
    <w:rsid w:val="00675BD5"/>
    <w:rsid w:val="00675FF9"/>
    <w:rsid w:val="0067756A"/>
    <w:rsid w:val="006779DF"/>
    <w:rsid w:val="00681644"/>
    <w:rsid w:val="006819C2"/>
    <w:rsid w:val="00685C0F"/>
    <w:rsid w:val="00686928"/>
    <w:rsid w:val="00686F2D"/>
    <w:rsid w:val="006878F1"/>
    <w:rsid w:val="00691EC6"/>
    <w:rsid w:val="00692192"/>
    <w:rsid w:val="006921A1"/>
    <w:rsid w:val="006922FD"/>
    <w:rsid w:val="0069377F"/>
    <w:rsid w:val="0069437A"/>
    <w:rsid w:val="006956D6"/>
    <w:rsid w:val="00695DCE"/>
    <w:rsid w:val="00696A5B"/>
    <w:rsid w:val="00696BC9"/>
    <w:rsid w:val="006A0120"/>
    <w:rsid w:val="006A0B8C"/>
    <w:rsid w:val="006A142D"/>
    <w:rsid w:val="006A1780"/>
    <w:rsid w:val="006A19F5"/>
    <w:rsid w:val="006A2640"/>
    <w:rsid w:val="006A27A2"/>
    <w:rsid w:val="006A2E72"/>
    <w:rsid w:val="006A3083"/>
    <w:rsid w:val="006A58D3"/>
    <w:rsid w:val="006B16E9"/>
    <w:rsid w:val="006B17A7"/>
    <w:rsid w:val="006B2B52"/>
    <w:rsid w:val="006B36D8"/>
    <w:rsid w:val="006B3EF8"/>
    <w:rsid w:val="006B408A"/>
    <w:rsid w:val="006B47AA"/>
    <w:rsid w:val="006B4E20"/>
    <w:rsid w:val="006B52EC"/>
    <w:rsid w:val="006B543B"/>
    <w:rsid w:val="006B6291"/>
    <w:rsid w:val="006B71F6"/>
    <w:rsid w:val="006B7397"/>
    <w:rsid w:val="006B7586"/>
    <w:rsid w:val="006C04C6"/>
    <w:rsid w:val="006C1186"/>
    <w:rsid w:val="006C2181"/>
    <w:rsid w:val="006C268B"/>
    <w:rsid w:val="006C2D60"/>
    <w:rsid w:val="006C3FC1"/>
    <w:rsid w:val="006C4D78"/>
    <w:rsid w:val="006C5F29"/>
    <w:rsid w:val="006C6CF6"/>
    <w:rsid w:val="006C6D07"/>
    <w:rsid w:val="006C73AA"/>
    <w:rsid w:val="006C79DB"/>
    <w:rsid w:val="006D0E62"/>
    <w:rsid w:val="006D2E74"/>
    <w:rsid w:val="006D5402"/>
    <w:rsid w:val="006D5791"/>
    <w:rsid w:val="006D6441"/>
    <w:rsid w:val="006E0517"/>
    <w:rsid w:val="006E1D44"/>
    <w:rsid w:val="006E25A9"/>
    <w:rsid w:val="006E2F83"/>
    <w:rsid w:val="006E3C14"/>
    <w:rsid w:val="006E4A91"/>
    <w:rsid w:val="006E59E6"/>
    <w:rsid w:val="006E751B"/>
    <w:rsid w:val="006E7846"/>
    <w:rsid w:val="006E78AC"/>
    <w:rsid w:val="006E7A9E"/>
    <w:rsid w:val="006E7DC8"/>
    <w:rsid w:val="006F025F"/>
    <w:rsid w:val="006F0329"/>
    <w:rsid w:val="006F0EFA"/>
    <w:rsid w:val="006F126A"/>
    <w:rsid w:val="006F1335"/>
    <w:rsid w:val="006F203F"/>
    <w:rsid w:val="006F2233"/>
    <w:rsid w:val="006F2A02"/>
    <w:rsid w:val="006F5173"/>
    <w:rsid w:val="006F69F8"/>
    <w:rsid w:val="006F7BBC"/>
    <w:rsid w:val="006F7CB6"/>
    <w:rsid w:val="007003AA"/>
    <w:rsid w:val="007034CE"/>
    <w:rsid w:val="00703F6B"/>
    <w:rsid w:val="00704CA4"/>
    <w:rsid w:val="007068C5"/>
    <w:rsid w:val="00707229"/>
    <w:rsid w:val="00707B0E"/>
    <w:rsid w:val="00710456"/>
    <w:rsid w:val="00710EB0"/>
    <w:rsid w:val="00712FEA"/>
    <w:rsid w:val="0071332C"/>
    <w:rsid w:val="0071340B"/>
    <w:rsid w:val="00713DCA"/>
    <w:rsid w:val="00713F84"/>
    <w:rsid w:val="0071442C"/>
    <w:rsid w:val="00714699"/>
    <w:rsid w:val="00715B6C"/>
    <w:rsid w:val="00716A81"/>
    <w:rsid w:val="00717DE2"/>
    <w:rsid w:val="00720677"/>
    <w:rsid w:val="00720B8D"/>
    <w:rsid w:val="007226FA"/>
    <w:rsid w:val="00722CC0"/>
    <w:rsid w:val="00723345"/>
    <w:rsid w:val="00723CEF"/>
    <w:rsid w:val="00724701"/>
    <w:rsid w:val="00724C15"/>
    <w:rsid w:val="0072519C"/>
    <w:rsid w:val="00725F36"/>
    <w:rsid w:val="0072652E"/>
    <w:rsid w:val="00726E73"/>
    <w:rsid w:val="00727CD1"/>
    <w:rsid w:val="00727FC7"/>
    <w:rsid w:val="007304AC"/>
    <w:rsid w:val="00730E4E"/>
    <w:rsid w:val="00730FFD"/>
    <w:rsid w:val="00732010"/>
    <w:rsid w:val="0073280B"/>
    <w:rsid w:val="00732B9B"/>
    <w:rsid w:val="00734494"/>
    <w:rsid w:val="00735C69"/>
    <w:rsid w:val="007378C5"/>
    <w:rsid w:val="00740CBF"/>
    <w:rsid w:val="0074181F"/>
    <w:rsid w:val="0074223D"/>
    <w:rsid w:val="0074369B"/>
    <w:rsid w:val="00743B3D"/>
    <w:rsid w:val="00743C65"/>
    <w:rsid w:val="00744F4F"/>
    <w:rsid w:val="00745866"/>
    <w:rsid w:val="00746711"/>
    <w:rsid w:val="00746F11"/>
    <w:rsid w:val="00746FF3"/>
    <w:rsid w:val="007473C3"/>
    <w:rsid w:val="00747F4C"/>
    <w:rsid w:val="00751E4A"/>
    <w:rsid w:val="00752B52"/>
    <w:rsid w:val="007539C7"/>
    <w:rsid w:val="00753D79"/>
    <w:rsid w:val="0075514B"/>
    <w:rsid w:val="007559BA"/>
    <w:rsid w:val="007563B0"/>
    <w:rsid w:val="00756750"/>
    <w:rsid w:val="00757217"/>
    <w:rsid w:val="007579B8"/>
    <w:rsid w:val="0076064B"/>
    <w:rsid w:val="00763317"/>
    <w:rsid w:val="00763546"/>
    <w:rsid w:val="007641E7"/>
    <w:rsid w:val="00765F43"/>
    <w:rsid w:val="0076637D"/>
    <w:rsid w:val="007667E0"/>
    <w:rsid w:val="007677FD"/>
    <w:rsid w:val="00767AC5"/>
    <w:rsid w:val="0077076D"/>
    <w:rsid w:val="00771ECB"/>
    <w:rsid w:val="00772758"/>
    <w:rsid w:val="0077363E"/>
    <w:rsid w:val="00774E74"/>
    <w:rsid w:val="00774FD6"/>
    <w:rsid w:val="007758B6"/>
    <w:rsid w:val="0077593B"/>
    <w:rsid w:val="00775A3D"/>
    <w:rsid w:val="00777281"/>
    <w:rsid w:val="00780A29"/>
    <w:rsid w:val="00780ADC"/>
    <w:rsid w:val="00780D20"/>
    <w:rsid w:val="0078194D"/>
    <w:rsid w:val="007825D7"/>
    <w:rsid w:val="00782FAE"/>
    <w:rsid w:val="007837F4"/>
    <w:rsid w:val="00783B3D"/>
    <w:rsid w:val="00785A4D"/>
    <w:rsid w:val="00785D0C"/>
    <w:rsid w:val="0078672A"/>
    <w:rsid w:val="00786CEF"/>
    <w:rsid w:val="00790420"/>
    <w:rsid w:val="007906B2"/>
    <w:rsid w:val="00790967"/>
    <w:rsid w:val="0079160A"/>
    <w:rsid w:val="00793F94"/>
    <w:rsid w:val="00794602"/>
    <w:rsid w:val="0079467E"/>
    <w:rsid w:val="00795A91"/>
    <w:rsid w:val="007A0AC4"/>
    <w:rsid w:val="007A0D9C"/>
    <w:rsid w:val="007A19BA"/>
    <w:rsid w:val="007A33B7"/>
    <w:rsid w:val="007A34D1"/>
    <w:rsid w:val="007A375A"/>
    <w:rsid w:val="007A3DB3"/>
    <w:rsid w:val="007A4E3B"/>
    <w:rsid w:val="007A5EDB"/>
    <w:rsid w:val="007A67C1"/>
    <w:rsid w:val="007A6898"/>
    <w:rsid w:val="007A712A"/>
    <w:rsid w:val="007B0747"/>
    <w:rsid w:val="007B18C5"/>
    <w:rsid w:val="007B1FBA"/>
    <w:rsid w:val="007B241A"/>
    <w:rsid w:val="007B2945"/>
    <w:rsid w:val="007B671A"/>
    <w:rsid w:val="007B7522"/>
    <w:rsid w:val="007B7D7C"/>
    <w:rsid w:val="007C02B3"/>
    <w:rsid w:val="007C09BB"/>
    <w:rsid w:val="007C0B21"/>
    <w:rsid w:val="007C19DF"/>
    <w:rsid w:val="007C28BE"/>
    <w:rsid w:val="007C34C4"/>
    <w:rsid w:val="007C3D89"/>
    <w:rsid w:val="007C50DC"/>
    <w:rsid w:val="007C51F8"/>
    <w:rsid w:val="007C630F"/>
    <w:rsid w:val="007C6E8E"/>
    <w:rsid w:val="007D0E6B"/>
    <w:rsid w:val="007D1289"/>
    <w:rsid w:val="007D1BF3"/>
    <w:rsid w:val="007D29D0"/>
    <w:rsid w:val="007D3290"/>
    <w:rsid w:val="007D4079"/>
    <w:rsid w:val="007D4B88"/>
    <w:rsid w:val="007D4DC3"/>
    <w:rsid w:val="007D6567"/>
    <w:rsid w:val="007D66AE"/>
    <w:rsid w:val="007D671F"/>
    <w:rsid w:val="007D71F7"/>
    <w:rsid w:val="007D7BB1"/>
    <w:rsid w:val="007D7EB6"/>
    <w:rsid w:val="007E0C94"/>
    <w:rsid w:val="007E2595"/>
    <w:rsid w:val="007E4AA5"/>
    <w:rsid w:val="007E583B"/>
    <w:rsid w:val="007F0569"/>
    <w:rsid w:val="007F0CCC"/>
    <w:rsid w:val="007F6C63"/>
    <w:rsid w:val="007F75BC"/>
    <w:rsid w:val="0080154F"/>
    <w:rsid w:val="008022B8"/>
    <w:rsid w:val="00802846"/>
    <w:rsid w:val="008040DB"/>
    <w:rsid w:val="008055E9"/>
    <w:rsid w:val="008058B7"/>
    <w:rsid w:val="0080593D"/>
    <w:rsid w:val="00805D6C"/>
    <w:rsid w:val="008065AB"/>
    <w:rsid w:val="00806991"/>
    <w:rsid w:val="00807872"/>
    <w:rsid w:val="00807B83"/>
    <w:rsid w:val="0081070A"/>
    <w:rsid w:val="00810930"/>
    <w:rsid w:val="00811E71"/>
    <w:rsid w:val="00812B44"/>
    <w:rsid w:val="0081314D"/>
    <w:rsid w:val="008136CE"/>
    <w:rsid w:val="00814DB7"/>
    <w:rsid w:val="008164C8"/>
    <w:rsid w:val="00816A5C"/>
    <w:rsid w:val="00823353"/>
    <w:rsid w:val="00824FDF"/>
    <w:rsid w:val="008255D3"/>
    <w:rsid w:val="008260BE"/>
    <w:rsid w:val="00826622"/>
    <w:rsid w:val="008266C3"/>
    <w:rsid w:val="0082689F"/>
    <w:rsid w:val="0082772B"/>
    <w:rsid w:val="00827D6C"/>
    <w:rsid w:val="0083003C"/>
    <w:rsid w:val="00831240"/>
    <w:rsid w:val="008322F8"/>
    <w:rsid w:val="008328D0"/>
    <w:rsid w:val="00835B9A"/>
    <w:rsid w:val="00836ED8"/>
    <w:rsid w:val="008426D4"/>
    <w:rsid w:val="008427EE"/>
    <w:rsid w:val="00842CDB"/>
    <w:rsid w:val="008444F3"/>
    <w:rsid w:val="008446A7"/>
    <w:rsid w:val="00844E80"/>
    <w:rsid w:val="008457F8"/>
    <w:rsid w:val="0084698F"/>
    <w:rsid w:val="0085012A"/>
    <w:rsid w:val="00851BC1"/>
    <w:rsid w:val="0085534E"/>
    <w:rsid w:val="00855608"/>
    <w:rsid w:val="0085660A"/>
    <w:rsid w:val="00856B17"/>
    <w:rsid w:val="008601EB"/>
    <w:rsid w:val="00860C91"/>
    <w:rsid w:val="00861800"/>
    <w:rsid w:val="00861E33"/>
    <w:rsid w:val="00863A7C"/>
    <w:rsid w:val="008641EE"/>
    <w:rsid w:val="00864539"/>
    <w:rsid w:val="00865215"/>
    <w:rsid w:val="008669A3"/>
    <w:rsid w:val="00870889"/>
    <w:rsid w:val="00870DC0"/>
    <w:rsid w:val="00871264"/>
    <w:rsid w:val="0087187C"/>
    <w:rsid w:val="00871BE8"/>
    <w:rsid w:val="0087231C"/>
    <w:rsid w:val="008726FA"/>
    <w:rsid w:val="00873485"/>
    <w:rsid w:val="00873D3E"/>
    <w:rsid w:val="00874715"/>
    <w:rsid w:val="0087490E"/>
    <w:rsid w:val="00875487"/>
    <w:rsid w:val="00876A50"/>
    <w:rsid w:val="00876C32"/>
    <w:rsid w:val="00877C0F"/>
    <w:rsid w:val="00877D8D"/>
    <w:rsid w:val="008812EA"/>
    <w:rsid w:val="00882546"/>
    <w:rsid w:val="00882D3E"/>
    <w:rsid w:val="008831CA"/>
    <w:rsid w:val="00883A14"/>
    <w:rsid w:val="00883AA9"/>
    <w:rsid w:val="00883D0D"/>
    <w:rsid w:val="00884074"/>
    <w:rsid w:val="0088476C"/>
    <w:rsid w:val="00885FBA"/>
    <w:rsid w:val="008862E3"/>
    <w:rsid w:val="00886F80"/>
    <w:rsid w:val="00887E21"/>
    <w:rsid w:val="008909D5"/>
    <w:rsid w:val="008917EA"/>
    <w:rsid w:val="0089189A"/>
    <w:rsid w:val="00891FA5"/>
    <w:rsid w:val="008922D9"/>
    <w:rsid w:val="00892941"/>
    <w:rsid w:val="008962BD"/>
    <w:rsid w:val="008966C5"/>
    <w:rsid w:val="00896C87"/>
    <w:rsid w:val="008973AF"/>
    <w:rsid w:val="008A17AB"/>
    <w:rsid w:val="008A33F9"/>
    <w:rsid w:val="008A3B3B"/>
    <w:rsid w:val="008A3F61"/>
    <w:rsid w:val="008A50E3"/>
    <w:rsid w:val="008A5869"/>
    <w:rsid w:val="008A60D3"/>
    <w:rsid w:val="008A61E4"/>
    <w:rsid w:val="008A6483"/>
    <w:rsid w:val="008A6D0A"/>
    <w:rsid w:val="008A73E8"/>
    <w:rsid w:val="008A75E3"/>
    <w:rsid w:val="008B0BE7"/>
    <w:rsid w:val="008B14D6"/>
    <w:rsid w:val="008B1694"/>
    <w:rsid w:val="008B21C5"/>
    <w:rsid w:val="008B25FF"/>
    <w:rsid w:val="008B2AAD"/>
    <w:rsid w:val="008B2E10"/>
    <w:rsid w:val="008B2E22"/>
    <w:rsid w:val="008B2F6D"/>
    <w:rsid w:val="008B5672"/>
    <w:rsid w:val="008B59E7"/>
    <w:rsid w:val="008B6B60"/>
    <w:rsid w:val="008B77FD"/>
    <w:rsid w:val="008B7A02"/>
    <w:rsid w:val="008C11A5"/>
    <w:rsid w:val="008C2E6F"/>
    <w:rsid w:val="008C3603"/>
    <w:rsid w:val="008C3F7D"/>
    <w:rsid w:val="008C49CF"/>
    <w:rsid w:val="008C5991"/>
    <w:rsid w:val="008C6129"/>
    <w:rsid w:val="008C7285"/>
    <w:rsid w:val="008C7567"/>
    <w:rsid w:val="008C7A05"/>
    <w:rsid w:val="008D0672"/>
    <w:rsid w:val="008D20F7"/>
    <w:rsid w:val="008D3DAD"/>
    <w:rsid w:val="008D54F9"/>
    <w:rsid w:val="008D5F07"/>
    <w:rsid w:val="008D6007"/>
    <w:rsid w:val="008D6CBE"/>
    <w:rsid w:val="008E1945"/>
    <w:rsid w:val="008E21B5"/>
    <w:rsid w:val="008E2C79"/>
    <w:rsid w:val="008E2CD6"/>
    <w:rsid w:val="008E331E"/>
    <w:rsid w:val="008E5819"/>
    <w:rsid w:val="008F0A62"/>
    <w:rsid w:val="008F18E3"/>
    <w:rsid w:val="008F1E61"/>
    <w:rsid w:val="008F20B9"/>
    <w:rsid w:val="008F2690"/>
    <w:rsid w:val="008F42AC"/>
    <w:rsid w:val="008F5FE4"/>
    <w:rsid w:val="008F607E"/>
    <w:rsid w:val="008F62CF"/>
    <w:rsid w:val="00901E8C"/>
    <w:rsid w:val="009029CB"/>
    <w:rsid w:val="00902E99"/>
    <w:rsid w:val="0090350D"/>
    <w:rsid w:val="009111BE"/>
    <w:rsid w:val="0091153F"/>
    <w:rsid w:val="00911703"/>
    <w:rsid w:val="00912A6C"/>
    <w:rsid w:val="00912CCD"/>
    <w:rsid w:val="009151A0"/>
    <w:rsid w:val="009160D3"/>
    <w:rsid w:val="00917037"/>
    <w:rsid w:val="00920AC5"/>
    <w:rsid w:val="00920D3D"/>
    <w:rsid w:val="009224A9"/>
    <w:rsid w:val="0092446B"/>
    <w:rsid w:val="009317E7"/>
    <w:rsid w:val="0093266C"/>
    <w:rsid w:val="00932939"/>
    <w:rsid w:val="00933BA0"/>
    <w:rsid w:val="009340D3"/>
    <w:rsid w:val="009376B1"/>
    <w:rsid w:val="009433CC"/>
    <w:rsid w:val="009434C5"/>
    <w:rsid w:val="00943A9C"/>
    <w:rsid w:val="00943F9A"/>
    <w:rsid w:val="00944531"/>
    <w:rsid w:val="00944E50"/>
    <w:rsid w:val="00945D08"/>
    <w:rsid w:val="00947363"/>
    <w:rsid w:val="0094796A"/>
    <w:rsid w:val="00947AFB"/>
    <w:rsid w:val="0095018D"/>
    <w:rsid w:val="0095229A"/>
    <w:rsid w:val="009524A2"/>
    <w:rsid w:val="0095413C"/>
    <w:rsid w:val="00954185"/>
    <w:rsid w:val="00954A99"/>
    <w:rsid w:val="0095566C"/>
    <w:rsid w:val="00955A3C"/>
    <w:rsid w:val="00955AAC"/>
    <w:rsid w:val="0095612A"/>
    <w:rsid w:val="00957AA1"/>
    <w:rsid w:val="009607D4"/>
    <w:rsid w:val="009630D1"/>
    <w:rsid w:val="00963B04"/>
    <w:rsid w:val="00963B7E"/>
    <w:rsid w:val="00963BA9"/>
    <w:rsid w:val="009644BE"/>
    <w:rsid w:val="0096473C"/>
    <w:rsid w:val="009655E5"/>
    <w:rsid w:val="0096584E"/>
    <w:rsid w:val="009658C2"/>
    <w:rsid w:val="009659AD"/>
    <w:rsid w:val="00971756"/>
    <w:rsid w:val="00971F0F"/>
    <w:rsid w:val="00972CC0"/>
    <w:rsid w:val="00973364"/>
    <w:rsid w:val="00973DA2"/>
    <w:rsid w:val="00974488"/>
    <w:rsid w:val="00974C30"/>
    <w:rsid w:val="00974D1E"/>
    <w:rsid w:val="0097506C"/>
    <w:rsid w:val="00975104"/>
    <w:rsid w:val="00975BDD"/>
    <w:rsid w:val="00975E40"/>
    <w:rsid w:val="00975ED3"/>
    <w:rsid w:val="009772CB"/>
    <w:rsid w:val="0097757A"/>
    <w:rsid w:val="00980039"/>
    <w:rsid w:val="0098102D"/>
    <w:rsid w:val="009811E6"/>
    <w:rsid w:val="00981486"/>
    <w:rsid w:val="00981F68"/>
    <w:rsid w:val="00982CD4"/>
    <w:rsid w:val="00982E79"/>
    <w:rsid w:val="00985058"/>
    <w:rsid w:val="00986963"/>
    <w:rsid w:val="00986CAE"/>
    <w:rsid w:val="00986CBA"/>
    <w:rsid w:val="00987CB1"/>
    <w:rsid w:val="00991E4E"/>
    <w:rsid w:val="009927BB"/>
    <w:rsid w:val="00992B1D"/>
    <w:rsid w:val="00992E59"/>
    <w:rsid w:val="009935E0"/>
    <w:rsid w:val="00993D3D"/>
    <w:rsid w:val="009947A5"/>
    <w:rsid w:val="00995072"/>
    <w:rsid w:val="00995609"/>
    <w:rsid w:val="00996504"/>
    <w:rsid w:val="009A0643"/>
    <w:rsid w:val="009A2FC6"/>
    <w:rsid w:val="009A3A59"/>
    <w:rsid w:val="009A3F7E"/>
    <w:rsid w:val="009A4836"/>
    <w:rsid w:val="009A4B45"/>
    <w:rsid w:val="009A4BB2"/>
    <w:rsid w:val="009A5041"/>
    <w:rsid w:val="009A5F66"/>
    <w:rsid w:val="009B009A"/>
    <w:rsid w:val="009B0526"/>
    <w:rsid w:val="009B0DEC"/>
    <w:rsid w:val="009B1F78"/>
    <w:rsid w:val="009B2150"/>
    <w:rsid w:val="009B2C5D"/>
    <w:rsid w:val="009B2D84"/>
    <w:rsid w:val="009B3672"/>
    <w:rsid w:val="009B392B"/>
    <w:rsid w:val="009B753E"/>
    <w:rsid w:val="009B7860"/>
    <w:rsid w:val="009C06F0"/>
    <w:rsid w:val="009C0A6C"/>
    <w:rsid w:val="009C16FF"/>
    <w:rsid w:val="009C23EF"/>
    <w:rsid w:val="009C271E"/>
    <w:rsid w:val="009C3C37"/>
    <w:rsid w:val="009C55AB"/>
    <w:rsid w:val="009C64F9"/>
    <w:rsid w:val="009C7225"/>
    <w:rsid w:val="009C7387"/>
    <w:rsid w:val="009C784C"/>
    <w:rsid w:val="009D233A"/>
    <w:rsid w:val="009D2517"/>
    <w:rsid w:val="009D2DE6"/>
    <w:rsid w:val="009D3D14"/>
    <w:rsid w:val="009D3E0A"/>
    <w:rsid w:val="009D63BE"/>
    <w:rsid w:val="009D774C"/>
    <w:rsid w:val="009E0825"/>
    <w:rsid w:val="009E0C72"/>
    <w:rsid w:val="009E1F3A"/>
    <w:rsid w:val="009E2336"/>
    <w:rsid w:val="009E36EC"/>
    <w:rsid w:val="009E3E40"/>
    <w:rsid w:val="009E4EA7"/>
    <w:rsid w:val="009E59EF"/>
    <w:rsid w:val="009F04B2"/>
    <w:rsid w:val="009F207F"/>
    <w:rsid w:val="009F2209"/>
    <w:rsid w:val="009F4731"/>
    <w:rsid w:val="009F47C0"/>
    <w:rsid w:val="009F6226"/>
    <w:rsid w:val="009F6375"/>
    <w:rsid w:val="009F6B79"/>
    <w:rsid w:val="00A00CD9"/>
    <w:rsid w:val="00A01E48"/>
    <w:rsid w:val="00A032AF"/>
    <w:rsid w:val="00A04D54"/>
    <w:rsid w:val="00A05BA2"/>
    <w:rsid w:val="00A05DF5"/>
    <w:rsid w:val="00A05EAA"/>
    <w:rsid w:val="00A0619D"/>
    <w:rsid w:val="00A06ECF"/>
    <w:rsid w:val="00A07894"/>
    <w:rsid w:val="00A10081"/>
    <w:rsid w:val="00A115B7"/>
    <w:rsid w:val="00A13255"/>
    <w:rsid w:val="00A14723"/>
    <w:rsid w:val="00A14D46"/>
    <w:rsid w:val="00A1526A"/>
    <w:rsid w:val="00A15690"/>
    <w:rsid w:val="00A16CEA"/>
    <w:rsid w:val="00A17813"/>
    <w:rsid w:val="00A22B89"/>
    <w:rsid w:val="00A2305A"/>
    <w:rsid w:val="00A25B07"/>
    <w:rsid w:val="00A26255"/>
    <w:rsid w:val="00A26BA4"/>
    <w:rsid w:val="00A26FD1"/>
    <w:rsid w:val="00A275D7"/>
    <w:rsid w:val="00A31E07"/>
    <w:rsid w:val="00A32C2F"/>
    <w:rsid w:val="00A32D5B"/>
    <w:rsid w:val="00A32D87"/>
    <w:rsid w:val="00A33B14"/>
    <w:rsid w:val="00A3451D"/>
    <w:rsid w:val="00A35367"/>
    <w:rsid w:val="00A35BA2"/>
    <w:rsid w:val="00A35DD0"/>
    <w:rsid w:val="00A36DE0"/>
    <w:rsid w:val="00A37482"/>
    <w:rsid w:val="00A379BA"/>
    <w:rsid w:val="00A41721"/>
    <w:rsid w:val="00A421F8"/>
    <w:rsid w:val="00A42F97"/>
    <w:rsid w:val="00A52E9B"/>
    <w:rsid w:val="00A53E76"/>
    <w:rsid w:val="00A5448F"/>
    <w:rsid w:val="00A54CAB"/>
    <w:rsid w:val="00A552BD"/>
    <w:rsid w:val="00A56C83"/>
    <w:rsid w:val="00A62DA2"/>
    <w:rsid w:val="00A6326F"/>
    <w:rsid w:val="00A6354D"/>
    <w:rsid w:val="00A639B7"/>
    <w:rsid w:val="00A647DD"/>
    <w:rsid w:val="00A65F8C"/>
    <w:rsid w:val="00A671E3"/>
    <w:rsid w:val="00A7009B"/>
    <w:rsid w:val="00A705A7"/>
    <w:rsid w:val="00A7090C"/>
    <w:rsid w:val="00A70F09"/>
    <w:rsid w:val="00A72917"/>
    <w:rsid w:val="00A72B11"/>
    <w:rsid w:val="00A73212"/>
    <w:rsid w:val="00A73A14"/>
    <w:rsid w:val="00A74BE1"/>
    <w:rsid w:val="00A74F8B"/>
    <w:rsid w:val="00A7687E"/>
    <w:rsid w:val="00A775A2"/>
    <w:rsid w:val="00A776DB"/>
    <w:rsid w:val="00A777E2"/>
    <w:rsid w:val="00A8005C"/>
    <w:rsid w:val="00A80BB3"/>
    <w:rsid w:val="00A810D5"/>
    <w:rsid w:val="00A81CE0"/>
    <w:rsid w:val="00A81DC8"/>
    <w:rsid w:val="00A820CC"/>
    <w:rsid w:val="00A83A29"/>
    <w:rsid w:val="00A8444B"/>
    <w:rsid w:val="00A84910"/>
    <w:rsid w:val="00A86809"/>
    <w:rsid w:val="00A87A86"/>
    <w:rsid w:val="00A90E5E"/>
    <w:rsid w:val="00A912F5"/>
    <w:rsid w:val="00A933D4"/>
    <w:rsid w:val="00A94D68"/>
    <w:rsid w:val="00A95CA7"/>
    <w:rsid w:val="00A969F5"/>
    <w:rsid w:val="00A971A9"/>
    <w:rsid w:val="00AA0C47"/>
    <w:rsid w:val="00AA13F4"/>
    <w:rsid w:val="00AA1633"/>
    <w:rsid w:val="00AA1A42"/>
    <w:rsid w:val="00AA30E5"/>
    <w:rsid w:val="00AA421B"/>
    <w:rsid w:val="00AA4C0D"/>
    <w:rsid w:val="00AA5A1B"/>
    <w:rsid w:val="00AA64B6"/>
    <w:rsid w:val="00AA732E"/>
    <w:rsid w:val="00AA73E1"/>
    <w:rsid w:val="00AA78EB"/>
    <w:rsid w:val="00AA78F1"/>
    <w:rsid w:val="00AB0316"/>
    <w:rsid w:val="00AB3DA1"/>
    <w:rsid w:val="00AB46B4"/>
    <w:rsid w:val="00AB5C9F"/>
    <w:rsid w:val="00AC074F"/>
    <w:rsid w:val="00AC0903"/>
    <w:rsid w:val="00AC0A3E"/>
    <w:rsid w:val="00AC440D"/>
    <w:rsid w:val="00AC4C05"/>
    <w:rsid w:val="00AC561E"/>
    <w:rsid w:val="00AD0F63"/>
    <w:rsid w:val="00AD6CFE"/>
    <w:rsid w:val="00AE0DD2"/>
    <w:rsid w:val="00AE1CAD"/>
    <w:rsid w:val="00AE54DF"/>
    <w:rsid w:val="00AF1AFC"/>
    <w:rsid w:val="00AF2304"/>
    <w:rsid w:val="00AF325C"/>
    <w:rsid w:val="00AF3865"/>
    <w:rsid w:val="00AF3A2C"/>
    <w:rsid w:val="00AF3E5F"/>
    <w:rsid w:val="00AF3F8F"/>
    <w:rsid w:val="00AF5072"/>
    <w:rsid w:val="00AF5525"/>
    <w:rsid w:val="00AF5572"/>
    <w:rsid w:val="00AF6F0C"/>
    <w:rsid w:val="00AF6F24"/>
    <w:rsid w:val="00AF7FA9"/>
    <w:rsid w:val="00B011E4"/>
    <w:rsid w:val="00B036DA"/>
    <w:rsid w:val="00B046A6"/>
    <w:rsid w:val="00B04947"/>
    <w:rsid w:val="00B04F6D"/>
    <w:rsid w:val="00B053E9"/>
    <w:rsid w:val="00B072A9"/>
    <w:rsid w:val="00B1011D"/>
    <w:rsid w:val="00B11255"/>
    <w:rsid w:val="00B1210A"/>
    <w:rsid w:val="00B13B51"/>
    <w:rsid w:val="00B13E01"/>
    <w:rsid w:val="00B153BD"/>
    <w:rsid w:val="00B166F5"/>
    <w:rsid w:val="00B16F73"/>
    <w:rsid w:val="00B178E4"/>
    <w:rsid w:val="00B20231"/>
    <w:rsid w:val="00B21281"/>
    <w:rsid w:val="00B23145"/>
    <w:rsid w:val="00B25998"/>
    <w:rsid w:val="00B271A3"/>
    <w:rsid w:val="00B27FA8"/>
    <w:rsid w:val="00B30DBD"/>
    <w:rsid w:val="00B31A65"/>
    <w:rsid w:val="00B33979"/>
    <w:rsid w:val="00B34645"/>
    <w:rsid w:val="00B34A9A"/>
    <w:rsid w:val="00B35246"/>
    <w:rsid w:val="00B3609E"/>
    <w:rsid w:val="00B36E4C"/>
    <w:rsid w:val="00B377D5"/>
    <w:rsid w:val="00B42C42"/>
    <w:rsid w:val="00B430B8"/>
    <w:rsid w:val="00B43240"/>
    <w:rsid w:val="00B436F5"/>
    <w:rsid w:val="00B439F3"/>
    <w:rsid w:val="00B43C25"/>
    <w:rsid w:val="00B44F05"/>
    <w:rsid w:val="00B45E47"/>
    <w:rsid w:val="00B45F99"/>
    <w:rsid w:val="00B462BE"/>
    <w:rsid w:val="00B463FA"/>
    <w:rsid w:val="00B46916"/>
    <w:rsid w:val="00B46BBA"/>
    <w:rsid w:val="00B51391"/>
    <w:rsid w:val="00B518BE"/>
    <w:rsid w:val="00B51DAA"/>
    <w:rsid w:val="00B54F04"/>
    <w:rsid w:val="00B55064"/>
    <w:rsid w:val="00B56359"/>
    <w:rsid w:val="00B6030B"/>
    <w:rsid w:val="00B615EF"/>
    <w:rsid w:val="00B632AA"/>
    <w:rsid w:val="00B636D7"/>
    <w:rsid w:val="00B66165"/>
    <w:rsid w:val="00B66654"/>
    <w:rsid w:val="00B66BD0"/>
    <w:rsid w:val="00B6794D"/>
    <w:rsid w:val="00B73FDE"/>
    <w:rsid w:val="00B7415D"/>
    <w:rsid w:val="00B7416D"/>
    <w:rsid w:val="00B7605F"/>
    <w:rsid w:val="00B76373"/>
    <w:rsid w:val="00B772B7"/>
    <w:rsid w:val="00B7730F"/>
    <w:rsid w:val="00B817C6"/>
    <w:rsid w:val="00B8180A"/>
    <w:rsid w:val="00B81D83"/>
    <w:rsid w:val="00B82D19"/>
    <w:rsid w:val="00B84631"/>
    <w:rsid w:val="00B85553"/>
    <w:rsid w:val="00B86532"/>
    <w:rsid w:val="00B8658C"/>
    <w:rsid w:val="00B87D9E"/>
    <w:rsid w:val="00B90390"/>
    <w:rsid w:val="00B916E5"/>
    <w:rsid w:val="00B926C9"/>
    <w:rsid w:val="00B93ED3"/>
    <w:rsid w:val="00B94269"/>
    <w:rsid w:val="00B95B18"/>
    <w:rsid w:val="00B9663B"/>
    <w:rsid w:val="00B96AF1"/>
    <w:rsid w:val="00B96CC0"/>
    <w:rsid w:val="00B96CEC"/>
    <w:rsid w:val="00B96DD2"/>
    <w:rsid w:val="00BA35F0"/>
    <w:rsid w:val="00BA79DD"/>
    <w:rsid w:val="00BB0DBB"/>
    <w:rsid w:val="00BB464F"/>
    <w:rsid w:val="00BB5B7B"/>
    <w:rsid w:val="00BB6709"/>
    <w:rsid w:val="00BB6A7E"/>
    <w:rsid w:val="00BB6D1C"/>
    <w:rsid w:val="00BB7A58"/>
    <w:rsid w:val="00BC0071"/>
    <w:rsid w:val="00BC1385"/>
    <w:rsid w:val="00BC18A3"/>
    <w:rsid w:val="00BC2400"/>
    <w:rsid w:val="00BC3226"/>
    <w:rsid w:val="00BC4008"/>
    <w:rsid w:val="00BC4966"/>
    <w:rsid w:val="00BC526C"/>
    <w:rsid w:val="00BC6118"/>
    <w:rsid w:val="00BC6259"/>
    <w:rsid w:val="00BC6F3F"/>
    <w:rsid w:val="00BD0779"/>
    <w:rsid w:val="00BD1A03"/>
    <w:rsid w:val="00BD2E93"/>
    <w:rsid w:val="00BD2F2F"/>
    <w:rsid w:val="00BD57E2"/>
    <w:rsid w:val="00BD5C96"/>
    <w:rsid w:val="00BE1D8D"/>
    <w:rsid w:val="00BE2C1C"/>
    <w:rsid w:val="00BE2D17"/>
    <w:rsid w:val="00BE314A"/>
    <w:rsid w:val="00BE4763"/>
    <w:rsid w:val="00BE4815"/>
    <w:rsid w:val="00BE5867"/>
    <w:rsid w:val="00BE6328"/>
    <w:rsid w:val="00BE7003"/>
    <w:rsid w:val="00BF062C"/>
    <w:rsid w:val="00BF38F7"/>
    <w:rsid w:val="00BF7578"/>
    <w:rsid w:val="00C00254"/>
    <w:rsid w:val="00C02328"/>
    <w:rsid w:val="00C02AF2"/>
    <w:rsid w:val="00C04F12"/>
    <w:rsid w:val="00C04F47"/>
    <w:rsid w:val="00C05295"/>
    <w:rsid w:val="00C0552D"/>
    <w:rsid w:val="00C07AA7"/>
    <w:rsid w:val="00C07D98"/>
    <w:rsid w:val="00C10E63"/>
    <w:rsid w:val="00C136DE"/>
    <w:rsid w:val="00C137BF"/>
    <w:rsid w:val="00C14CC8"/>
    <w:rsid w:val="00C15C9F"/>
    <w:rsid w:val="00C16AF5"/>
    <w:rsid w:val="00C22457"/>
    <w:rsid w:val="00C2330C"/>
    <w:rsid w:val="00C2471B"/>
    <w:rsid w:val="00C277D2"/>
    <w:rsid w:val="00C27BBE"/>
    <w:rsid w:val="00C32F67"/>
    <w:rsid w:val="00C3404E"/>
    <w:rsid w:val="00C359F5"/>
    <w:rsid w:val="00C365D6"/>
    <w:rsid w:val="00C36978"/>
    <w:rsid w:val="00C36DB3"/>
    <w:rsid w:val="00C3769C"/>
    <w:rsid w:val="00C40627"/>
    <w:rsid w:val="00C41102"/>
    <w:rsid w:val="00C42F45"/>
    <w:rsid w:val="00C4481C"/>
    <w:rsid w:val="00C45107"/>
    <w:rsid w:val="00C4529B"/>
    <w:rsid w:val="00C45A7C"/>
    <w:rsid w:val="00C45D78"/>
    <w:rsid w:val="00C46FC8"/>
    <w:rsid w:val="00C47FD2"/>
    <w:rsid w:val="00C5064B"/>
    <w:rsid w:val="00C50F07"/>
    <w:rsid w:val="00C51746"/>
    <w:rsid w:val="00C52080"/>
    <w:rsid w:val="00C522FA"/>
    <w:rsid w:val="00C52810"/>
    <w:rsid w:val="00C52CB0"/>
    <w:rsid w:val="00C52D02"/>
    <w:rsid w:val="00C551EF"/>
    <w:rsid w:val="00C55412"/>
    <w:rsid w:val="00C559A8"/>
    <w:rsid w:val="00C56A0E"/>
    <w:rsid w:val="00C626BC"/>
    <w:rsid w:val="00C631A9"/>
    <w:rsid w:val="00C637A4"/>
    <w:rsid w:val="00C644C5"/>
    <w:rsid w:val="00C64EE8"/>
    <w:rsid w:val="00C655BC"/>
    <w:rsid w:val="00C65AE6"/>
    <w:rsid w:val="00C65BD7"/>
    <w:rsid w:val="00C65D49"/>
    <w:rsid w:val="00C65EB2"/>
    <w:rsid w:val="00C664D1"/>
    <w:rsid w:val="00C672DE"/>
    <w:rsid w:val="00C7144B"/>
    <w:rsid w:val="00C7161E"/>
    <w:rsid w:val="00C71A9A"/>
    <w:rsid w:val="00C72093"/>
    <w:rsid w:val="00C720AB"/>
    <w:rsid w:val="00C72DAD"/>
    <w:rsid w:val="00C73B02"/>
    <w:rsid w:val="00C73F13"/>
    <w:rsid w:val="00C75FBE"/>
    <w:rsid w:val="00C76367"/>
    <w:rsid w:val="00C7658A"/>
    <w:rsid w:val="00C7690C"/>
    <w:rsid w:val="00C769A5"/>
    <w:rsid w:val="00C77952"/>
    <w:rsid w:val="00C8009E"/>
    <w:rsid w:val="00C8186F"/>
    <w:rsid w:val="00C81C9E"/>
    <w:rsid w:val="00C822FE"/>
    <w:rsid w:val="00C82E6C"/>
    <w:rsid w:val="00C85E08"/>
    <w:rsid w:val="00C90032"/>
    <w:rsid w:val="00C91BAF"/>
    <w:rsid w:val="00C920CF"/>
    <w:rsid w:val="00C927DE"/>
    <w:rsid w:val="00C9360F"/>
    <w:rsid w:val="00C94306"/>
    <w:rsid w:val="00C950B5"/>
    <w:rsid w:val="00C9630C"/>
    <w:rsid w:val="00C976A1"/>
    <w:rsid w:val="00CA1B5A"/>
    <w:rsid w:val="00CA2449"/>
    <w:rsid w:val="00CA2CA4"/>
    <w:rsid w:val="00CA4FAB"/>
    <w:rsid w:val="00CA66A1"/>
    <w:rsid w:val="00CA6741"/>
    <w:rsid w:val="00CA67A0"/>
    <w:rsid w:val="00CA7597"/>
    <w:rsid w:val="00CA7B6D"/>
    <w:rsid w:val="00CA7EC7"/>
    <w:rsid w:val="00CB0363"/>
    <w:rsid w:val="00CB300E"/>
    <w:rsid w:val="00CB3250"/>
    <w:rsid w:val="00CB35B8"/>
    <w:rsid w:val="00CB35D2"/>
    <w:rsid w:val="00CB547F"/>
    <w:rsid w:val="00CB7107"/>
    <w:rsid w:val="00CC165A"/>
    <w:rsid w:val="00CC1859"/>
    <w:rsid w:val="00CC21FA"/>
    <w:rsid w:val="00CC244A"/>
    <w:rsid w:val="00CC284D"/>
    <w:rsid w:val="00CC32EA"/>
    <w:rsid w:val="00CC4896"/>
    <w:rsid w:val="00CC62A6"/>
    <w:rsid w:val="00CC69C5"/>
    <w:rsid w:val="00CC6F78"/>
    <w:rsid w:val="00CD1484"/>
    <w:rsid w:val="00CD17F7"/>
    <w:rsid w:val="00CD1CC1"/>
    <w:rsid w:val="00CD28BF"/>
    <w:rsid w:val="00CD3953"/>
    <w:rsid w:val="00CD4C7B"/>
    <w:rsid w:val="00CD4CB8"/>
    <w:rsid w:val="00CD6E1F"/>
    <w:rsid w:val="00CD76DD"/>
    <w:rsid w:val="00CE0301"/>
    <w:rsid w:val="00CE0A17"/>
    <w:rsid w:val="00CE0B34"/>
    <w:rsid w:val="00CE0F7A"/>
    <w:rsid w:val="00CE2861"/>
    <w:rsid w:val="00CE3E14"/>
    <w:rsid w:val="00CE48F4"/>
    <w:rsid w:val="00CF10C8"/>
    <w:rsid w:val="00CF1BC9"/>
    <w:rsid w:val="00CF3B37"/>
    <w:rsid w:val="00CF3CF8"/>
    <w:rsid w:val="00CF44EB"/>
    <w:rsid w:val="00CF4721"/>
    <w:rsid w:val="00CF64F8"/>
    <w:rsid w:val="00CF6DF4"/>
    <w:rsid w:val="00CF70E0"/>
    <w:rsid w:val="00CF7F21"/>
    <w:rsid w:val="00D00701"/>
    <w:rsid w:val="00D00744"/>
    <w:rsid w:val="00D00F3D"/>
    <w:rsid w:val="00D0125D"/>
    <w:rsid w:val="00D02497"/>
    <w:rsid w:val="00D040AF"/>
    <w:rsid w:val="00D04422"/>
    <w:rsid w:val="00D056AE"/>
    <w:rsid w:val="00D10456"/>
    <w:rsid w:val="00D11178"/>
    <w:rsid w:val="00D11954"/>
    <w:rsid w:val="00D1301E"/>
    <w:rsid w:val="00D15549"/>
    <w:rsid w:val="00D15BBA"/>
    <w:rsid w:val="00D15C2A"/>
    <w:rsid w:val="00D15D08"/>
    <w:rsid w:val="00D167C4"/>
    <w:rsid w:val="00D16AA1"/>
    <w:rsid w:val="00D16EC5"/>
    <w:rsid w:val="00D17804"/>
    <w:rsid w:val="00D2054C"/>
    <w:rsid w:val="00D206B4"/>
    <w:rsid w:val="00D21680"/>
    <w:rsid w:val="00D21993"/>
    <w:rsid w:val="00D225A1"/>
    <w:rsid w:val="00D2268D"/>
    <w:rsid w:val="00D22CF5"/>
    <w:rsid w:val="00D23143"/>
    <w:rsid w:val="00D24634"/>
    <w:rsid w:val="00D247D6"/>
    <w:rsid w:val="00D26BF1"/>
    <w:rsid w:val="00D279D1"/>
    <w:rsid w:val="00D30864"/>
    <w:rsid w:val="00D31F93"/>
    <w:rsid w:val="00D3269F"/>
    <w:rsid w:val="00D32CED"/>
    <w:rsid w:val="00D335EC"/>
    <w:rsid w:val="00D33B0B"/>
    <w:rsid w:val="00D34063"/>
    <w:rsid w:val="00D35D69"/>
    <w:rsid w:val="00D37576"/>
    <w:rsid w:val="00D42B4E"/>
    <w:rsid w:val="00D43827"/>
    <w:rsid w:val="00D43A6C"/>
    <w:rsid w:val="00D43B0E"/>
    <w:rsid w:val="00D43D9F"/>
    <w:rsid w:val="00D43E6D"/>
    <w:rsid w:val="00D44442"/>
    <w:rsid w:val="00D45C90"/>
    <w:rsid w:val="00D4719E"/>
    <w:rsid w:val="00D5156A"/>
    <w:rsid w:val="00D53DA5"/>
    <w:rsid w:val="00D54B26"/>
    <w:rsid w:val="00D5598E"/>
    <w:rsid w:val="00D5672D"/>
    <w:rsid w:val="00D571B4"/>
    <w:rsid w:val="00D6164E"/>
    <w:rsid w:val="00D61DA6"/>
    <w:rsid w:val="00D702ED"/>
    <w:rsid w:val="00D70366"/>
    <w:rsid w:val="00D70F07"/>
    <w:rsid w:val="00D7282C"/>
    <w:rsid w:val="00D72D55"/>
    <w:rsid w:val="00D73A96"/>
    <w:rsid w:val="00D74910"/>
    <w:rsid w:val="00D74AED"/>
    <w:rsid w:val="00D754E2"/>
    <w:rsid w:val="00D75661"/>
    <w:rsid w:val="00D8059A"/>
    <w:rsid w:val="00D808D6"/>
    <w:rsid w:val="00D80E2C"/>
    <w:rsid w:val="00D81553"/>
    <w:rsid w:val="00D816A3"/>
    <w:rsid w:val="00D8198F"/>
    <w:rsid w:val="00D83060"/>
    <w:rsid w:val="00D846A3"/>
    <w:rsid w:val="00D85011"/>
    <w:rsid w:val="00D860F8"/>
    <w:rsid w:val="00D864DE"/>
    <w:rsid w:val="00D86589"/>
    <w:rsid w:val="00D86FF0"/>
    <w:rsid w:val="00D87123"/>
    <w:rsid w:val="00D9058C"/>
    <w:rsid w:val="00D906C9"/>
    <w:rsid w:val="00D91BEF"/>
    <w:rsid w:val="00D942EE"/>
    <w:rsid w:val="00D947D7"/>
    <w:rsid w:val="00D96A55"/>
    <w:rsid w:val="00D9752A"/>
    <w:rsid w:val="00DA0555"/>
    <w:rsid w:val="00DA1F9A"/>
    <w:rsid w:val="00DA3D35"/>
    <w:rsid w:val="00DA4225"/>
    <w:rsid w:val="00DA6A69"/>
    <w:rsid w:val="00DA6DCF"/>
    <w:rsid w:val="00DA6EBD"/>
    <w:rsid w:val="00DA71F5"/>
    <w:rsid w:val="00DA7266"/>
    <w:rsid w:val="00DB076C"/>
    <w:rsid w:val="00DB2427"/>
    <w:rsid w:val="00DB2E86"/>
    <w:rsid w:val="00DB36F6"/>
    <w:rsid w:val="00DB5F55"/>
    <w:rsid w:val="00DB669F"/>
    <w:rsid w:val="00DB7544"/>
    <w:rsid w:val="00DC0CD8"/>
    <w:rsid w:val="00DC3921"/>
    <w:rsid w:val="00DC486D"/>
    <w:rsid w:val="00DC709E"/>
    <w:rsid w:val="00DC75BF"/>
    <w:rsid w:val="00DC7A02"/>
    <w:rsid w:val="00DC7EF1"/>
    <w:rsid w:val="00DD068F"/>
    <w:rsid w:val="00DD1FC7"/>
    <w:rsid w:val="00DD3FDA"/>
    <w:rsid w:val="00DD4808"/>
    <w:rsid w:val="00DD61C6"/>
    <w:rsid w:val="00DD7300"/>
    <w:rsid w:val="00DD7697"/>
    <w:rsid w:val="00DD7FF4"/>
    <w:rsid w:val="00DE0425"/>
    <w:rsid w:val="00DE0F82"/>
    <w:rsid w:val="00DE1C74"/>
    <w:rsid w:val="00DE20FA"/>
    <w:rsid w:val="00DE248B"/>
    <w:rsid w:val="00DE267B"/>
    <w:rsid w:val="00DE3AA5"/>
    <w:rsid w:val="00DE4D15"/>
    <w:rsid w:val="00DE5098"/>
    <w:rsid w:val="00DE5A58"/>
    <w:rsid w:val="00DE7E5F"/>
    <w:rsid w:val="00DF1C29"/>
    <w:rsid w:val="00DF2D59"/>
    <w:rsid w:val="00DF3B5B"/>
    <w:rsid w:val="00DF3BEB"/>
    <w:rsid w:val="00DF4892"/>
    <w:rsid w:val="00E00C0A"/>
    <w:rsid w:val="00E01B1F"/>
    <w:rsid w:val="00E02553"/>
    <w:rsid w:val="00E02BBE"/>
    <w:rsid w:val="00E02EAF"/>
    <w:rsid w:val="00E030A1"/>
    <w:rsid w:val="00E0374F"/>
    <w:rsid w:val="00E04BD2"/>
    <w:rsid w:val="00E0578A"/>
    <w:rsid w:val="00E1106D"/>
    <w:rsid w:val="00E11BBE"/>
    <w:rsid w:val="00E12F98"/>
    <w:rsid w:val="00E1439B"/>
    <w:rsid w:val="00E151D3"/>
    <w:rsid w:val="00E165A5"/>
    <w:rsid w:val="00E16ED0"/>
    <w:rsid w:val="00E17E20"/>
    <w:rsid w:val="00E21CC3"/>
    <w:rsid w:val="00E23154"/>
    <w:rsid w:val="00E232BF"/>
    <w:rsid w:val="00E2333E"/>
    <w:rsid w:val="00E2368F"/>
    <w:rsid w:val="00E23A59"/>
    <w:rsid w:val="00E23B0B"/>
    <w:rsid w:val="00E24155"/>
    <w:rsid w:val="00E26E99"/>
    <w:rsid w:val="00E27F75"/>
    <w:rsid w:val="00E314B3"/>
    <w:rsid w:val="00E315C1"/>
    <w:rsid w:val="00E32CC9"/>
    <w:rsid w:val="00E331C4"/>
    <w:rsid w:val="00E34965"/>
    <w:rsid w:val="00E353E9"/>
    <w:rsid w:val="00E4187A"/>
    <w:rsid w:val="00E4302E"/>
    <w:rsid w:val="00E43421"/>
    <w:rsid w:val="00E47B28"/>
    <w:rsid w:val="00E47FA8"/>
    <w:rsid w:val="00E50AAE"/>
    <w:rsid w:val="00E51B4A"/>
    <w:rsid w:val="00E524A9"/>
    <w:rsid w:val="00E52B31"/>
    <w:rsid w:val="00E54082"/>
    <w:rsid w:val="00E54339"/>
    <w:rsid w:val="00E545B7"/>
    <w:rsid w:val="00E54F57"/>
    <w:rsid w:val="00E562DE"/>
    <w:rsid w:val="00E573BA"/>
    <w:rsid w:val="00E618BA"/>
    <w:rsid w:val="00E62320"/>
    <w:rsid w:val="00E63306"/>
    <w:rsid w:val="00E6470C"/>
    <w:rsid w:val="00E64870"/>
    <w:rsid w:val="00E656D5"/>
    <w:rsid w:val="00E6740E"/>
    <w:rsid w:val="00E67C15"/>
    <w:rsid w:val="00E702B7"/>
    <w:rsid w:val="00E727EC"/>
    <w:rsid w:val="00E732A5"/>
    <w:rsid w:val="00E73A59"/>
    <w:rsid w:val="00E74286"/>
    <w:rsid w:val="00E77EE6"/>
    <w:rsid w:val="00E805E5"/>
    <w:rsid w:val="00E8129C"/>
    <w:rsid w:val="00E812D5"/>
    <w:rsid w:val="00E81C15"/>
    <w:rsid w:val="00E8210D"/>
    <w:rsid w:val="00E838F2"/>
    <w:rsid w:val="00E84A14"/>
    <w:rsid w:val="00E859FF"/>
    <w:rsid w:val="00E86D96"/>
    <w:rsid w:val="00E9003A"/>
    <w:rsid w:val="00E9066C"/>
    <w:rsid w:val="00E913AC"/>
    <w:rsid w:val="00E91A54"/>
    <w:rsid w:val="00E91B8F"/>
    <w:rsid w:val="00E927DF"/>
    <w:rsid w:val="00E95675"/>
    <w:rsid w:val="00E96152"/>
    <w:rsid w:val="00E96ADC"/>
    <w:rsid w:val="00EA059E"/>
    <w:rsid w:val="00EA0C44"/>
    <w:rsid w:val="00EA1662"/>
    <w:rsid w:val="00EA212D"/>
    <w:rsid w:val="00EA4E73"/>
    <w:rsid w:val="00EA6E32"/>
    <w:rsid w:val="00EA7126"/>
    <w:rsid w:val="00EA7216"/>
    <w:rsid w:val="00EA7849"/>
    <w:rsid w:val="00EA7E55"/>
    <w:rsid w:val="00EB099F"/>
    <w:rsid w:val="00EB1C03"/>
    <w:rsid w:val="00EB2C58"/>
    <w:rsid w:val="00EB35A7"/>
    <w:rsid w:val="00EB4F6A"/>
    <w:rsid w:val="00EB69BC"/>
    <w:rsid w:val="00EB6EAF"/>
    <w:rsid w:val="00EC0A58"/>
    <w:rsid w:val="00EC25C2"/>
    <w:rsid w:val="00EC26D6"/>
    <w:rsid w:val="00EC2AF4"/>
    <w:rsid w:val="00EC2C7A"/>
    <w:rsid w:val="00EC2E85"/>
    <w:rsid w:val="00EC591A"/>
    <w:rsid w:val="00EC6668"/>
    <w:rsid w:val="00EC70C4"/>
    <w:rsid w:val="00ED09E9"/>
    <w:rsid w:val="00ED2322"/>
    <w:rsid w:val="00ED2BB0"/>
    <w:rsid w:val="00ED56DE"/>
    <w:rsid w:val="00ED59CF"/>
    <w:rsid w:val="00ED6CFC"/>
    <w:rsid w:val="00ED6F0F"/>
    <w:rsid w:val="00ED7444"/>
    <w:rsid w:val="00ED78D8"/>
    <w:rsid w:val="00EE1A73"/>
    <w:rsid w:val="00EE26E2"/>
    <w:rsid w:val="00EE2E14"/>
    <w:rsid w:val="00EE307F"/>
    <w:rsid w:val="00EE3352"/>
    <w:rsid w:val="00EE39EC"/>
    <w:rsid w:val="00EE4F06"/>
    <w:rsid w:val="00EE4FDF"/>
    <w:rsid w:val="00EE5495"/>
    <w:rsid w:val="00EE5C3B"/>
    <w:rsid w:val="00EE7514"/>
    <w:rsid w:val="00EF0297"/>
    <w:rsid w:val="00EF03A6"/>
    <w:rsid w:val="00EF1DCF"/>
    <w:rsid w:val="00EF2263"/>
    <w:rsid w:val="00EF2514"/>
    <w:rsid w:val="00EF279E"/>
    <w:rsid w:val="00EF2E7E"/>
    <w:rsid w:val="00EF3255"/>
    <w:rsid w:val="00EF3B69"/>
    <w:rsid w:val="00EF4C64"/>
    <w:rsid w:val="00EF70DA"/>
    <w:rsid w:val="00F0256B"/>
    <w:rsid w:val="00F025AE"/>
    <w:rsid w:val="00F0333B"/>
    <w:rsid w:val="00F03D88"/>
    <w:rsid w:val="00F056EB"/>
    <w:rsid w:val="00F10C30"/>
    <w:rsid w:val="00F111BA"/>
    <w:rsid w:val="00F113EB"/>
    <w:rsid w:val="00F12BA3"/>
    <w:rsid w:val="00F148BC"/>
    <w:rsid w:val="00F1543B"/>
    <w:rsid w:val="00F1710A"/>
    <w:rsid w:val="00F206E0"/>
    <w:rsid w:val="00F20715"/>
    <w:rsid w:val="00F20853"/>
    <w:rsid w:val="00F2117F"/>
    <w:rsid w:val="00F219C3"/>
    <w:rsid w:val="00F24630"/>
    <w:rsid w:val="00F25C0B"/>
    <w:rsid w:val="00F30385"/>
    <w:rsid w:val="00F30731"/>
    <w:rsid w:val="00F3387D"/>
    <w:rsid w:val="00F34052"/>
    <w:rsid w:val="00F347C6"/>
    <w:rsid w:val="00F34F29"/>
    <w:rsid w:val="00F35BA3"/>
    <w:rsid w:val="00F35C02"/>
    <w:rsid w:val="00F40B62"/>
    <w:rsid w:val="00F4119B"/>
    <w:rsid w:val="00F41F0F"/>
    <w:rsid w:val="00F44005"/>
    <w:rsid w:val="00F44744"/>
    <w:rsid w:val="00F45DE7"/>
    <w:rsid w:val="00F46AD4"/>
    <w:rsid w:val="00F46C07"/>
    <w:rsid w:val="00F4752D"/>
    <w:rsid w:val="00F50FE9"/>
    <w:rsid w:val="00F51056"/>
    <w:rsid w:val="00F51B1E"/>
    <w:rsid w:val="00F52E55"/>
    <w:rsid w:val="00F533EF"/>
    <w:rsid w:val="00F537F3"/>
    <w:rsid w:val="00F5474F"/>
    <w:rsid w:val="00F547BC"/>
    <w:rsid w:val="00F54940"/>
    <w:rsid w:val="00F55309"/>
    <w:rsid w:val="00F55EFE"/>
    <w:rsid w:val="00F6040F"/>
    <w:rsid w:val="00F60B35"/>
    <w:rsid w:val="00F6276A"/>
    <w:rsid w:val="00F63977"/>
    <w:rsid w:val="00F65565"/>
    <w:rsid w:val="00F67DDC"/>
    <w:rsid w:val="00F70617"/>
    <w:rsid w:val="00F70DB2"/>
    <w:rsid w:val="00F713AB"/>
    <w:rsid w:val="00F71DB6"/>
    <w:rsid w:val="00F73034"/>
    <w:rsid w:val="00F755DF"/>
    <w:rsid w:val="00F75B66"/>
    <w:rsid w:val="00F766D9"/>
    <w:rsid w:val="00F767B6"/>
    <w:rsid w:val="00F76BEE"/>
    <w:rsid w:val="00F76E61"/>
    <w:rsid w:val="00F77D24"/>
    <w:rsid w:val="00F81792"/>
    <w:rsid w:val="00F83F0F"/>
    <w:rsid w:val="00F8528D"/>
    <w:rsid w:val="00F85575"/>
    <w:rsid w:val="00F86546"/>
    <w:rsid w:val="00F873E3"/>
    <w:rsid w:val="00F87FF2"/>
    <w:rsid w:val="00F90D5E"/>
    <w:rsid w:val="00F915F7"/>
    <w:rsid w:val="00F93670"/>
    <w:rsid w:val="00F94B33"/>
    <w:rsid w:val="00F9537B"/>
    <w:rsid w:val="00F967F1"/>
    <w:rsid w:val="00F973E8"/>
    <w:rsid w:val="00FA004E"/>
    <w:rsid w:val="00FA043A"/>
    <w:rsid w:val="00FA17E8"/>
    <w:rsid w:val="00FA1AB1"/>
    <w:rsid w:val="00FA3230"/>
    <w:rsid w:val="00FA691C"/>
    <w:rsid w:val="00FA75D0"/>
    <w:rsid w:val="00FB20E1"/>
    <w:rsid w:val="00FB2207"/>
    <w:rsid w:val="00FB2826"/>
    <w:rsid w:val="00FB2ACC"/>
    <w:rsid w:val="00FB2C1D"/>
    <w:rsid w:val="00FB2C69"/>
    <w:rsid w:val="00FB3107"/>
    <w:rsid w:val="00FB593A"/>
    <w:rsid w:val="00FB66DE"/>
    <w:rsid w:val="00FC0DDB"/>
    <w:rsid w:val="00FC1316"/>
    <w:rsid w:val="00FC194D"/>
    <w:rsid w:val="00FC22A3"/>
    <w:rsid w:val="00FC2DD6"/>
    <w:rsid w:val="00FC3836"/>
    <w:rsid w:val="00FC3D62"/>
    <w:rsid w:val="00FC41E8"/>
    <w:rsid w:val="00FC5B9F"/>
    <w:rsid w:val="00FC5E9C"/>
    <w:rsid w:val="00FD008D"/>
    <w:rsid w:val="00FD13E0"/>
    <w:rsid w:val="00FD184F"/>
    <w:rsid w:val="00FD55FA"/>
    <w:rsid w:val="00FD6658"/>
    <w:rsid w:val="00FD6A5B"/>
    <w:rsid w:val="00FD6C3B"/>
    <w:rsid w:val="00FD6C3D"/>
    <w:rsid w:val="00FE002C"/>
    <w:rsid w:val="00FE03D0"/>
    <w:rsid w:val="00FE1EDD"/>
    <w:rsid w:val="00FE2A9E"/>
    <w:rsid w:val="00FE2E55"/>
    <w:rsid w:val="00FE46A4"/>
    <w:rsid w:val="00FE5197"/>
    <w:rsid w:val="00FE6637"/>
    <w:rsid w:val="00FE6E3B"/>
    <w:rsid w:val="00FE7667"/>
    <w:rsid w:val="00FF0B19"/>
    <w:rsid w:val="00FF0D2D"/>
    <w:rsid w:val="00FF182D"/>
    <w:rsid w:val="00FF2E53"/>
    <w:rsid w:val="00FF3667"/>
    <w:rsid w:val="00FF3C05"/>
    <w:rsid w:val="00FF5C3E"/>
    <w:rsid w:val="00FF6508"/>
    <w:rsid w:val="00FF6868"/>
    <w:rsid w:val="00FF694C"/>
    <w:rsid w:val="00FF6FFF"/>
    <w:rsid w:val="00FF70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970E4"/>
  <w15:docId w15:val="{B5AF8055-BA43-4B4B-A6FF-37A6CE5E1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545B7"/>
    <w:pPr>
      <w:spacing w:after="160" w:line="25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E545B7"/>
    <w:rPr>
      <w:color w:val="0000FF" w:themeColor="hyperlink"/>
      <w:u w:val="single"/>
    </w:rPr>
  </w:style>
  <w:style w:type="paragraph" w:styleId="Odstavecseseznamem">
    <w:name w:val="List Paragraph"/>
    <w:basedOn w:val="Normln"/>
    <w:uiPriority w:val="34"/>
    <w:qFormat/>
    <w:rsid w:val="00E545B7"/>
    <w:pPr>
      <w:ind w:left="720"/>
      <w:contextualSpacing/>
    </w:pPr>
  </w:style>
  <w:style w:type="paragraph" w:customStyle="1" w:styleId="Sectionnonumbers">
    <w:name w:val="Section (no numbers)"/>
    <w:basedOn w:val="Normln"/>
    <w:qFormat/>
    <w:rsid w:val="00E545B7"/>
    <w:pPr>
      <w:spacing w:before="240" w:after="120" w:line="240" w:lineRule="auto"/>
      <w:jc w:val="both"/>
    </w:pPr>
    <w:rPr>
      <w:rFonts w:ascii="Times New Roman" w:hAnsi="Times New Roman" w:cs="Times New Roman"/>
      <w:b/>
      <w:szCs w:val="24"/>
      <w:lang w:val="en-CA"/>
    </w:rPr>
  </w:style>
  <w:style w:type="character" w:customStyle="1" w:styleId="apple-converted-space">
    <w:name w:val="apple-converted-space"/>
    <w:basedOn w:val="Standardnpsmoodstavce"/>
    <w:rsid w:val="00E545B7"/>
  </w:style>
  <w:style w:type="paragraph" w:styleId="Textbubliny">
    <w:name w:val="Balloon Text"/>
    <w:basedOn w:val="Normln"/>
    <w:link w:val="TextbublinyChar"/>
    <w:uiPriority w:val="99"/>
    <w:semiHidden/>
    <w:unhideWhenUsed/>
    <w:rsid w:val="000511E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511E5"/>
    <w:rPr>
      <w:rFonts w:ascii="Tahoma" w:hAnsi="Tahoma" w:cs="Tahoma"/>
      <w:sz w:val="16"/>
      <w:szCs w:val="16"/>
    </w:rPr>
  </w:style>
  <w:style w:type="character" w:styleId="Sledovanodkaz">
    <w:name w:val="FollowedHyperlink"/>
    <w:basedOn w:val="Standardnpsmoodstavce"/>
    <w:uiPriority w:val="99"/>
    <w:semiHidden/>
    <w:unhideWhenUsed/>
    <w:rsid w:val="0005730F"/>
    <w:rPr>
      <w:color w:val="800080" w:themeColor="followedHyperlink"/>
      <w:u w:val="single"/>
    </w:rPr>
  </w:style>
  <w:style w:type="character" w:styleId="Odkaznakoment">
    <w:name w:val="annotation reference"/>
    <w:basedOn w:val="Standardnpsmoodstavce"/>
    <w:uiPriority w:val="99"/>
    <w:semiHidden/>
    <w:unhideWhenUsed/>
    <w:rsid w:val="0031646A"/>
    <w:rPr>
      <w:sz w:val="16"/>
      <w:szCs w:val="16"/>
    </w:rPr>
  </w:style>
  <w:style w:type="paragraph" w:styleId="Textkomente">
    <w:name w:val="annotation text"/>
    <w:basedOn w:val="Normln"/>
    <w:link w:val="TextkomenteChar"/>
    <w:uiPriority w:val="99"/>
    <w:semiHidden/>
    <w:unhideWhenUsed/>
    <w:rsid w:val="0031646A"/>
    <w:pPr>
      <w:spacing w:line="240" w:lineRule="auto"/>
    </w:pPr>
    <w:rPr>
      <w:sz w:val="20"/>
      <w:szCs w:val="20"/>
    </w:rPr>
  </w:style>
  <w:style w:type="character" w:customStyle="1" w:styleId="TextkomenteChar">
    <w:name w:val="Text komentáře Char"/>
    <w:basedOn w:val="Standardnpsmoodstavce"/>
    <w:link w:val="Textkomente"/>
    <w:uiPriority w:val="99"/>
    <w:semiHidden/>
    <w:rsid w:val="0031646A"/>
    <w:rPr>
      <w:sz w:val="20"/>
      <w:szCs w:val="20"/>
    </w:rPr>
  </w:style>
  <w:style w:type="paragraph" w:styleId="Pedmtkomente">
    <w:name w:val="annotation subject"/>
    <w:basedOn w:val="Textkomente"/>
    <w:next w:val="Textkomente"/>
    <w:link w:val="PedmtkomenteChar"/>
    <w:uiPriority w:val="99"/>
    <w:semiHidden/>
    <w:unhideWhenUsed/>
    <w:rsid w:val="0031646A"/>
    <w:rPr>
      <w:b/>
      <w:bCs/>
    </w:rPr>
  </w:style>
  <w:style w:type="character" w:customStyle="1" w:styleId="PedmtkomenteChar">
    <w:name w:val="Předmět komentáře Char"/>
    <w:basedOn w:val="TextkomenteChar"/>
    <w:link w:val="Pedmtkomente"/>
    <w:uiPriority w:val="99"/>
    <w:semiHidden/>
    <w:rsid w:val="0031646A"/>
    <w:rPr>
      <w:b/>
      <w:bCs/>
      <w:sz w:val="20"/>
      <w:szCs w:val="20"/>
    </w:rPr>
  </w:style>
  <w:style w:type="paragraph" w:customStyle="1" w:styleId="EndNoteBibliographyTitle">
    <w:name w:val="EndNote Bibliography Title"/>
    <w:basedOn w:val="Normln"/>
    <w:link w:val="EndNoteBibliographyTitleChar"/>
    <w:rsid w:val="006D5791"/>
    <w:pPr>
      <w:spacing w:after="0"/>
      <w:jc w:val="center"/>
    </w:pPr>
    <w:rPr>
      <w:rFonts w:ascii="Calibri" w:hAnsi="Calibri" w:cs="Calibri"/>
      <w:noProof/>
      <w:lang w:val="en-US"/>
    </w:rPr>
  </w:style>
  <w:style w:type="character" w:customStyle="1" w:styleId="EndNoteBibliographyTitleChar">
    <w:name w:val="EndNote Bibliography Title Char"/>
    <w:basedOn w:val="Standardnpsmoodstavce"/>
    <w:link w:val="EndNoteBibliographyTitle"/>
    <w:rsid w:val="006D5791"/>
    <w:rPr>
      <w:rFonts w:ascii="Calibri" w:hAnsi="Calibri" w:cs="Calibri"/>
      <w:noProof/>
      <w:lang w:val="en-US"/>
    </w:rPr>
  </w:style>
  <w:style w:type="paragraph" w:customStyle="1" w:styleId="EndNoteBibliography">
    <w:name w:val="EndNote Bibliography"/>
    <w:basedOn w:val="Normln"/>
    <w:link w:val="EndNoteBibliographyChar"/>
    <w:rsid w:val="006D5791"/>
    <w:pPr>
      <w:spacing w:line="240" w:lineRule="auto"/>
    </w:pPr>
    <w:rPr>
      <w:rFonts w:ascii="Calibri" w:hAnsi="Calibri" w:cs="Calibri"/>
      <w:noProof/>
      <w:lang w:val="en-US"/>
    </w:rPr>
  </w:style>
  <w:style w:type="character" w:customStyle="1" w:styleId="EndNoteBibliographyChar">
    <w:name w:val="EndNote Bibliography Char"/>
    <w:basedOn w:val="Standardnpsmoodstavce"/>
    <w:link w:val="EndNoteBibliography"/>
    <w:rsid w:val="006D5791"/>
    <w:rPr>
      <w:rFonts w:ascii="Calibri" w:hAnsi="Calibri" w:cs="Calibri"/>
      <w:noProof/>
      <w:lang w:val="en-US"/>
    </w:rPr>
  </w:style>
  <w:style w:type="paragraph" w:styleId="FormtovanvHTML">
    <w:name w:val="HTML Preformatted"/>
    <w:basedOn w:val="Normln"/>
    <w:link w:val="FormtovanvHTMLChar"/>
    <w:uiPriority w:val="99"/>
    <w:semiHidden/>
    <w:unhideWhenUsed/>
    <w:rsid w:val="00106B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rsid w:val="00106B58"/>
    <w:rPr>
      <w:rFonts w:ascii="Courier New" w:eastAsia="Times New Roman" w:hAnsi="Courier New" w:cs="Courier New"/>
      <w:sz w:val="20"/>
      <w:szCs w:val="20"/>
      <w:lang w:eastAsia="cs-CZ"/>
    </w:rPr>
  </w:style>
  <w:style w:type="paragraph" w:styleId="Textpoznpodarou">
    <w:name w:val="footnote text"/>
    <w:basedOn w:val="Normln"/>
    <w:link w:val="TextpoznpodarouChar"/>
    <w:uiPriority w:val="99"/>
    <w:semiHidden/>
    <w:unhideWhenUsed/>
    <w:rsid w:val="00F20853"/>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F20853"/>
    <w:rPr>
      <w:sz w:val="20"/>
      <w:szCs w:val="20"/>
    </w:rPr>
  </w:style>
  <w:style w:type="character" w:styleId="Znakapoznpodarou">
    <w:name w:val="footnote reference"/>
    <w:basedOn w:val="Standardnpsmoodstavce"/>
    <w:uiPriority w:val="99"/>
    <w:semiHidden/>
    <w:unhideWhenUsed/>
    <w:rsid w:val="00F20853"/>
    <w:rPr>
      <w:vertAlign w:val="superscript"/>
    </w:rPr>
  </w:style>
  <w:style w:type="table" w:styleId="Mkatabulky">
    <w:name w:val="Table Grid"/>
    <w:basedOn w:val="Normlntabulka"/>
    <w:uiPriority w:val="59"/>
    <w:rsid w:val="007819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F967F1"/>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967F1"/>
  </w:style>
  <w:style w:type="paragraph" w:styleId="Zpat">
    <w:name w:val="footer"/>
    <w:basedOn w:val="Normln"/>
    <w:link w:val="ZpatChar"/>
    <w:uiPriority w:val="99"/>
    <w:unhideWhenUsed/>
    <w:rsid w:val="00F967F1"/>
    <w:pPr>
      <w:tabs>
        <w:tab w:val="center" w:pos="4536"/>
        <w:tab w:val="right" w:pos="9072"/>
      </w:tabs>
      <w:spacing w:after="0" w:line="240" w:lineRule="auto"/>
    </w:pPr>
  </w:style>
  <w:style w:type="character" w:customStyle="1" w:styleId="ZpatChar">
    <w:name w:val="Zápatí Char"/>
    <w:basedOn w:val="Standardnpsmoodstavce"/>
    <w:link w:val="Zpat"/>
    <w:uiPriority w:val="99"/>
    <w:rsid w:val="00F967F1"/>
  </w:style>
  <w:style w:type="character" w:customStyle="1" w:styleId="regmark">
    <w:name w:val="regmark"/>
    <w:basedOn w:val="Standardnpsmoodstavce"/>
    <w:rsid w:val="001D2C74"/>
  </w:style>
  <w:style w:type="character" w:customStyle="1" w:styleId="hithilite">
    <w:name w:val="hithilite"/>
    <w:basedOn w:val="Standardnpsmoodstavce"/>
    <w:rsid w:val="00EA1662"/>
  </w:style>
  <w:style w:type="character" w:styleId="Zstupntext">
    <w:name w:val="Placeholder Text"/>
    <w:basedOn w:val="Standardnpsmoodstavce"/>
    <w:uiPriority w:val="99"/>
    <w:semiHidden/>
    <w:rsid w:val="00F77D24"/>
    <w:rPr>
      <w:color w:val="808080"/>
    </w:rPr>
  </w:style>
  <w:style w:type="paragraph" w:styleId="Normlnweb">
    <w:name w:val="Normal (Web)"/>
    <w:basedOn w:val="Normln"/>
    <w:uiPriority w:val="99"/>
    <w:unhideWhenUsed/>
    <w:rsid w:val="000E187B"/>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Zdraznn">
    <w:name w:val="Emphasis"/>
    <w:basedOn w:val="Standardnpsmoodstavce"/>
    <w:uiPriority w:val="20"/>
    <w:qFormat/>
    <w:rsid w:val="000E187B"/>
    <w:rPr>
      <w:i/>
      <w:iCs/>
    </w:rPr>
  </w:style>
  <w:style w:type="paragraph" w:styleId="Titulek">
    <w:name w:val="caption"/>
    <w:basedOn w:val="Normln"/>
    <w:next w:val="Normln"/>
    <w:uiPriority w:val="35"/>
    <w:unhideWhenUsed/>
    <w:qFormat/>
    <w:rsid w:val="00696A5B"/>
    <w:pPr>
      <w:spacing w:after="200" w:line="240" w:lineRule="auto"/>
    </w:pPr>
    <w:rPr>
      <w:b/>
      <w:bCs/>
      <w:color w:val="4F81BD" w:themeColor="accent1"/>
      <w:sz w:val="18"/>
      <w:szCs w:val="18"/>
      <w:lang w:val="en-US"/>
    </w:rPr>
  </w:style>
  <w:style w:type="paragraph" w:customStyle="1" w:styleId="MDPI42tablebody">
    <w:name w:val="MDPI_4.2_table_body"/>
    <w:qFormat/>
    <w:rsid w:val="000D21D2"/>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Default">
    <w:name w:val="Default"/>
    <w:rsid w:val="002B666B"/>
    <w:pPr>
      <w:autoSpaceDE w:val="0"/>
      <w:autoSpaceDN w:val="0"/>
      <w:adjustRightInd w:val="0"/>
      <w:spacing w:after="0" w:line="240" w:lineRule="auto"/>
    </w:pPr>
    <w:rPr>
      <w:rFonts w:ascii="Arial" w:hAnsi="Arial" w:cs="Arial"/>
      <w:color w:val="000000"/>
      <w:sz w:val="24"/>
      <w:szCs w:val="24"/>
      <w:lang w:val="en-US"/>
    </w:rPr>
  </w:style>
  <w:style w:type="paragraph" w:styleId="Revize">
    <w:name w:val="Revision"/>
    <w:hidden/>
    <w:uiPriority w:val="99"/>
    <w:semiHidden/>
    <w:rsid w:val="008708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13468">
      <w:bodyDiv w:val="1"/>
      <w:marLeft w:val="0"/>
      <w:marRight w:val="0"/>
      <w:marTop w:val="0"/>
      <w:marBottom w:val="0"/>
      <w:divBdr>
        <w:top w:val="none" w:sz="0" w:space="0" w:color="auto"/>
        <w:left w:val="none" w:sz="0" w:space="0" w:color="auto"/>
        <w:bottom w:val="none" w:sz="0" w:space="0" w:color="auto"/>
        <w:right w:val="none" w:sz="0" w:space="0" w:color="auto"/>
      </w:divBdr>
    </w:div>
    <w:div w:id="410585819">
      <w:bodyDiv w:val="1"/>
      <w:marLeft w:val="0"/>
      <w:marRight w:val="0"/>
      <w:marTop w:val="0"/>
      <w:marBottom w:val="0"/>
      <w:divBdr>
        <w:top w:val="none" w:sz="0" w:space="0" w:color="auto"/>
        <w:left w:val="none" w:sz="0" w:space="0" w:color="auto"/>
        <w:bottom w:val="none" w:sz="0" w:space="0" w:color="auto"/>
        <w:right w:val="none" w:sz="0" w:space="0" w:color="auto"/>
      </w:divBdr>
    </w:div>
    <w:div w:id="659772603">
      <w:bodyDiv w:val="1"/>
      <w:marLeft w:val="0"/>
      <w:marRight w:val="0"/>
      <w:marTop w:val="0"/>
      <w:marBottom w:val="0"/>
      <w:divBdr>
        <w:top w:val="none" w:sz="0" w:space="0" w:color="auto"/>
        <w:left w:val="none" w:sz="0" w:space="0" w:color="auto"/>
        <w:bottom w:val="none" w:sz="0" w:space="0" w:color="auto"/>
        <w:right w:val="none" w:sz="0" w:space="0" w:color="auto"/>
      </w:divBdr>
    </w:div>
    <w:div w:id="836071220">
      <w:bodyDiv w:val="1"/>
      <w:marLeft w:val="0"/>
      <w:marRight w:val="0"/>
      <w:marTop w:val="0"/>
      <w:marBottom w:val="0"/>
      <w:divBdr>
        <w:top w:val="none" w:sz="0" w:space="0" w:color="auto"/>
        <w:left w:val="none" w:sz="0" w:space="0" w:color="auto"/>
        <w:bottom w:val="none" w:sz="0" w:space="0" w:color="auto"/>
        <w:right w:val="none" w:sz="0" w:space="0" w:color="auto"/>
      </w:divBdr>
    </w:div>
    <w:div w:id="860970412">
      <w:bodyDiv w:val="1"/>
      <w:marLeft w:val="0"/>
      <w:marRight w:val="0"/>
      <w:marTop w:val="0"/>
      <w:marBottom w:val="0"/>
      <w:divBdr>
        <w:top w:val="none" w:sz="0" w:space="0" w:color="auto"/>
        <w:left w:val="none" w:sz="0" w:space="0" w:color="auto"/>
        <w:bottom w:val="none" w:sz="0" w:space="0" w:color="auto"/>
        <w:right w:val="none" w:sz="0" w:space="0" w:color="auto"/>
      </w:divBdr>
    </w:div>
    <w:div w:id="1209412740">
      <w:bodyDiv w:val="1"/>
      <w:marLeft w:val="0"/>
      <w:marRight w:val="0"/>
      <w:marTop w:val="0"/>
      <w:marBottom w:val="0"/>
      <w:divBdr>
        <w:top w:val="none" w:sz="0" w:space="0" w:color="auto"/>
        <w:left w:val="none" w:sz="0" w:space="0" w:color="auto"/>
        <w:bottom w:val="none" w:sz="0" w:space="0" w:color="auto"/>
        <w:right w:val="none" w:sz="0" w:space="0" w:color="auto"/>
      </w:divBdr>
    </w:div>
    <w:div w:id="1575317799">
      <w:bodyDiv w:val="1"/>
      <w:marLeft w:val="0"/>
      <w:marRight w:val="0"/>
      <w:marTop w:val="0"/>
      <w:marBottom w:val="0"/>
      <w:divBdr>
        <w:top w:val="none" w:sz="0" w:space="0" w:color="auto"/>
        <w:left w:val="none" w:sz="0" w:space="0" w:color="auto"/>
        <w:bottom w:val="none" w:sz="0" w:space="0" w:color="auto"/>
        <w:right w:val="none" w:sz="0" w:space="0" w:color="auto"/>
      </w:divBdr>
    </w:div>
    <w:div w:id="1576434950">
      <w:bodyDiv w:val="1"/>
      <w:marLeft w:val="0"/>
      <w:marRight w:val="0"/>
      <w:marTop w:val="0"/>
      <w:marBottom w:val="0"/>
      <w:divBdr>
        <w:top w:val="none" w:sz="0" w:space="0" w:color="auto"/>
        <w:left w:val="none" w:sz="0" w:space="0" w:color="auto"/>
        <w:bottom w:val="none" w:sz="0" w:space="0" w:color="auto"/>
        <w:right w:val="none" w:sz="0" w:space="0" w:color="auto"/>
      </w:divBdr>
    </w:div>
    <w:div w:id="1763602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vek@utb.cz"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7BEC21-6375-4E3B-87C3-8A4E0BA59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11163</Words>
  <Characters>65865</Characters>
  <Application>Microsoft Office Word</Application>
  <DocSecurity>0</DocSecurity>
  <Lines>548</Lines>
  <Paragraphs>153</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76875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Rheo</dc:creator>
  <cp:lastModifiedBy>Hana Janečková</cp:lastModifiedBy>
  <cp:revision>2</cp:revision>
  <cp:lastPrinted>2019-01-09T12:06:00Z</cp:lastPrinted>
  <dcterms:created xsi:type="dcterms:W3CDTF">2022-04-07T14:24:00Z</dcterms:created>
  <dcterms:modified xsi:type="dcterms:W3CDTF">2022-04-07T14:24:00Z</dcterms:modified>
</cp:coreProperties>
</file>